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08" w:rsidRPr="002F150E" w:rsidRDefault="00634308" w:rsidP="0063430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</w:rPr>
      </w:pPr>
      <w:r w:rsidRPr="002F150E">
        <w:rPr>
          <w:rFonts w:ascii="Times New Roman CYR" w:hAnsi="Times New Roman CYR" w:cs="Times New Roman CYR"/>
          <w:b/>
          <w:sz w:val="28"/>
        </w:rPr>
        <w:t>Перспективный план опытнической и экспериментаторской деятельности детей раннего возраста</w:t>
      </w:r>
    </w:p>
    <w:tbl>
      <w:tblPr>
        <w:tblStyle w:val="a3"/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4110"/>
        <w:gridCol w:w="2552"/>
      </w:tblGrid>
      <w:tr w:rsidR="00634308" w:rsidRPr="0090737B" w:rsidTr="00634308">
        <w:tc>
          <w:tcPr>
            <w:tcW w:w="1135" w:type="dxa"/>
            <w:vAlign w:val="center"/>
          </w:tcPr>
          <w:p w:rsidR="00634308" w:rsidRPr="0090737B" w:rsidRDefault="00634308" w:rsidP="00223A7B">
            <w:pPr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  <w:vAlign w:val="center"/>
          </w:tcPr>
          <w:p w:rsidR="00634308" w:rsidRPr="0090737B" w:rsidRDefault="00634308" w:rsidP="00223A7B">
            <w:pPr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110" w:type="dxa"/>
            <w:vAlign w:val="center"/>
          </w:tcPr>
          <w:p w:rsidR="00634308" w:rsidRPr="0090737B" w:rsidRDefault="00634308" w:rsidP="00223A7B">
            <w:pPr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52" w:type="dxa"/>
            <w:vAlign w:val="center"/>
          </w:tcPr>
          <w:p w:rsidR="00634308" w:rsidRPr="0090737B" w:rsidRDefault="00634308" w:rsidP="00223A7B">
            <w:pPr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Форма организации</w:t>
            </w:r>
          </w:p>
        </w:tc>
      </w:tr>
      <w:tr w:rsidR="00634308" w:rsidRPr="0090737B" w:rsidTr="00634308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</w:tcPr>
          <w:p w:rsidR="00634308" w:rsidRPr="0090737B" w:rsidRDefault="00634308" w:rsidP="00223A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Вода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Д/Упражнения: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«Помоем ручки», «Умоем куклу»,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«Плавают кораблики», «Поймай ручки» и т.п.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Учить детей манипуляциям с водой. Дать представление о том, что водой можно умываться, опускать в нее и вылавливать различные предметы. Воспитывать культурно-гигиенические навыки и желание играть сообща.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Предметно-</w:t>
            </w:r>
            <w:proofErr w:type="spellStart"/>
            <w:r w:rsidRPr="0090737B">
              <w:rPr>
                <w:sz w:val="28"/>
                <w:szCs w:val="28"/>
              </w:rPr>
              <w:t>манипулятивная</w:t>
            </w:r>
            <w:proofErr w:type="spellEnd"/>
            <w:r w:rsidRPr="0090737B">
              <w:rPr>
                <w:sz w:val="28"/>
                <w:szCs w:val="28"/>
              </w:rPr>
              <w:t xml:space="preserve"> деятельность, режимные моменты.</w:t>
            </w:r>
          </w:p>
        </w:tc>
      </w:tr>
      <w:tr w:rsidR="00634308" w:rsidRPr="0090737B" w:rsidTr="00634308">
        <w:trPr>
          <w:trHeight w:val="48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«Водичка, водичка»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вода может литься, а может брызгать.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Режимные моменты</w:t>
            </w:r>
          </w:p>
        </w:tc>
      </w:tr>
      <w:tr w:rsidR="00634308" w:rsidRPr="0090737B" w:rsidTr="00634308">
        <w:trPr>
          <w:trHeight w:val="81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«Напоим кукол»</w:t>
            </w:r>
          </w:p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вода жидкая, поэтому может разливаться из сосуда.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Часть занятия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51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«Чистые ручки»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руки станут чище, если их помыть водой.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Игра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65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«Помощники»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предметы станут чище, если помыть их водой.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Режимные моменты</w:t>
            </w:r>
          </w:p>
        </w:tc>
      </w:tr>
      <w:tr w:rsidR="00634308" w:rsidRPr="0090737B" w:rsidTr="00634308">
        <w:trPr>
          <w:trHeight w:val="465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 xml:space="preserve">«Найди </w:t>
            </w:r>
            <w:proofErr w:type="spellStart"/>
            <w:r w:rsidRPr="0090737B">
              <w:rPr>
                <w:sz w:val="28"/>
                <w:szCs w:val="28"/>
              </w:rPr>
              <w:t>пингвиненка</w:t>
            </w:r>
            <w:proofErr w:type="spellEnd"/>
            <w:r w:rsidRPr="0090737B">
              <w:rPr>
                <w:sz w:val="28"/>
                <w:szCs w:val="28"/>
              </w:rPr>
              <w:t>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вода прозрачная.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60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«Прятки»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прозрачная вода может стать мутной.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54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«Разноцветная водичка»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вода не имеет цвета, но ее можно покрасить.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Часть занятия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57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«Будем пить»</w:t>
            </w:r>
          </w:p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вода не имеет вкуса.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Режимные моменты</w:t>
            </w:r>
          </w:p>
        </w:tc>
      </w:tr>
      <w:tr w:rsidR="00634308" w:rsidRPr="0090737B" w:rsidTr="00634308">
        <w:trPr>
          <w:trHeight w:val="48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«Что получиться?»</w:t>
            </w:r>
          </w:p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некоторые вещества в воде растворяются.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45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«Вкусная водичка»</w:t>
            </w:r>
          </w:p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некоторые вещества, растворяясь, могут передавать воде свой вкус.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561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«Заморозим»</w:t>
            </w:r>
          </w:p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вода может превращаться в лед.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677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 xml:space="preserve">«Разогреем»   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лед может превращаться в воду.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888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«Теплая, холодная»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вода может быть теплой и холодной.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Часть занятия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525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«Куда делась вода?»</w:t>
            </w:r>
          </w:p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Выявить процесс испарения воды.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</w:tc>
      </w:tr>
      <w:tr w:rsidR="00634308" w:rsidRPr="0090737B" w:rsidTr="00634308">
        <w:trPr>
          <w:trHeight w:val="525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«Откуда берётся вода?»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Познакомить с процессом конденсации.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</w:tc>
      </w:tr>
      <w:tr w:rsidR="00634308" w:rsidRPr="0090737B" w:rsidTr="00634308">
        <w:trPr>
          <w:trHeight w:val="69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«Высушим»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влажные салфетки высыхают быстрее на солнце, чем в тени.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Часть развлечения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465"/>
        </w:trPr>
        <w:tc>
          <w:tcPr>
            <w:tcW w:w="1135" w:type="dxa"/>
            <w:vMerge w:val="restart"/>
            <w:textDirection w:val="btLr"/>
            <w:vAlign w:val="center"/>
          </w:tcPr>
          <w:p w:rsidR="00634308" w:rsidRPr="0090737B" w:rsidRDefault="00634308" w:rsidP="00223A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Песок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«Песочек»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песок бывает сухой и мокрый.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Игра</w:t>
            </w:r>
          </w:p>
        </w:tc>
      </w:tr>
      <w:tr w:rsidR="00634308" w:rsidRPr="0090737B" w:rsidTr="00634308">
        <w:trPr>
          <w:trHeight w:val="60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</w:t>
            </w:r>
            <w:proofErr w:type="spellStart"/>
            <w:r w:rsidRPr="0090737B">
              <w:rPr>
                <w:sz w:val="28"/>
                <w:szCs w:val="28"/>
              </w:rPr>
              <w:t>Посыпалки</w:t>
            </w:r>
            <w:proofErr w:type="spellEnd"/>
            <w:r w:rsidRPr="0090737B">
              <w:rPr>
                <w:sz w:val="28"/>
                <w:szCs w:val="28"/>
              </w:rPr>
              <w:t>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сухой песок может сыпаться.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54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«Испечем угощение»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мокрый песок принимает любую нужную форму.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Часть занятия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81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«Следы»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на мокром песке остаются следы и отпечатки.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Игра</w:t>
            </w:r>
          </w:p>
        </w:tc>
      </w:tr>
      <w:tr w:rsidR="00634308" w:rsidRPr="0090737B" w:rsidTr="00634308">
        <w:trPr>
          <w:trHeight w:val="51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«Песчинки»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песок – это множество песчинок.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Наблюдение на прогулке</w:t>
            </w:r>
          </w:p>
        </w:tc>
      </w:tr>
      <w:tr w:rsidR="00634308" w:rsidRPr="0090737B" w:rsidTr="00634308">
        <w:trPr>
          <w:trHeight w:val="70"/>
        </w:trPr>
        <w:tc>
          <w:tcPr>
            <w:tcW w:w="1135" w:type="dxa"/>
            <w:vMerge w:val="restart"/>
            <w:textDirection w:val="btLr"/>
          </w:tcPr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Воздух</w:t>
            </w: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«Поймаем воздух»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воздух не виден.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Игра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45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«Наберем воздух в стакан»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воздух не пропускает воду.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60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«Выпустим воздух из стакана»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вода может выместить воздух.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765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«Буря в стакане»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воздух легче воды.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Игра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865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«Утопим игрушки»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воздух легче воды.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Режимные моменты</w:t>
            </w:r>
          </w:p>
        </w:tc>
      </w:tr>
      <w:tr w:rsidR="00634308" w:rsidRPr="0090737B" w:rsidTr="00634308">
        <w:trPr>
          <w:trHeight w:val="855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«Мой веселый звонкий мяч»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мячик прыгает высоко, потому что в нём много воздуха.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Игра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78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«Лодочка плыви»</w:t>
            </w:r>
          </w:p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предметы могут передвигаться при помощи воздуха.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Часть занятия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675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«Сделаем ветерок»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ветер – это движение воздуха.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Наблюдение на прогулке</w:t>
            </w:r>
          </w:p>
        </w:tc>
      </w:tr>
      <w:tr w:rsidR="00634308" w:rsidRPr="0090737B" w:rsidTr="00634308">
        <w:trPr>
          <w:trHeight w:val="979"/>
        </w:trPr>
        <w:tc>
          <w:tcPr>
            <w:tcW w:w="1135" w:type="dxa"/>
            <w:vMerge w:val="restart"/>
            <w:textDirection w:val="btLr"/>
          </w:tcPr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Камни</w:t>
            </w: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 xml:space="preserve"> </w:t>
            </w: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</w:p>
          <w:p w:rsidR="00634308" w:rsidRPr="0090737B" w:rsidRDefault="00634308" w:rsidP="00223A7B">
            <w:pPr>
              <w:ind w:left="113" w:right="113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«Помоем камешки»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камни тонут в воде, потому что они тяжелые.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1158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«Легкий – тяжелый»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камни бывают тяжелые и легкие.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Часть занятия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349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 xml:space="preserve">«Теплый –  холодный» 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камни могут быть холодными и теплыми.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69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«Какой формы камень?»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камни имеют различную форму.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Часть занятия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780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«Помоем камешки»</w:t>
            </w: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камни тонут в воде, потому что они тяжелые.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481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«Твердый – мягкий»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камни твердые.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606"/>
        </w:trPr>
        <w:tc>
          <w:tcPr>
            <w:tcW w:w="1135" w:type="dxa"/>
            <w:vMerge w:val="restart"/>
            <w:textDirection w:val="btLr"/>
            <w:vAlign w:val="center"/>
          </w:tcPr>
          <w:p w:rsidR="00634308" w:rsidRPr="0090737B" w:rsidRDefault="00634308" w:rsidP="00223A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0737B">
              <w:rPr>
                <w:b/>
                <w:sz w:val="28"/>
                <w:szCs w:val="28"/>
              </w:rPr>
              <w:t>Бумага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«Бумажные листочки»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бумага легкая.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487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«Тонкая – толстая»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бумага может быть тонкой и толстой.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579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«Порвем бумагу»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бумага может рваться.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  <w:tr w:rsidR="00634308" w:rsidRPr="0090737B" w:rsidTr="00634308">
        <w:trPr>
          <w:trHeight w:val="579"/>
        </w:trPr>
        <w:tc>
          <w:tcPr>
            <w:tcW w:w="1135" w:type="dxa"/>
            <w:vMerge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«Кораблик»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34308" w:rsidRPr="0090737B" w:rsidRDefault="00634308" w:rsidP="00223A7B">
            <w:pPr>
              <w:jc w:val="both"/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Дать представление о том, что бумага не тонет в воде.</w:t>
            </w:r>
          </w:p>
        </w:tc>
        <w:tc>
          <w:tcPr>
            <w:tcW w:w="2552" w:type="dxa"/>
          </w:tcPr>
          <w:p w:rsidR="00634308" w:rsidRPr="0090737B" w:rsidRDefault="00634308" w:rsidP="00223A7B">
            <w:pPr>
              <w:rPr>
                <w:sz w:val="28"/>
                <w:szCs w:val="28"/>
              </w:rPr>
            </w:pPr>
            <w:r w:rsidRPr="0090737B">
              <w:rPr>
                <w:sz w:val="28"/>
                <w:szCs w:val="28"/>
              </w:rPr>
              <w:t>Опыт</w:t>
            </w:r>
          </w:p>
          <w:p w:rsidR="00634308" w:rsidRPr="0090737B" w:rsidRDefault="00634308" w:rsidP="00223A7B">
            <w:pPr>
              <w:rPr>
                <w:sz w:val="28"/>
                <w:szCs w:val="28"/>
              </w:rPr>
            </w:pPr>
          </w:p>
        </w:tc>
      </w:tr>
    </w:tbl>
    <w:p w:rsidR="00634308" w:rsidRDefault="00634308" w:rsidP="00634308">
      <w:pPr>
        <w:tabs>
          <w:tab w:val="left" w:pos="-284"/>
          <w:tab w:val="left" w:pos="142"/>
        </w:tabs>
        <w:spacing w:line="360" w:lineRule="auto"/>
        <w:rPr>
          <w:b/>
          <w:sz w:val="28"/>
        </w:rPr>
      </w:pPr>
    </w:p>
    <w:p w:rsidR="00634308" w:rsidRDefault="00634308" w:rsidP="00634308">
      <w:pPr>
        <w:tabs>
          <w:tab w:val="left" w:pos="-284"/>
          <w:tab w:val="left" w:pos="142"/>
        </w:tabs>
        <w:spacing w:line="360" w:lineRule="auto"/>
        <w:rPr>
          <w:b/>
          <w:sz w:val="28"/>
        </w:rPr>
      </w:pPr>
    </w:p>
    <w:p w:rsidR="00634308" w:rsidRDefault="00634308" w:rsidP="00634308">
      <w:pPr>
        <w:tabs>
          <w:tab w:val="left" w:pos="-284"/>
          <w:tab w:val="left" w:pos="142"/>
        </w:tabs>
        <w:spacing w:line="360" w:lineRule="auto"/>
        <w:rPr>
          <w:b/>
          <w:sz w:val="28"/>
        </w:rPr>
      </w:pPr>
    </w:p>
    <w:p w:rsidR="00634308" w:rsidRDefault="00634308" w:rsidP="00634308">
      <w:pPr>
        <w:tabs>
          <w:tab w:val="left" w:pos="-284"/>
          <w:tab w:val="left" w:pos="142"/>
        </w:tabs>
        <w:spacing w:line="360" w:lineRule="auto"/>
        <w:rPr>
          <w:b/>
          <w:sz w:val="28"/>
        </w:rPr>
      </w:pPr>
    </w:p>
    <w:p w:rsidR="00634308" w:rsidRDefault="00634308" w:rsidP="00634308">
      <w:pPr>
        <w:tabs>
          <w:tab w:val="left" w:pos="-284"/>
          <w:tab w:val="left" w:pos="142"/>
        </w:tabs>
        <w:spacing w:line="360" w:lineRule="auto"/>
        <w:rPr>
          <w:b/>
          <w:sz w:val="28"/>
        </w:rPr>
      </w:pPr>
    </w:p>
    <w:p w:rsidR="00634308" w:rsidRPr="001F0C63" w:rsidRDefault="00634308" w:rsidP="00634308">
      <w:pPr>
        <w:tabs>
          <w:tab w:val="left" w:pos="-284"/>
          <w:tab w:val="left" w:pos="142"/>
          <w:tab w:val="left" w:pos="426"/>
        </w:tabs>
        <w:spacing w:line="360" w:lineRule="auto"/>
        <w:rPr>
          <w:b/>
          <w:sz w:val="28"/>
        </w:rPr>
      </w:pPr>
      <w:r w:rsidRPr="001F0C63">
        <w:rPr>
          <w:b/>
          <w:sz w:val="28"/>
        </w:rPr>
        <w:lastRenderedPageBreak/>
        <w:t>Создание развивающей среды с целью развития детского экспериментирования в группе:</w:t>
      </w:r>
    </w:p>
    <w:p w:rsidR="00634308" w:rsidRPr="001F0C63" w:rsidRDefault="00634308" w:rsidP="00634308">
      <w:pPr>
        <w:tabs>
          <w:tab w:val="left" w:pos="-284"/>
          <w:tab w:val="left" w:pos="142"/>
          <w:tab w:val="left" w:pos="426"/>
        </w:tabs>
        <w:spacing w:line="360" w:lineRule="auto"/>
        <w:rPr>
          <w:sz w:val="28"/>
        </w:rPr>
      </w:pPr>
      <w:r w:rsidRPr="001F0C63">
        <w:rPr>
          <w:b/>
          <w:sz w:val="28"/>
        </w:rPr>
        <w:t>1.</w:t>
      </w:r>
      <w:r w:rsidRPr="001F0C63">
        <w:rPr>
          <w:sz w:val="28"/>
        </w:rPr>
        <w:t xml:space="preserve"> Уголок экспериментирования для самостоятельной свободной деятельности и индивидуальных занятий, содержанием которого являются: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Разнообразные сосуды из различных материалов разного объема и формы;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proofErr w:type="gramStart"/>
      <w:r w:rsidRPr="001F0C63">
        <w:rPr>
          <w:sz w:val="28"/>
        </w:rPr>
        <w:t>Природный материал, собранный совместно с детьми (камешки, глина, песок, ракушки, перья, шишки и т.д.);</w:t>
      </w:r>
      <w:proofErr w:type="gramEnd"/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Бросовый материал (ткани, деревянные, пластмассовые и железные предметы и др.);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Разные виды бумаги, пластилин;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Красители пищевые и не пищевые;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Приборы – помощники (увеличительные стекла, весы, магниты и др.);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Медицинские материалы (пипетки, колбы, мерные ложки и стаканчики и т.д.);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Прочие материалы (различные крупы, мука, соль, сахар, сито).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Детские фартуки;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 xml:space="preserve">Полотенца, тряпочки, щетка и совок;  </w:t>
      </w:r>
    </w:p>
    <w:p w:rsidR="00634308" w:rsidRPr="001F0C63" w:rsidRDefault="00634308" w:rsidP="00634308">
      <w:pPr>
        <w:numPr>
          <w:ilvl w:val="0"/>
          <w:numId w:val="1"/>
        </w:numPr>
        <w:tabs>
          <w:tab w:val="clear" w:pos="720"/>
          <w:tab w:val="left" w:pos="-284"/>
          <w:tab w:val="num" w:pos="-142"/>
          <w:tab w:val="left" w:pos="142"/>
          <w:tab w:val="left" w:pos="426"/>
        </w:tabs>
        <w:spacing w:after="0" w:line="360" w:lineRule="auto"/>
        <w:ind w:left="0" w:firstLine="0"/>
        <w:jc w:val="both"/>
        <w:rPr>
          <w:sz w:val="28"/>
        </w:rPr>
      </w:pPr>
      <w:r w:rsidRPr="001F0C63">
        <w:rPr>
          <w:sz w:val="28"/>
        </w:rPr>
        <w:t>Схемы проведения опытов.</w:t>
      </w:r>
    </w:p>
    <w:p w:rsidR="00634308" w:rsidRPr="001F0C63" w:rsidRDefault="00634308" w:rsidP="00634308">
      <w:pPr>
        <w:tabs>
          <w:tab w:val="left" w:pos="-284"/>
          <w:tab w:val="left" w:pos="142"/>
          <w:tab w:val="left" w:pos="426"/>
        </w:tabs>
        <w:spacing w:line="360" w:lineRule="auto"/>
        <w:rPr>
          <w:sz w:val="28"/>
        </w:rPr>
      </w:pPr>
      <w:r w:rsidRPr="001F0C63">
        <w:rPr>
          <w:b/>
          <w:sz w:val="28"/>
        </w:rPr>
        <w:t>2.</w:t>
      </w:r>
      <w:r w:rsidRPr="001F0C63">
        <w:rPr>
          <w:sz w:val="28"/>
        </w:rPr>
        <w:t xml:space="preserve"> Перспективный план занятий на год по следующим разделам:</w:t>
      </w:r>
    </w:p>
    <w:p w:rsidR="00634308" w:rsidRPr="001F0C63" w:rsidRDefault="00634308" w:rsidP="00634308">
      <w:pPr>
        <w:numPr>
          <w:ilvl w:val="0"/>
          <w:numId w:val="2"/>
        </w:numPr>
        <w:tabs>
          <w:tab w:val="clear" w:pos="720"/>
          <w:tab w:val="num" w:pos="-567"/>
          <w:tab w:val="left" w:pos="-284"/>
          <w:tab w:val="left" w:pos="142"/>
          <w:tab w:val="left" w:pos="426"/>
        </w:tabs>
        <w:spacing w:after="0" w:line="360" w:lineRule="auto"/>
        <w:ind w:left="0" w:firstLine="0"/>
        <w:rPr>
          <w:sz w:val="28"/>
        </w:rPr>
      </w:pPr>
      <w:r w:rsidRPr="001F0C63">
        <w:rPr>
          <w:sz w:val="28"/>
        </w:rPr>
        <w:t>Свойства воды;</w:t>
      </w:r>
    </w:p>
    <w:p w:rsidR="00634308" w:rsidRPr="001F0C63" w:rsidRDefault="00634308" w:rsidP="00634308">
      <w:pPr>
        <w:numPr>
          <w:ilvl w:val="0"/>
          <w:numId w:val="2"/>
        </w:numPr>
        <w:tabs>
          <w:tab w:val="clear" w:pos="720"/>
          <w:tab w:val="num" w:pos="-567"/>
          <w:tab w:val="left" w:pos="-284"/>
          <w:tab w:val="left" w:pos="142"/>
          <w:tab w:val="left" w:pos="426"/>
        </w:tabs>
        <w:spacing w:after="0" w:line="360" w:lineRule="auto"/>
        <w:ind w:left="0" w:firstLine="0"/>
        <w:rPr>
          <w:sz w:val="28"/>
        </w:rPr>
      </w:pPr>
      <w:r w:rsidRPr="001F0C63">
        <w:rPr>
          <w:sz w:val="28"/>
        </w:rPr>
        <w:t>Воздух и его свойства;</w:t>
      </w:r>
    </w:p>
    <w:p w:rsidR="00634308" w:rsidRPr="001F0C63" w:rsidRDefault="00634308" w:rsidP="00634308">
      <w:pPr>
        <w:numPr>
          <w:ilvl w:val="0"/>
          <w:numId w:val="2"/>
        </w:numPr>
        <w:tabs>
          <w:tab w:val="clear" w:pos="720"/>
          <w:tab w:val="num" w:pos="-567"/>
          <w:tab w:val="left" w:pos="-284"/>
          <w:tab w:val="left" w:pos="142"/>
          <w:tab w:val="left" w:pos="426"/>
        </w:tabs>
        <w:spacing w:after="0" w:line="360" w:lineRule="auto"/>
        <w:ind w:left="0" w:firstLine="0"/>
        <w:rPr>
          <w:sz w:val="28"/>
        </w:rPr>
      </w:pPr>
      <w:r w:rsidRPr="001F0C63">
        <w:rPr>
          <w:sz w:val="28"/>
        </w:rPr>
        <w:t>Твердое тело: камень; песок</w:t>
      </w:r>
    </w:p>
    <w:p w:rsidR="00634308" w:rsidRPr="001F0C63" w:rsidRDefault="00634308" w:rsidP="00634308">
      <w:pPr>
        <w:numPr>
          <w:ilvl w:val="0"/>
          <w:numId w:val="2"/>
        </w:numPr>
        <w:tabs>
          <w:tab w:val="clear" w:pos="720"/>
          <w:tab w:val="num" w:pos="-567"/>
          <w:tab w:val="left" w:pos="-284"/>
          <w:tab w:val="left" w:pos="142"/>
          <w:tab w:val="left" w:pos="426"/>
        </w:tabs>
        <w:spacing w:after="0" w:line="360" w:lineRule="auto"/>
        <w:ind w:left="0" w:firstLine="0"/>
        <w:rPr>
          <w:sz w:val="28"/>
        </w:rPr>
      </w:pPr>
      <w:r w:rsidRPr="001F0C63">
        <w:rPr>
          <w:sz w:val="28"/>
        </w:rPr>
        <w:t>Свойства бумаги</w:t>
      </w:r>
    </w:p>
    <w:p w:rsidR="00634308" w:rsidRPr="001F0C63" w:rsidRDefault="00634308" w:rsidP="00634308">
      <w:pPr>
        <w:tabs>
          <w:tab w:val="num" w:pos="-567"/>
          <w:tab w:val="left" w:pos="-284"/>
          <w:tab w:val="left" w:pos="142"/>
          <w:tab w:val="left" w:pos="426"/>
        </w:tabs>
        <w:spacing w:line="360" w:lineRule="auto"/>
        <w:rPr>
          <w:sz w:val="28"/>
        </w:rPr>
      </w:pPr>
    </w:p>
    <w:p w:rsidR="00634308" w:rsidRPr="001F0C63" w:rsidRDefault="00634308" w:rsidP="00634308">
      <w:pPr>
        <w:tabs>
          <w:tab w:val="num" w:pos="-567"/>
          <w:tab w:val="left" w:pos="-284"/>
          <w:tab w:val="left" w:pos="142"/>
          <w:tab w:val="left" w:pos="426"/>
        </w:tabs>
        <w:spacing w:line="360" w:lineRule="auto"/>
        <w:jc w:val="right"/>
        <w:rPr>
          <w:rFonts w:ascii="Times New Roman CYR" w:hAnsi="Times New Roman CYR" w:cs="Times New Roman CYR"/>
          <w:sz w:val="26"/>
        </w:rPr>
      </w:pPr>
    </w:p>
    <w:p w:rsidR="00634308" w:rsidRDefault="00634308" w:rsidP="00634308">
      <w:pPr>
        <w:tabs>
          <w:tab w:val="left" w:pos="426"/>
        </w:tabs>
        <w:rPr>
          <w:rFonts w:ascii="Times New Roman CYR" w:hAnsi="Times New Roman CYR" w:cs="Times New Roman CYR"/>
        </w:rPr>
      </w:pPr>
    </w:p>
    <w:p w:rsidR="00634308" w:rsidRDefault="00634308" w:rsidP="00634308">
      <w:pPr>
        <w:rPr>
          <w:rFonts w:ascii="Times New Roman CYR" w:hAnsi="Times New Roman CYR" w:cs="Times New Roman CYR"/>
        </w:rPr>
      </w:pPr>
    </w:p>
    <w:p w:rsidR="006024EE" w:rsidRDefault="006024EE">
      <w:bookmarkStart w:id="0" w:name="_GoBack"/>
      <w:bookmarkEnd w:id="0"/>
    </w:p>
    <w:sectPr w:rsidR="006024EE" w:rsidSect="006343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CE2"/>
    <w:multiLevelType w:val="hybridMultilevel"/>
    <w:tmpl w:val="8D30F7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622EA2"/>
    <w:multiLevelType w:val="hybridMultilevel"/>
    <w:tmpl w:val="A044F9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C47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CE"/>
    <w:rsid w:val="006024EE"/>
    <w:rsid w:val="006231CE"/>
    <w:rsid w:val="006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Company>Home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2016-03-08T14:49:00Z</dcterms:created>
  <dcterms:modified xsi:type="dcterms:W3CDTF">2016-03-08T14:50:00Z</dcterms:modified>
</cp:coreProperties>
</file>