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07" w:rsidRDefault="005D7803" w:rsidP="00FF64CE">
      <w:pPr>
        <w:pStyle w:val="2"/>
        <w:jc w:val="center"/>
      </w:pPr>
      <w:r w:rsidRPr="00FF64CE">
        <w:t>Формирование способности к наглядному моделированию при ознакомлении с детской художественной литературой</w:t>
      </w:r>
    </w:p>
    <w:p w:rsidR="007C7DBA" w:rsidRPr="007C7DBA" w:rsidRDefault="007C7DBA" w:rsidP="007C7DBA"/>
    <w:p w:rsidR="00050B07" w:rsidRPr="00FF64CE" w:rsidRDefault="00050B07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Наглядное моделирование – это воспроизведение существенных свойств изучаемого объекта, создание его заместителя и работа с ним.</w:t>
      </w:r>
    </w:p>
    <w:p w:rsidR="00050B07" w:rsidRPr="00FF64CE" w:rsidRDefault="00050B07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050B07" w:rsidRPr="00FF64CE" w:rsidRDefault="00050B07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В ходе использования метода наглядного моделирования дети знакомятся с графическим способом предоставления информации – моделью. В качестве условных заместителей (элементов модели) могут выступать символы разнообразного характера:</w:t>
      </w:r>
    </w:p>
    <w:p w:rsidR="00050B07" w:rsidRPr="007C7DBA" w:rsidRDefault="00050B07" w:rsidP="007C7DBA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050B07" w:rsidRPr="007C7DBA" w:rsidRDefault="00050B07" w:rsidP="007C7DBA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символические изображения предметов (условные обозначения, силуэты, контуры, пиктограммы);</w:t>
      </w:r>
    </w:p>
    <w:p w:rsidR="00050B07" w:rsidRPr="007C7DBA" w:rsidRDefault="00050B07" w:rsidP="007C7DBA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планы и условные обозначения, используемые в них;</w:t>
      </w:r>
    </w:p>
    <w:p w:rsidR="00050B07" w:rsidRPr="007C7DBA" w:rsidRDefault="00050B07" w:rsidP="007C7DBA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контрастная рамка – прием фрагментарного рассказывания и многие другие.</w:t>
      </w:r>
    </w:p>
    <w:p w:rsidR="00050B07" w:rsidRPr="00FF64CE" w:rsidRDefault="00050B07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Применение в работе моделирования дает воспитателю необходимую свободу в обращении с материалом, возможность творческого движения, разнообразие форм построения занятий. Проект занятий всегда носит мягкий характер, где воспитатель осуществляет гибкое руководство, может работать в режиме проектирования.</w:t>
      </w:r>
    </w:p>
    <w:p w:rsidR="00050B07" w:rsidRPr="00FF64CE" w:rsidRDefault="00050B07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Развитие ребенка происходит в присущих ему деятельностях: изобразительной, игровой, речевой</w:t>
      </w:r>
    </w:p>
    <w:p w:rsidR="00050B07" w:rsidRPr="007C7DBA" w:rsidRDefault="00050B07" w:rsidP="00FF64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DB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обогащать словарь, развивать грамматический строй речи, связную, выразительную речь;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lastRenderedPageBreak/>
        <w:t>обучать детей построению полных и выразительных ответов по содержанию прочитанной сказки;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развивать у детей мышление и воображение, эмоциональную отзывчивость, память при отборе заместителей;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уметь создавать воображаемые образы и отбирать заместители для обозначения персонажа сказки, узнавать сказочные ситуации по заместителям;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развивать умение подбирать заместители по цвету, величине, форме, характеру персонажа сказки;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развивать понимание сказки на основе построения наглядной модели;</w:t>
      </w:r>
    </w:p>
    <w:p w:rsidR="00050B07" w:rsidRPr="007C7DBA" w:rsidRDefault="00050B07" w:rsidP="007C7DBA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>уметь использовать заместители</w:t>
      </w:r>
      <w:r w:rsidR="007C7DBA" w:rsidRPr="007C7DBA">
        <w:rPr>
          <w:rFonts w:ascii="Times New Roman" w:hAnsi="Times New Roman" w:cs="Times New Roman"/>
          <w:sz w:val="28"/>
          <w:szCs w:val="28"/>
        </w:rPr>
        <w:t>;</w:t>
      </w:r>
    </w:p>
    <w:p w:rsidR="005D7803" w:rsidRPr="007C7DBA" w:rsidRDefault="00050B07" w:rsidP="00FF64CE">
      <w:pPr>
        <w:pStyle w:val="a3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DBA">
        <w:rPr>
          <w:rFonts w:ascii="Times New Roman" w:hAnsi="Times New Roman" w:cs="Times New Roman"/>
          <w:sz w:val="28"/>
          <w:szCs w:val="28"/>
        </w:rPr>
        <w:t xml:space="preserve">воспитывать умение отличать сказочные ситуации от </w:t>
      </w:r>
      <w:proofErr w:type="gramStart"/>
      <w:r w:rsidRPr="007C7DBA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Pr="007C7DBA">
        <w:rPr>
          <w:rFonts w:ascii="Times New Roman" w:hAnsi="Times New Roman" w:cs="Times New Roman"/>
          <w:sz w:val="28"/>
          <w:szCs w:val="28"/>
        </w:rPr>
        <w:t>.</w:t>
      </w:r>
    </w:p>
    <w:p w:rsidR="00320159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При ознакомлении дошкольников с художественной литературой можно выделить два направления, имеющих большое значение для развития умственных способностей детей. Это — обучение умению связно пересказать услышанное и формирование элементов художественного творчества самого ребенка. </w:t>
      </w:r>
    </w:p>
    <w:p w:rsidR="005D7803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Пересказ — одна из основных задач, котор</w:t>
      </w:r>
      <w:r w:rsidR="00E32F62" w:rsidRPr="00FF64CE">
        <w:rPr>
          <w:rFonts w:ascii="Times New Roman" w:hAnsi="Times New Roman" w:cs="Times New Roman"/>
          <w:sz w:val="28"/>
          <w:szCs w:val="28"/>
        </w:rPr>
        <w:t>ые ставятся перед дошкольниками.</w:t>
      </w:r>
    </w:p>
    <w:p w:rsidR="005D7803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Решение этой задачи требует от ребенка определенного уровня развития вообще и связной речи в частности. Необходимо выделить основные части услышанного текста, связать их между собой, а затем в соответствии с этой схемой построить связный пересказ. Если у ребенка отсутствует предварительная мыслительная переработка текста, то даже при достаточном речевом развитии он затрудняется четко и точно пересказать услышанное, соскальзывает на детали, повторяется и т. п.</w:t>
      </w:r>
    </w:p>
    <w:p w:rsidR="005D7803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Вторая задача — сочинить собственный рассказ или сказку — как бы обратная первой задаче. Здесь ребенок должен не составить схему по готовому произведению, а создать собственный замысел и развернуть его затем в полный рассказ с различными деталями и событиями. Если ребенок </w:t>
      </w:r>
      <w:r w:rsidRPr="00FF64CE">
        <w:rPr>
          <w:rFonts w:ascii="Times New Roman" w:hAnsi="Times New Roman" w:cs="Times New Roman"/>
          <w:sz w:val="28"/>
          <w:szCs w:val="28"/>
        </w:rPr>
        <w:lastRenderedPageBreak/>
        <w:t>не составляет некоторую предварительную схему рассказа, его произведения носят отрывочный, структурно неорганизованный характер.</w:t>
      </w:r>
    </w:p>
    <w:p w:rsidR="005D7803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У дошкольников можно сформировать умение связно пересказать текст на основе обучения составлению его плана. В качестве такого плана может выступать наглядная модель, фиксирующая последовательность наиболее существенных частей текста.</w:t>
      </w:r>
    </w:p>
    <w:p w:rsidR="005D7803" w:rsidRPr="00FF64CE" w:rsidRDefault="007C7DBA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7803" w:rsidRPr="00FF64CE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E32F62" w:rsidRPr="00FF64CE">
        <w:rPr>
          <w:rFonts w:ascii="Times New Roman" w:hAnsi="Times New Roman" w:cs="Times New Roman"/>
          <w:sz w:val="28"/>
          <w:szCs w:val="28"/>
        </w:rPr>
        <w:t xml:space="preserve">детей умению строить и использовать модели проводится </w:t>
      </w:r>
      <w:r w:rsidR="005D7803" w:rsidRPr="00FF64CE">
        <w:rPr>
          <w:rFonts w:ascii="Times New Roman" w:hAnsi="Times New Roman" w:cs="Times New Roman"/>
          <w:sz w:val="28"/>
          <w:szCs w:val="28"/>
        </w:rPr>
        <w:t xml:space="preserve"> в несколько этапов. Прежде </w:t>
      </w:r>
      <w:proofErr w:type="gramStart"/>
      <w:r w:rsidR="005D7803" w:rsidRPr="00FF64C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5D7803" w:rsidRPr="00FF64CE">
        <w:rPr>
          <w:rFonts w:ascii="Times New Roman" w:hAnsi="Times New Roman" w:cs="Times New Roman"/>
          <w:sz w:val="28"/>
          <w:szCs w:val="28"/>
        </w:rPr>
        <w:t xml:space="preserve"> дети должны усвоить сам</w:t>
      </w:r>
      <w:bookmarkStart w:id="0" w:name="$p96"/>
      <w:bookmarkEnd w:id="0"/>
      <w:r w:rsidR="005D7803" w:rsidRPr="00FF64CE">
        <w:rPr>
          <w:rFonts w:ascii="Times New Roman" w:hAnsi="Times New Roman" w:cs="Times New Roman"/>
          <w:sz w:val="28"/>
          <w:szCs w:val="28"/>
        </w:rPr>
        <w:t xml:space="preserve"> принцип замещения, т. е. научиться обозначать персонажей и основные атрибуты художественного произведения заместителями, которые впоследствии можно было бы использовать при построении модели.</w:t>
      </w:r>
    </w:p>
    <w:p w:rsidR="00E32F62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Затем детям необходимо усвоить передачу основных событий художественного прои</w:t>
      </w:r>
      <w:r w:rsidR="00E32F62" w:rsidRPr="00FF64CE">
        <w:rPr>
          <w:rFonts w:ascii="Times New Roman" w:hAnsi="Times New Roman" w:cs="Times New Roman"/>
          <w:sz w:val="28"/>
          <w:szCs w:val="28"/>
        </w:rPr>
        <w:t>зведения с помощью заместителей</w:t>
      </w:r>
      <w:r w:rsidRPr="00FF64CE">
        <w:rPr>
          <w:rFonts w:ascii="Times New Roman" w:hAnsi="Times New Roman" w:cs="Times New Roman"/>
          <w:sz w:val="28"/>
          <w:szCs w:val="28"/>
        </w:rPr>
        <w:t>.</w:t>
      </w:r>
    </w:p>
    <w:p w:rsidR="00E32F62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На этом же этапе предполага</w:t>
      </w:r>
      <w:r w:rsidR="00E32F62" w:rsidRPr="00FF64CE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F64CE">
        <w:rPr>
          <w:rFonts w:ascii="Times New Roman" w:hAnsi="Times New Roman" w:cs="Times New Roman"/>
          <w:sz w:val="28"/>
          <w:szCs w:val="28"/>
        </w:rPr>
        <w:t xml:space="preserve"> ввести и предметное наглядное моделирование, т. е. передачу отдельных эпизодов сказки через расположение заместителей, обозначающих персонажей и основные атрибуты каждое эпизода</w:t>
      </w:r>
      <w:r w:rsidR="00E32F62" w:rsidRPr="00FF64CE">
        <w:rPr>
          <w:rFonts w:ascii="Times New Roman" w:hAnsi="Times New Roman" w:cs="Times New Roman"/>
          <w:sz w:val="28"/>
          <w:szCs w:val="28"/>
        </w:rPr>
        <w:t>.</w:t>
      </w:r>
    </w:p>
    <w:p w:rsidR="005D7803" w:rsidRPr="00FF64CE" w:rsidRDefault="005D7803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Дал</w:t>
      </w:r>
      <w:r w:rsidR="00E32F62" w:rsidRPr="00FF64CE">
        <w:rPr>
          <w:rFonts w:ascii="Times New Roman" w:hAnsi="Times New Roman" w:cs="Times New Roman"/>
          <w:sz w:val="28"/>
          <w:szCs w:val="28"/>
        </w:rPr>
        <w:t>ее дети</w:t>
      </w:r>
      <w:r w:rsidRPr="00FF64CE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E32F62" w:rsidRPr="00FF64CE">
        <w:rPr>
          <w:rFonts w:ascii="Times New Roman" w:hAnsi="Times New Roman" w:cs="Times New Roman"/>
          <w:sz w:val="28"/>
          <w:szCs w:val="28"/>
        </w:rPr>
        <w:t>используют  наглядные модели</w:t>
      </w:r>
      <w:r w:rsidRPr="00FF64CE">
        <w:rPr>
          <w:rFonts w:ascii="Times New Roman" w:hAnsi="Times New Roman" w:cs="Times New Roman"/>
          <w:sz w:val="28"/>
          <w:szCs w:val="28"/>
        </w:rPr>
        <w:t>, где уже не треб</w:t>
      </w:r>
      <w:r w:rsidR="00E32F62" w:rsidRPr="00FF64CE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FF64CE">
        <w:rPr>
          <w:rFonts w:ascii="Times New Roman" w:hAnsi="Times New Roman" w:cs="Times New Roman"/>
          <w:sz w:val="28"/>
          <w:szCs w:val="28"/>
        </w:rPr>
        <w:t xml:space="preserve"> </w:t>
      </w:r>
      <w:r w:rsidR="00E32F62" w:rsidRPr="00FF64CE">
        <w:rPr>
          <w:rFonts w:ascii="Times New Roman" w:hAnsi="Times New Roman" w:cs="Times New Roman"/>
          <w:sz w:val="28"/>
          <w:szCs w:val="28"/>
        </w:rPr>
        <w:t xml:space="preserve"> </w:t>
      </w:r>
      <w:r w:rsidRPr="00FF64CE">
        <w:rPr>
          <w:rFonts w:ascii="Times New Roman" w:hAnsi="Times New Roman" w:cs="Times New Roman"/>
          <w:sz w:val="28"/>
          <w:szCs w:val="28"/>
        </w:rPr>
        <w:t xml:space="preserve">воспроизводить действия, происходящие в сказке, а все основные эпизоды </w:t>
      </w:r>
      <w:r w:rsidR="00E32F62" w:rsidRPr="00FF64C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FF64CE">
        <w:rPr>
          <w:rFonts w:ascii="Times New Roman" w:hAnsi="Times New Roman" w:cs="Times New Roman"/>
          <w:sz w:val="28"/>
          <w:szCs w:val="28"/>
        </w:rPr>
        <w:t xml:space="preserve"> через соответствующее расположение заместителей. </w:t>
      </w:r>
    </w:p>
    <w:p w:rsidR="00591385" w:rsidRDefault="00591385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</w:t>
      </w:r>
      <w:r w:rsidRPr="005913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1385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591385">
        <w:rPr>
          <w:rFonts w:ascii="Times New Roman" w:hAnsi="Times New Roman" w:cs="Times New Roman"/>
          <w:sz w:val="28"/>
          <w:szCs w:val="28"/>
        </w:rPr>
        <w:t xml:space="preserve"> направлена на развитие способностей у детей </w:t>
      </w:r>
      <w:r>
        <w:rPr>
          <w:rFonts w:ascii="Times New Roman" w:hAnsi="Times New Roman" w:cs="Times New Roman"/>
          <w:sz w:val="28"/>
          <w:szCs w:val="28"/>
        </w:rPr>
        <w:t>предметного наглядного моделирования.</w:t>
      </w:r>
    </w:p>
    <w:p w:rsidR="007C7DBA" w:rsidRDefault="00E413AD" w:rsidP="007C7D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Основными</w:t>
      </w:r>
      <w:r w:rsidRPr="00591385">
        <w:rPr>
          <w:rFonts w:ascii="Times New Roman" w:hAnsi="Times New Roman" w:cs="Times New Roman"/>
          <w:i/>
          <w:sz w:val="28"/>
          <w:szCs w:val="28"/>
        </w:rPr>
        <w:t xml:space="preserve"> целями</w:t>
      </w:r>
      <w:r w:rsidRPr="00FF64CE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591385" w:rsidRDefault="00E413AD" w:rsidP="0059138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развитие умственных и художес</w:t>
      </w:r>
      <w:r w:rsidR="00591385" w:rsidRPr="00591385">
        <w:rPr>
          <w:rFonts w:ascii="Times New Roman" w:hAnsi="Times New Roman" w:cs="Times New Roman"/>
          <w:sz w:val="28"/>
          <w:szCs w:val="28"/>
        </w:rPr>
        <w:t>твенных способностей ребенка;</w:t>
      </w:r>
    </w:p>
    <w:p w:rsidR="007C7DBA" w:rsidRPr="00591385" w:rsidRDefault="00E413AD" w:rsidP="0059138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развитие специфических дошкольных видов деятельности на основе обучения наглядному моделированию.</w:t>
      </w:r>
    </w:p>
    <w:p w:rsidR="00591385" w:rsidRDefault="00E413AD" w:rsidP="005913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Программа составлена для каждого возраста, содержит объяснительную записку и детальную характеристику работы. В задачах по работе с детской книгой выделяется три направления.</w:t>
      </w:r>
    </w:p>
    <w:p w:rsidR="00591385" w:rsidRPr="00591385" w:rsidRDefault="00E413AD" w:rsidP="00591385">
      <w:pPr>
        <w:pStyle w:val="a3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</w:t>
      </w:r>
      <w:r w:rsidR="00591385" w:rsidRPr="00591385">
        <w:rPr>
          <w:rFonts w:ascii="Times New Roman" w:hAnsi="Times New Roman" w:cs="Times New Roman"/>
          <w:sz w:val="28"/>
          <w:szCs w:val="28"/>
        </w:rPr>
        <w:t>.</w:t>
      </w:r>
    </w:p>
    <w:p w:rsidR="00591385" w:rsidRPr="00591385" w:rsidRDefault="00E413AD" w:rsidP="0059138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lastRenderedPageBreak/>
        <w:t xml:space="preserve">Здесь предусматриваются развитие эмоциональной сферы ребенка, усвоение морально-этических норм. Виды работ: чтение стихов, сказок, рассказов, беседы о </w:t>
      </w:r>
      <w:proofErr w:type="gramStart"/>
      <w:r w:rsidRPr="00591385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591385">
        <w:rPr>
          <w:rFonts w:ascii="Times New Roman" w:hAnsi="Times New Roman" w:cs="Times New Roman"/>
          <w:sz w:val="28"/>
          <w:szCs w:val="28"/>
        </w:rPr>
        <w:t>, игровые драматизации.</w:t>
      </w:r>
    </w:p>
    <w:p w:rsidR="00591385" w:rsidRDefault="00E413AD" w:rsidP="00591385">
      <w:pPr>
        <w:pStyle w:val="a3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Освоение специальных средств литературно-речевой деятельности</w:t>
      </w:r>
      <w:r w:rsidRPr="00591385">
        <w:rPr>
          <w:rFonts w:ascii="Times New Roman" w:hAnsi="Times New Roman" w:cs="Times New Roman"/>
          <w:sz w:val="28"/>
          <w:szCs w:val="28"/>
        </w:rPr>
        <w:br/>
        <w:t xml:space="preserve">Авторы предлагают знакомить детей со средствами выразительности (эпитет, сравнение и т.д.), звуковой стороной речи. </w:t>
      </w:r>
      <w:proofErr w:type="gramStart"/>
      <w:r w:rsidRPr="00591385">
        <w:rPr>
          <w:rFonts w:ascii="Times New Roman" w:hAnsi="Times New Roman" w:cs="Times New Roman"/>
          <w:sz w:val="28"/>
          <w:szCs w:val="28"/>
        </w:rPr>
        <w:t>С этой целью рекомендуется проводить такие формы работы, как беседа о прочитанном, описание картинок, персонажей произведений (причем в старшем дошкольном возрасте предлагается отмечать не только наглядные признаки — форму, цвет, — но и не наглядные — грустный, веселый), дидактические словесные игры, пересказы, выразительное чтение, заучивание, драматизация, сочинение новых сказок.</w:t>
      </w:r>
      <w:proofErr w:type="gramEnd"/>
    </w:p>
    <w:p w:rsidR="00591385" w:rsidRDefault="00E413AD" w:rsidP="00591385">
      <w:pPr>
        <w:pStyle w:val="a3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Построение наглядных моделей при пересказе, сочинении новых произведений, драматизации</w:t>
      </w:r>
      <w:r w:rsidR="00591385">
        <w:rPr>
          <w:rFonts w:ascii="Times New Roman" w:hAnsi="Times New Roman" w:cs="Times New Roman"/>
          <w:sz w:val="28"/>
          <w:szCs w:val="28"/>
        </w:rPr>
        <w:t>.</w:t>
      </w:r>
    </w:p>
    <w:p w:rsidR="00FF64CE" w:rsidRPr="00591385" w:rsidRDefault="00FF64CE" w:rsidP="0059138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sz w:val="28"/>
          <w:szCs w:val="28"/>
        </w:rPr>
        <w:t>Настоящая программа направлена на развитие у детей умственных и</w:t>
      </w:r>
      <w:r w:rsidR="00591385">
        <w:rPr>
          <w:rFonts w:ascii="Times New Roman" w:hAnsi="Times New Roman" w:cs="Times New Roman"/>
          <w:sz w:val="28"/>
          <w:szCs w:val="28"/>
        </w:rPr>
        <w:t xml:space="preserve"> </w:t>
      </w:r>
      <w:r w:rsidRPr="00591385">
        <w:rPr>
          <w:rFonts w:ascii="Times New Roman" w:hAnsi="Times New Roman" w:cs="Times New Roman"/>
          <w:sz w:val="28"/>
          <w:szCs w:val="28"/>
        </w:rPr>
        <w:t>художественных способностей. Основываясь на исследованиях, проведенных в отечественной и мировой психологии, авторы программы сосредоточили внимание не на содержательной стороне сообщаемого детям материала (конкретных знаниях, умениях и навыках), а на способах</w:t>
      </w:r>
      <w:r w:rsidR="00591385">
        <w:rPr>
          <w:rFonts w:ascii="Times New Roman" w:hAnsi="Times New Roman" w:cs="Times New Roman"/>
          <w:sz w:val="28"/>
          <w:szCs w:val="28"/>
        </w:rPr>
        <w:t xml:space="preserve"> </w:t>
      </w:r>
      <w:r w:rsidRPr="00591385">
        <w:rPr>
          <w:rFonts w:ascii="Times New Roman" w:hAnsi="Times New Roman" w:cs="Times New Roman"/>
          <w:sz w:val="28"/>
          <w:szCs w:val="28"/>
        </w:rPr>
        <w:t>овладения этим материалом, организации деятельности детей по его усвоению, что имеет первостепенное значение для развития способностей.</w:t>
      </w:r>
    </w:p>
    <w:p w:rsidR="00591385" w:rsidRDefault="00591385" w:rsidP="005913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64CE" w:rsidRPr="00FF64CE" w:rsidRDefault="00FF64CE" w:rsidP="005913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При отборе программного материала в первую очередь учитывалось, какие средства решения познавательных и творческих задач должны быть усвоены </w:t>
      </w:r>
      <w:proofErr w:type="gramStart"/>
      <w:r w:rsidRPr="00FF64C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FF64CE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FF64CE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F64CE">
        <w:rPr>
          <w:rFonts w:ascii="Times New Roman" w:hAnsi="Times New Roman" w:cs="Times New Roman"/>
          <w:sz w:val="28"/>
          <w:szCs w:val="28"/>
        </w:rPr>
        <w:t xml:space="preserve"> содержании эти средства могут быть усвоены наиболее эффективно.</w:t>
      </w:r>
    </w:p>
    <w:p w:rsidR="00FF64CE" w:rsidRPr="00FF64CE" w:rsidRDefault="00FF64CE" w:rsidP="005913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Способность к наглядному моделированию начинает складываться у детей в</w:t>
      </w:r>
      <w:r w:rsidR="00591385">
        <w:rPr>
          <w:rFonts w:ascii="Times New Roman" w:hAnsi="Times New Roman" w:cs="Times New Roman"/>
          <w:sz w:val="28"/>
          <w:szCs w:val="28"/>
        </w:rPr>
        <w:t xml:space="preserve"> </w:t>
      </w:r>
      <w:r w:rsidRPr="00FF64CE">
        <w:rPr>
          <w:rFonts w:ascii="Times New Roman" w:hAnsi="Times New Roman" w:cs="Times New Roman"/>
          <w:sz w:val="28"/>
          <w:szCs w:val="28"/>
        </w:rPr>
        <w:t>младшем возрасте.</w:t>
      </w:r>
    </w:p>
    <w:p w:rsidR="00FF64CE" w:rsidRPr="00FF64CE" w:rsidRDefault="00FF64CE" w:rsidP="005913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b/>
          <w:i/>
          <w:sz w:val="28"/>
          <w:szCs w:val="28"/>
        </w:rPr>
        <w:t>В младшем возрасте</w:t>
      </w:r>
      <w:r w:rsidRPr="00FF64CE">
        <w:rPr>
          <w:rFonts w:ascii="Times New Roman" w:hAnsi="Times New Roman" w:cs="Times New Roman"/>
          <w:sz w:val="28"/>
          <w:szCs w:val="28"/>
        </w:rPr>
        <w:t xml:space="preserve"> детям присущи действи</w:t>
      </w:r>
      <w:r w:rsidR="00591385">
        <w:rPr>
          <w:rFonts w:ascii="Times New Roman" w:hAnsi="Times New Roman" w:cs="Times New Roman"/>
          <w:sz w:val="28"/>
          <w:szCs w:val="28"/>
        </w:rPr>
        <w:t xml:space="preserve">я замещения, делящие мир на </w:t>
      </w:r>
      <w:proofErr w:type="gramStart"/>
      <w:r w:rsidR="00591385">
        <w:rPr>
          <w:rFonts w:ascii="Times New Roman" w:hAnsi="Times New Roman" w:cs="Times New Roman"/>
          <w:sz w:val="28"/>
          <w:szCs w:val="28"/>
        </w:rPr>
        <w:t>за</w:t>
      </w:r>
      <w:r w:rsidRPr="00FF64CE">
        <w:rPr>
          <w:rFonts w:ascii="Times New Roman" w:hAnsi="Times New Roman" w:cs="Times New Roman"/>
          <w:sz w:val="28"/>
          <w:szCs w:val="28"/>
        </w:rPr>
        <w:t>мещаемое</w:t>
      </w:r>
      <w:proofErr w:type="gramEnd"/>
      <w:r w:rsidRPr="00FF64CE">
        <w:rPr>
          <w:rFonts w:ascii="Times New Roman" w:hAnsi="Times New Roman" w:cs="Times New Roman"/>
          <w:sz w:val="28"/>
          <w:szCs w:val="28"/>
        </w:rPr>
        <w:t xml:space="preserve"> и заместители. В качестве </w:t>
      </w:r>
      <w:r w:rsidR="00591385">
        <w:rPr>
          <w:rFonts w:ascii="Times New Roman" w:hAnsi="Times New Roman" w:cs="Times New Roman"/>
          <w:sz w:val="28"/>
          <w:szCs w:val="28"/>
        </w:rPr>
        <w:t xml:space="preserve">заместителей выступают условные </w:t>
      </w:r>
      <w:r w:rsidR="00591385">
        <w:rPr>
          <w:rFonts w:ascii="Times New Roman" w:hAnsi="Times New Roman" w:cs="Times New Roman"/>
          <w:sz w:val="28"/>
          <w:szCs w:val="28"/>
        </w:rPr>
        <w:lastRenderedPageBreak/>
        <w:t>обозначе</w:t>
      </w:r>
      <w:r w:rsidRPr="00FF64CE">
        <w:rPr>
          <w:rFonts w:ascii="Times New Roman" w:hAnsi="Times New Roman" w:cs="Times New Roman"/>
          <w:sz w:val="28"/>
          <w:szCs w:val="28"/>
        </w:rPr>
        <w:t>ния: круги, квадраты, полоски различных цветов и ра</w:t>
      </w:r>
      <w:r w:rsidR="00591385">
        <w:rPr>
          <w:rFonts w:ascii="Times New Roman" w:hAnsi="Times New Roman" w:cs="Times New Roman"/>
          <w:sz w:val="28"/>
          <w:szCs w:val="28"/>
        </w:rPr>
        <w:t>змеров и действия с ними. В от</w:t>
      </w:r>
      <w:r w:rsidRPr="00FF64CE">
        <w:rPr>
          <w:rFonts w:ascii="Times New Roman" w:hAnsi="Times New Roman" w:cs="Times New Roman"/>
          <w:sz w:val="28"/>
          <w:szCs w:val="28"/>
        </w:rPr>
        <w:t>слеживании динамики интегративного качества «</w:t>
      </w:r>
      <w:proofErr w:type="gramStart"/>
      <w:r w:rsidR="00591385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591385">
        <w:rPr>
          <w:rFonts w:ascii="Times New Roman" w:hAnsi="Times New Roman" w:cs="Times New Roman"/>
          <w:sz w:val="28"/>
          <w:szCs w:val="28"/>
        </w:rPr>
        <w:t xml:space="preserve"> решать интеллектуаль</w:t>
      </w:r>
      <w:r w:rsidRPr="00FF64CE">
        <w:rPr>
          <w:rFonts w:ascii="Times New Roman" w:hAnsi="Times New Roman" w:cs="Times New Roman"/>
          <w:sz w:val="28"/>
          <w:szCs w:val="28"/>
        </w:rPr>
        <w:t xml:space="preserve">ные </w:t>
      </w:r>
      <w:r w:rsidR="00591385">
        <w:rPr>
          <w:rFonts w:ascii="Times New Roman" w:hAnsi="Times New Roman" w:cs="Times New Roman"/>
          <w:sz w:val="28"/>
          <w:szCs w:val="28"/>
        </w:rPr>
        <w:t xml:space="preserve">и личностные задачи (проблемы), </w:t>
      </w:r>
      <w:r w:rsidRPr="00FF64CE">
        <w:rPr>
          <w:rFonts w:ascii="Times New Roman" w:hAnsi="Times New Roman" w:cs="Times New Roman"/>
          <w:sz w:val="28"/>
          <w:szCs w:val="28"/>
        </w:rPr>
        <w:t>адекватные</w:t>
      </w:r>
      <w:r w:rsidR="00591385">
        <w:rPr>
          <w:rFonts w:ascii="Times New Roman" w:hAnsi="Times New Roman" w:cs="Times New Roman"/>
          <w:sz w:val="28"/>
          <w:szCs w:val="28"/>
        </w:rPr>
        <w:t xml:space="preserve"> возрасту» используются показа</w:t>
      </w:r>
      <w:r w:rsidRPr="00FF64CE">
        <w:rPr>
          <w:rFonts w:ascii="Times New Roman" w:hAnsi="Times New Roman" w:cs="Times New Roman"/>
          <w:sz w:val="28"/>
          <w:szCs w:val="28"/>
        </w:rPr>
        <w:t>тели: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применяет представления о различ</w:t>
      </w:r>
      <w:r w:rsidR="00591385">
        <w:rPr>
          <w:rFonts w:ascii="Times New Roman" w:hAnsi="Times New Roman" w:cs="Times New Roman"/>
          <w:sz w:val="28"/>
          <w:szCs w:val="28"/>
        </w:rPr>
        <w:t xml:space="preserve">ных цветах и оттенках, формах и </w:t>
      </w:r>
      <w:r w:rsidRPr="00FF64CE">
        <w:rPr>
          <w:rFonts w:ascii="Times New Roman" w:hAnsi="Times New Roman" w:cs="Times New Roman"/>
          <w:sz w:val="28"/>
          <w:szCs w:val="28"/>
        </w:rPr>
        <w:t>их разновидностях, величине;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может создавать постройки в соотве</w:t>
      </w:r>
      <w:r w:rsidR="00591385">
        <w:rPr>
          <w:rFonts w:ascii="Times New Roman" w:hAnsi="Times New Roman" w:cs="Times New Roman"/>
          <w:sz w:val="28"/>
          <w:szCs w:val="28"/>
        </w:rPr>
        <w:t xml:space="preserve">тствии с задачей и условиями на </w:t>
      </w:r>
      <w:r w:rsidRPr="00FF64CE">
        <w:rPr>
          <w:rFonts w:ascii="Times New Roman" w:hAnsi="Times New Roman" w:cs="Times New Roman"/>
          <w:sz w:val="28"/>
          <w:szCs w:val="28"/>
        </w:rPr>
        <w:t>основе готового наглядного образца, замещая сх</w:t>
      </w:r>
      <w:r w:rsidR="00591385">
        <w:rPr>
          <w:rFonts w:ascii="Times New Roman" w:hAnsi="Times New Roman" w:cs="Times New Roman"/>
          <w:sz w:val="28"/>
          <w:szCs w:val="28"/>
        </w:rPr>
        <w:t xml:space="preserve">ематическое изображение готовой </w:t>
      </w:r>
      <w:r w:rsidRPr="00FF64CE">
        <w:rPr>
          <w:rFonts w:ascii="Times New Roman" w:hAnsi="Times New Roman" w:cs="Times New Roman"/>
          <w:sz w:val="28"/>
          <w:szCs w:val="28"/>
        </w:rPr>
        <w:t>постройкой.</w:t>
      </w:r>
    </w:p>
    <w:p w:rsidR="00FF64CE" w:rsidRPr="00FF64CE" w:rsidRDefault="00FF64CE" w:rsidP="00591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 w:rsidRPr="00FF64CE">
        <w:rPr>
          <w:rFonts w:ascii="Times New Roman" w:hAnsi="Times New Roman" w:cs="Times New Roman"/>
          <w:sz w:val="28"/>
          <w:szCs w:val="28"/>
        </w:rPr>
        <w:t xml:space="preserve"> дети используют сами мо</w:t>
      </w:r>
      <w:r w:rsidR="00591385">
        <w:rPr>
          <w:rFonts w:ascii="Times New Roman" w:hAnsi="Times New Roman" w:cs="Times New Roman"/>
          <w:sz w:val="28"/>
          <w:szCs w:val="28"/>
        </w:rPr>
        <w:t>дели. Взрослый дает готовую мо</w:t>
      </w:r>
      <w:r w:rsidRPr="00FF64CE">
        <w:rPr>
          <w:rFonts w:ascii="Times New Roman" w:hAnsi="Times New Roman" w:cs="Times New Roman"/>
          <w:sz w:val="28"/>
          <w:szCs w:val="28"/>
        </w:rPr>
        <w:t>дель, а ребенок решает познавательную задачу. В о</w:t>
      </w:r>
      <w:r w:rsidR="00591385">
        <w:rPr>
          <w:rFonts w:ascii="Times New Roman" w:hAnsi="Times New Roman" w:cs="Times New Roman"/>
          <w:sz w:val="28"/>
          <w:szCs w:val="28"/>
        </w:rPr>
        <w:t>тслеживании данного интегратив</w:t>
      </w:r>
      <w:r w:rsidRPr="00FF64CE">
        <w:rPr>
          <w:rFonts w:ascii="Times New Roman" w:hAnsi="Times New Roman" w:cs="Times New Roman"/>
          <w:sz w:val="28"/>
          <w:szCs w:val="28"/>
        </w:rPr>
        <w:t>ного качества, используются показатели: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может применять усвоенные правила, навыки для реше</w:t>
      </w:r>
      <w:r w:rsidR="00591385">
        <w:rPr>
          <w:rFonts w:ascii="Times New Roman" w:hAnsi="Times New Roman" w:cs="Times New Roman"/>
          <w:sz w:val="28"/>
          <w:szCs w:val="28"/>
        </w:rPr>
        <w:t>ния неслож</w:t>
      </w:r>
      <w:r w:rsidRPr="00FF64CE">
        <w:rPr>
          <w:rFonts w:ascii="Times New Roman" w:hAnsi="Times New Roman" w:cs="Times New Roman"/>
          <w:sz w:val="28"/>
          <w:szCs w:val="28"/>
        </w:rPr>
        <w:t>ных задач, поставленных взрослым;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ориентируется в пространстве группы и детского сада.</w:t>
      </w:r>
    </w:p>
    <w:p w:rsidR="00FF64CE" w:rsidRPr="00FF64CE" w:rsidRDefault="00FF64CE" w:rsidP="00591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b/>
          <w:i/>
          <w:sz w:val="28"/>
          <w:szCs w:val="28"/>
        </w:rPr>
        <w:t>В старшей группе</w:t>
      </w:r>
      <w:r w:rsidRPr="00FF64CE">
        <w:rPr>
          <w:rFonts w:ascii="Times New Roman" w:hAnsi="Times New Roman" w:cs="Times New Roman"/>
          <w:sz w:val="28"/>
          <w:szCs w:val="28"/>
        </w:rPr>
        <w:t xml:space="preserve"> применение готовых мод</w:t>
      </w:r>
      <w:r w:rsidR="00591385">
        <w:rPr>
          <w:rFonts w:ascii="Times New Roman" w:hAnsi="Times New Roman" w:cs="Times New Roman"/>
          <w:sz w:val="28"/>
          <w:szCs w:val="28"/>
        </w:rPr>
        <w:t>елей совершенствуетс</w:t>
      </w:r>
      <w:proofErr w:type="gramStart"/>
      <w:r w:rsidR="0059138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91385">
        <w:rPr>
          <w:rFonts w:ascii="Times New Roman" w:hAnsi="Times New Roman" w:cs="Times New Roman"/>
          <w:sz w:val="28"/>
          <w:szCs w:val="28"/>
        </w:rPr>
        <w:t xml:space="preserve"> дети пе</w:t>
      </w:r>
      <w:r w:rsidRPr="00FF64CE">
        <w:rPr>
          <w:rFonts w:ascii="Times New Roman" w:hAnsi="Times New Roman" w:cs="Times New Roman"/>
          <w:sz w:val="28"/>
          <w:szCs w:val="28"/>
        </w:rPr>
        <w:t>реходят к использованию самих моделей. Показатели отслеживания качества: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дети могут выделять существенные признаки;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дети могут классифицировать по выделенным признакам;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 дети могут устанавливать </w:t>
      </w:r>
      <w:proofErr w:type="spellStart"/>
      <w:r w:rsidRPr="00FF64CE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FF64CE">
        <w:rPr>
          <w:rFonts w:ascii="Times New Roman" w:hAnsi="Times New Roman" w:cs="Times New Roman"/>
          <w:sz w:val="28"/>
          <w:szCs w:val="28"/>
        </w:rPr>
        <w:t xml:space="preserve"> и классификационные отношения;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дети могут ориентироваться в ограниченном и открытом пространстве;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 дети способны использовать достаточно </w:t>
      </w:r>
      <w:r w:rsidR="00591385">
        <w:rPr>
          <w:rFonts w:ascii="Times New Roman" w:hAnsi="Times New Roman" w:cs="Times New Roman"/>
          <w:sz w:val="28"/>
          <w:szCs w:val="28"/>
        </w:rPr>
        <w:t>сложные схематические изображе</w:t>
      </w:r>
      <w:r w:rsidRPr="00FF64CE">
        <w:rPr>
          <w:rFonts w:ascii="Times New Roman" w:hAnsi="Times New Roman" w:cs="Times New Roman"/>
          <w:sz w:val="28"/>
          <w:szCs w:val="28"/>
        </w:rPr>
        <w:t>ния при решении конструктивных задач.</w:t>
      </w:r>
    </w:p>
    <w:p w:rsidR="00FF64CE" w:rsidRPr="00FF64CE" w:rsidRDefault="00FF64CE" w:rsidP="00591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85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  <w:r w:rsidRPr="00FF64CE">
        <w:rPr>
          <w:rFonts w:ascii="Times New Roman" w:hAnsi="Times New Roman" w:cs="Times New Roman"/>
          <w:sz w:val="28"/>
          <w:szCs w:val="28"/>
        </w:rPr>
        <w:t xml:space="preserve"> дети овладевают </w:t>
      </w:r>
      <w:r w:rsidR="00591385">
        <w:rPr>
          <w:rFonts w:ascii="Times New Roman" w:hAnsi="Times New Roman" w:cs="Times New Roman"/>
          <w:sz w:val="28"/>
          <w:szCs w:val="28"/>
        </w:rPr>
        <w:t>самым сложным действием нагляд</w:t>
      </w:r>
      <w:r w:rsidRPr="00FF64CE">
        <w:rPr>
          <w:rFonts w:ascii="Times New Roman" w:hAnsi="Times New Roman" w:cs="Times New Roman"/>
          <w:sz w:val="28"/>
          <w:szCs w:val="28"/>
        </w:rPr>
        <w:t>ного моделирования – построением модели. Сначал</w:t>
      </w:r>
      <w:r w:rsidR="00591385">
        <w:rPr>
          <w:rFonts w:ascii="Times New Roman" w:hAnsi="Times New Roman" w:cs="Times New Roman"/>
          <w:sz w:val="28"/>
          <w:szCs w:val="28"/>
        </w:rPr>
        <w:t xml:space="preserve">а модель </w:t>
      </w:r>
      <w:proofErr w:type="gramStart"/>
      <w:r w:rsidR="00591385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="00591385">
        <w:rPr>
          <w:rFonts w:ascii="Times New Roman" w:hAnsi="Times New Roman" w:cs="Times New Roman"/>
          <w:sz w:val="28"/>
          <w:szCs w:val="28"/>
        </w:rPr>
        <w:t xml:space="preserve"> на основе ана</w:t>
      </w:r>
      <w:r w:rsidRPr="00FF64CE">
        <w:rPr>
          <w:rFonts w:ascii="Times New Roman" w:hAnsi="Times New Roman" w:cs="Times New Roman"/>
          <w:sz w:val="28"/>
          <w:szCs w:val="28"/>
        </w:rPr>
        <w:t>лиза готовой модели, в дальнейшем строят модель</w:t>
      </w:r>
      <w:r w:rsidR="00591385">
        <w:rPr>
          <w:rFonts w:ascii="Times New Roman" w:hAnsi="Times New Roman" w:cs="Times New Roman"/>
          <w:sz w:val="28"/>
          <w:szCs w:val="28"/>
        </w:rPr>
        <w:t xml:space="preserve"> по собственному замыслу. Пока</w:t>
      </w:r>
      <w:r w:rsidRPr="00FF64CE">
        <w:rPr>
          <w:rFonts w:ascii="Times New Roman" w:hAnsi="Times New Roman" w:cs="Times New Roman"/>
          <w:sz w:val="28"/>
          <w:szCs w:val="28"/>
        </w:rPr>
        <w:t>затели отслеживания интегративного качества: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lastRenderedPageBreak/>
        <w:t> ребенок ориентируется в ограниченном и открытом пространстве;</w:t>
      </w:r>
      <w:r w:rsidR="00591385">
        <w:rPr>
          <w:rFonts w:ascii="Times New Roman" w:hAnsi="Times New Roman" w:cs="Times New Roman"/>
          <w:sz w:val="28"/>
          <w:szCs w:val="28"/>
        </w:rPr>
        <w:t xml:space="preserve"> </w:t>
      </w:r>
      <w:r w:rsidRPr="00FF64CE">
        <w:rPr>
          <w:rFonts w:ascii="Times New Roman" w:hAnsi="Times New Roman" w:cs="Times New Roman"/>
          <w:sz w:val="28"/>
          <w:szCs w:val="28"/>
        </w:rPr>
        <w:t xml:space="preserve">Черепанова Н. </w:t>
      </w:r>
      <w:r w:rsidR="00591385">
        <w:rPr>
          <w:rFonts w:ascii="Times New Roman" w:hAnsi="Times New Roman" w:cs="Times New Roman"/>
          <w:sz w:val="28"/>
          <w:szCs w:val="28"/>
        </w:rPr>
        <w:t>А. Метод наглядного моделирова</w:t>
      </w:r>
      <w:r w:rsidRPr="00FF64CE">
        <w:rPr>
          <w:rFonts w:ascii="Times New Roman" w:hAnsi="Times New Roman" w:cs="Times New Roman"/>
          <w:sz w:val="28"/>
          <w:szCs w:val="28"/>
        </w:rPr>
        <w:t>ния как средство отслеживания ин</w:t>
      </w:r>
      <w:r w:rsidR="00591385">
        <w:rPr>
          <w:rFonts w:ascii="Times New Roman" w:hAnsi="Times New Roman" w:cs="Times New Roman"/>
          <w:sz w:val="28"/>
          <w:szCs w:val="28"/>
        </w:rPr>
        <w:t xml:space="preserve">тегративного </w:t>
      </w:r>
      <w:r w:rsidRPr="00FF64CE">
        <w:rPr>
          <w:rFonts w:ascii="Times New Roman" w:hAnsi="Times New Roman" w:cs="Times New Roman"/>
          <w:sz w:val="28"/>
          <w:szCs w:val="28"/>
        </w:rPr>
        <w:t>качества до</w:t>
      </w:r>
      <w:r w:rsidR="00591385">
        <w:rPr>
          <w:rFonts w:ascii="Times New Roman" w:hAnsi="Times New Roman" w:cs="Times New Roman"/>
          <w:sz w:val="28"/>
          <w:szCs w:val="28"/>
        </w:rPr>
        <w:t>школьника «Способный решать ин</w:t>
      </w:r>
      <w:r w:rsidRPr="00FF64CE">
        <w:rPr>
          <w:rFonts w:ascii="Times New Roman" w:hAnsi="Times New Roman" w:cs="Times New Roman"/>
          <w:sz w:val="28"/>
          <w:szCs w:val="28"/>
        </w:rPr>
        <w:t xml:space="preserve">теллектуальные </w:t>
      </w:r>
      <w:r w:rsidR="00591385">
        <w:rPr>
          <w:rFonts w:ascii="Times New Roman" w:hAnsi="Times New Roman" w:cs="Times New Roman"/>
          <w:sz w:val="28"/>
          <w:szCs w:val="28"/>
        </w:rPr>
        <w:t xml:space="preserve">и личностные задачи (проблемы) </w:t>
      </w:r>
      <w:r w:rsidRPr="00FF64CE">
        <w:rPr>
          <w:rFonts w:ascii="Times New Roman" w:hAnsi="Times New Roman" w:cs="Times New Roman"/>
          <w:sz w:val="28"/>
          <w:szCs w:val="28"/>
        </w:rPr>
        <w:t xml:space="preserve">адекватные возрасту» 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способен использовать достаточн</w:t>
      </w:r>
      <w:r w:rsidR="00591385">
        <w:rPr>
          <w:rFonts w:ascii="Times New Roman" w:hAnsi="Times New Roman" w:cs="Times New Roman"/>
          <w:sz w:val="28"/>
          <w:szCs w:val="28"/>
        </w:rPr>
        <w:t>о сложные схематические изобра</w:t>
      </w:r>
      <w:r w:rsidRPr="00FF64CE">
        <w:rPr>
          <w:rFonts w:ascii="Times New Roman" w:hAnsi="Times New Roman" w:cs="Times New Roman"/>
          <w:sz w:val="28"/>
          <w:szCs w:val="28"/>
        </w:rPr>
        <w:t>жения при решении конструктивных задач;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может выделять существенные признаки;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может классифицировать по выделенным признакам;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 xml:space="preserve"> ребенок устанавливает </w:t>
      </w:r>
      <w:proofErr w:type="spellStart"/>
      <w:r w:rsidRPr="00FF64CE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FF64CE">
        <w:rPr>
          <w:rFonts w:ascii="Times New Roman" w:hAnsi="Times New Roman" w:cs="Times New Roman"/>
          <w:sz w:val="28"/>
          <w:szCs w:val="28"/>
        </w:rPr>
        <w:t xml:space="preserve"> и классификационные отношения;</w:t>
      </w:r>
    </w:p>
    <w:p w:rsidR="00FF64CE" w:rsidRPr="00FF64CE" w:rsidRDefault="00FF64CE" w:rsidP="00FF6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4CE">
        <w:rPr>
          <w:rFonts w:ascii="Times New Roman" w:hAnsi="Times New Roman" w:cs="Times New Roman"/>
          <w:sz w:val="28"/>
          <w:szCs w:val="28"/>
        </w:rPr>
        <w:t> ребенок пересказывает и самостоятельно при</w:t>
      </w:r>
      <w:r w:rsidR="00591385">
        <w:rPr>
          <w:rFonts w:ascii="Times New Roman" w:hAnsi="Times New Roman" w:cs="Times New Roman"/>
          <w:sz w:val="28"/>
          <w:szCs w:val="28"/>
        </w:rPr>
        <w:t>думывать истории, сказки, удер</w:t>
      </w:r>
      <w:r w:rsidRPr="00FF64CE">
        <w:rPr>
          <w:rFonts w:ascii="Times New Roman" w:hAnsi="Times New Roman" w:cs="Times New Roman"/>
          <w:sz w:val="28"/>
          <w:szCs w:val="28"/>
        </w:rPr>
        <w:t>живая сюжетную линию.</w:t>
      </w:r>
    </w:p>
    <w:p w:rsidR="00222C4F" w:rsidRDefault="00222C4F" w:rsidP="00222C4F">
      <w:pPr>
        <w:rPr>
          <w:rFonts w:ascii="Times New Roman" w:hAnsi="Times New Roman" w:cs="Times New Roman"/>
          <w:sz w:val="28"/>
          <w:szCs w:val="28"/>
        </w:rPr>
      </w:pPr>
    </w:p>
    <w:p w:rsidR="00222C4F" w:rsidRDefault="00222C4F" w:rsidP="00620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9D3" w:rsidRPr="006206D4" w:rsidRDefault="001C3FC9" w:rsidP="001C3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41C" w:rsidRDefault="00871CE3" w:rsidP="00871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71CE3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C7602A" w:rsidRDefault="00C7602A" w:rsidP="00871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E3" w:rsidRPr="00C7602A" w:rsidRDefault="00871CE3" w:rsidP="00C7602A">
      <w:pPr>
        <w:pStyle w:val="a3"/>
        <w:numPr>
          <w:ilvl w:val="0"/>
          <w:numId w:val="39"/>
        </w:numPr>
        <w:tabs>
          <w:tab w:val="left" w:pos="0"/>
          <w:tab w:val="left" w:pos="5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A">
        <w:rPr>
          <w:rFonts w:ascii="Times New Roman" w:eastAsia="Times New Roman" w:hAnsi="Times New Roman" w:cs="Times New Roman"/>
          <w:sz w:val="28"/>
          <w:szCs w:val="28"/>
        </w:rPr>
        <w:t xml:space="preserve">Сохин Ф. А. Психолого-педагогические основы развития речи дошкольников: учеб. </w:t>
      </w:r>
      <w:r w:rsidR="00C7602A" w:rsidRPr="00C7602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602A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C7602A" w:rsidRPr="00C7602A">
        <w:rPr>
          <w:rFonts w:ascii="Times New Roman" w:eastAsia="Times New Roman" w:hAnsi="Times New Roman" w:cs="Times New Roman"/>
          <w:sz w:val="28"/>
          <w:szCs w:val="28"/>
        </w:rPr>
        <w:t>. 2-е изд. -</w:t>
      </w:r>
      <w:r w:rsidRPr="00C7602A">
        <w:rPr>
          <w:rFonts w:ascii="Times New Roman" w:eastAsia="Times New Roman" w:hAnsi="Times New Roman" w:cs="Times New Roman"/>
          <w:sz w:val="28"/>
          <w:szCs w:val="28"/>
        </w:rPr>
        <w:t xml:space="preserve"> Воронеж, 2005. – 224 с.</w:t>
      </w:r>
    </w:p>
    <w:p w:rsidR="00B41EC1" w:rsidRPr="00C7602A" w:rsidRDefault="00C7602A" w:rsidP="00C7602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2A">
        <w:rPr>
          <w:rFonts w:ascii="Times New Roman" w:hAnsi="Times New Roman" w:cs="Times New Roman"/>
          <w:sz w:val="28"/>
          <w:szCs w:val="28"/>
        </w:rPr>
        <w:t>Образовательная работа в детском саду по программе  «Развитие». Методическое пособие</w:t>
      </w:r>
      <w:proofErr w:type="gramStart"/>
      <w:r w:rsidRPr="00C76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0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602A">
        <w:rPr>
          <w:rFonts w:ascii="Times New Roman" w:hAnsi="Times New Roman" w:cs="Times New Roman"/>
          <w:sz w:val="28"/>
          <w:szCs w:val="28"/>
        </w:rPr>
        <w:t>од ред.</w:t>
      </w:r>
      <w:r w:rsidR="00B41EC1" w:rsidRPr="00C7602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B41EC1" w:rsidRPr="00C7602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B41EC1" w:rsidRPr="00C7602A">
        <w:rPr>
          <w:rFonts w:ascii="Times New Roman" w:hAnsi="Times New Roman" w:cs="Times New Roman"/>
          <w:sz w:val="28"/>
          <w:szCs w:val="28"/>
        </w:rPr>
        <w:t>, О.М. Дьяченко, Н.С. Баренцева – М., 2013</w:t>
      </w:r>
    </w:p>
    <w:p w:rsidR="008C1904" w:rsidRPr="00C7602A" w:rsidRDefault="008C1904" w:rsidP="00C7602A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64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 w:rsidRP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Бизикова</w:t>
      </w:r>
      <w:proofErr w:type="spellEnd"/>
      <w:r w:rsidRP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О. А. Развитие диалоги</w:t>
      </w:r>
      <w:r w:rsid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ческой речи дошкольников в игре</w:t>
      </w:r>
      <w:r w:rsidRP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.</w:t>
      </w:r>
      <w:r w:rsid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М.</w:t>
      </w:r>
      <w:r w:rsidRPr="00C7602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: Издательство «Скрипторий 2003», 2008.  - 136 с.</w:t>
      </w:r>
    </w:p>
    <w:p w:rsidR="008C1904" w:rsidRPr="00C7602A" w:rsidRDefault="008C1904" w:rsidP="00C7602A">
      <w:pPr>
        <w:pStyle w:val="a3"/>
        <w:numPr>
          <w:ilvl w:val="0"/>
          <w:numId w:val="39"/>
        </w:numPr>
        <w:tabs>
          <w:tab w:val="left" w:pos="5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7602A">
        <w:rPr>
          <w:rFonts w:ascii="Times New Roman" w:eastAsia="Times New Roman" w:hAnsi="Times New Roman" w:cs="Times New Roman"/>
          <w:sz w:val="28"/>
          <w:szCs w:val="28"/>
        </w:rPr>
        <w:t xml:space="preserve"> речи и творчества дошкольников</w:t>
      </w:r>
      <w:r w:rsidRPr="00C7602A">
        <w:rPr>
          <w:rFonts w:ascii="Times New Roman" w:eastAsia="Times New Roman" w:hAnsi="Times New Roman" w:cs="Times New Roman"/>
          <w:sz w:val="28"/>
          <w:szCs w:val="28"/>
        </w:rPr>
        <w:t xml:space="preserve">: игры, упражнения, конспекты занятий </w:t>
      </w:r>
      <w:r w:rsidR="00C7602A">
        <w:rPr>
          <w:rFonts w:ascii="Times New Roman" w:eastAsia="Times New Roman" w:hAnsi="Times New Roman" w:cs="Times New Roman"/>
          <w:sz w:val="28"/>
          <w:szCs w:val="28"/>
        </w:rPr>
        <w:t>/ под ред. О. С. Ушаковой. – М.</w:t>
      </w:r>
      <w:r w:rsidRPr="00C7602A">
        <w:rPr>
          <w:rFonts w:ascii="Times New Roman" w:eastAsia="Times New Roman" w:hAnsi="Times New Roman" w:cs="Times New Roman"/>
          <w:sz w:val="28"/>
          <w:szCs w:val="28"/>
        </w:rPr>
        <w:t>: Творческий центр «Сфера», 2004.</w:t>
      </w:r>
    </w:p>
    <w:p w:rsidR="00C7602A" w:rsidRPr="00C7602A" w:rsidRDefault="00C7602A" w:rsidP="00C7602A">
      <w:pPr>
        <w:pStyle w:val="a3"/>
        <w:numPr>
          <w:ilvl w:val="0"/>
          <w:numId w:val="39"/>
        </w:numPr>
        <w:tabs>
          <w:tab w:val="left" w:pos="5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02A">
        <w:rPr>
          <w:rFonts w:ascii="Times New Roman" w:eastAsia="Times New Roman" w:hAnsi="Times New Roman" w:cs="Times New Roman"/>
          <w:sz w:val="28"/>
          <w:szCs w:val="28"/>
        </w:rPr>
        <w:t>Ушакова О. С. Игры и упражнения по развитию речи. – М.</w:t>
      </w:r>
      <w:proofErr w:type="gramStart"/>
      <w:r w:rsidRPr="00C7602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7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02A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C7602A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8C1904" w:rsidRPr="00C7602A" w:rsidRDefault="008C1904" w:rsidP="00C76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1904" w:rsidRPr="00C7602A" w:rsidSect="00A8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EF8"/>
    <w:multiLevelType w:val="multilevel"/>
    <w:tmpl w:val="6C1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15B7"/>
    <w:multiLevelType w:val="multilevel"/>
    <w:tmpl w:val="969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D54CD"/>
    <w:multiLevelType w:val="multilevel"/>
    <w:tmpl w:val="1FD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A825EE"/>
    <w:multiLevelType w:val="hybridMultilevel"/>
    <w:tmpl w:val="9FB8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44C"/>
    <w:multiLevelType w:val="multilevel"/>
    <w:tmpl w:val="2A3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E140C8"/>
    <w:multiLevelType w:val="multilevel"/>
    <w:tmpl w:val="ED7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71548"/>
    <w:multiLevelType w:val="multilevel"/>
    <w:tmpl w:val="5C2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847F7"/>
    <w:multiLevelType w:val="multilevel"/>
    <w:tmpl w:val="2DB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631586"/>
    <w:multiLevelType w:val="hybridMultilevel"/>
    <w:tmpl w:val="F2BE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454B0"/>
    <w:multiLevelType w:val="multilevel"/>
    <w:tmpl w:val="588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94760"/>
    <w:multiLevelType w:val="multilevel"/>
    <w:tmpl w:val="DD0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55477F"/>
    <w:multiLevelType w:val="multilevel"/>
    <w:tmpl w:val="1E0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824AD"/>
    <w:multiLevelType w:val="hybridMultilevel"/>
    <w:tmpl w:val="845E96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E3AE1"/>
    <w:multiLevelType w:val="multilevel"/>
    <w:tmpl w:val="2F7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3A32DA"/>
    <w:multiLevelType w:val="hybridMultilevel"/>
    <w:tmpl w:val="41B2A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F3326"/>
    <w:multiLevelType w:val="hybridMultilevel"/>
    <w:tmpl w:val="CB7CEC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24331"/>
    <w:multiLevelType w:val="multilevel"/>
    <w:tmpl w:val="F53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44C20"/>
    <w:multiLevelType w:val="hybridMultilevel"/>
    <w:tmpl w:val="3FAE4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8564C"/>
    <w:multiLevelType w:val="multilevel"/>
    <w:tmpl w:val="C7A4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F6F11"/>
    <w:multiLevelType w:val="multilevel"/>
    <w:tmpl w:val="388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8A6005"/>
    <w:multiLevelType w:val="multilevel"/>
    <w:tmpl w:val="DDF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30EA8"/>
    <w:multiLevelType w:val="hybridMultilevel"/>
    <w:tmpl w:val="C998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B4BBE"/>
    <w:multiLevelType w:val="hybridMultilevel"/>
    <w:tmpl w:val="2034B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21578"/>
    <w:multiLevelType w:val="multilevel"/>
    <w:tmpl w:val="B178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817041"/>
    <w:multiLevelType w:val="multilevel"/>
    <w:tmpl w:val="7AD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5757B"/>
    <w:multiLevelType w:val="multilevel"/>
    <w:tmpl w:val="916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314FA0"/>
    <w:multiLevelType w:val="multilevel"/>
    <w:tmpl w:val="F21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12E24"/>
    <w:multiLevelType w:val="multilevel"/>
    <w:tmpl w:val="B62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E0523"/>
    <w:multiLevelType w:val="hybridMultilevel"/>
    <w:tmpl w:val="87DE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57EBC"/>
    <w:multiLevelType w:val="hybridMultilevel"/>
    <w:tmpl w:val="D620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51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E3F55"/>
    <w:multiLevelType w:val="hybridMultilevel"/>
    <w:tmpl w:val="191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906C4"/>
    <w:multiLevelType w:val="multilevel"/>
    <w:tmpl w:val="720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7F69E9"/>
    <w:multiLevelType w:val="hybridMultilevel"/>
    <w:tmpl w:val="8018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E66BC"/>
    <w:multiLevelType w:val="hybridMultilevel"/>
    <w:tmpl w:val="191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D42AE"/>
    <w:multiLevelType w:val="hybridMultilevel"/>
    <w:tmpl w:val="9212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87D35"/>
    <w:multiLevelType w:val="hybridMultilevel"/>
    <w:tmpl w:val="4ED8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73DB7"/>
    <w:multiLevelType w:val="hybridMultilevel"/>
    <w:tmpl w:val="5E92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A415F"/>
    <w:multiLevelType w:val="multilevel"/>
    <w:tmpl w:val="1870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FB1777"/>
    <w:multiLevelType w:val="hybridMultilevel"/>
    <w:tmpl w:val="7B10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8"/>
  </w:num>
  <w:num w:numId="4">
    <w:abstractNumId w:val="6"/>
  </w:num>
  <w:num w:numId="5">
    <w:abstractNumId w:val="25"/>
  </w:num>
  <w:num w:numId="6">
    <w:abstractNumId w:val="26"/>
  </w:num>
  <w:num w:numId="7">
    <w:abstractNumId w:val="4"/>
  </w:num>
  <w:num w:numId="8">
    <w:abstractNumId w:val="37"/>
  </w:num>
  <w:num w:numId="9">
    <w:abstractNumId w:val="2"/>
  </w:num>
  <w:num w:numId="10">
    <w:abstractNumId w:val="13"/>
  </w:num>
  <w:num w:numId="11">
    <w:abstractNumId w:val="10"/>
  </w:num>
  <w:num w:numId="12">
    <w:abstractNumId w:val="16"/>
  </w:num>
  <w:num w:numId="13">
    <w:abstractNumId w:val="19"/>
  </w:num>
  <w:num w:numId="14">
    <w:abstractNumId w:val="7"/>
  </w:num>
  <w:num w:numId="15">
    <w:abstractNumId w:val="33"/>
  </w:num>
  <w:num w:numId="16">
    <w:abstractNumId w:val="3"/>
  </w:num>
  <w:num w:numId="17">
    <w:abstractNumId w:val="30"/>
  </w:num>
  <w:num w:numId="18">
    <w:abstractNumId w:val="14"/>
  </w:num>
  <w:num w:numId="19">
    <w:abstractNumId w:val="17"/>
  </w:num>
  <w:num w:numId="20">
    <w:abstractNumId w:val="36"/>
  </w:num>
  <w:num w:numId="21">
    <w:abstractNumId w:val="27"/>
  </w:num>
  <w:num w:numId="22">
    <w:abstractNumId w:val="11"/>
  </w:num>
  <w:num w:numId="23">
    <w:abstractNumId w:val="31"/>
  </w:num>
  <w:num w:numId="24">
    <w:abstractNumId w:val="24"/>
  </w:num>
  <w:num w:numId="25">
    <w:abstractNumId w:val="5"/>
  </w:num>
  <w:num w:numId="26">
    <w:abstractNumId w:val="0"/>
  </w:num>
  <w:num w:numId="27">
    <w:abstractNumId w:val="1"/>
  </w:num>
  <w:num w:numId="28">
    <w:abstractNumId w:val="9"/>
  </w:num>
  <w:num w:numId="29">
    <w:abstractNumId w:val="18"/>
  </w:num>
  <w:num w:numId="30">
    <w:abstractNumId w:val="23"/>
  </w:num>
  <w:num w:numId="31">
    <w:abstractNumId w:val="20"/>
  </w:num>
  <w:num w:numId="32">
    <w:abstractNumId w:val="8"/>
  </w:num>
  <w:num w:numId="33">
    <w:abstractNumId w:val="22"/>
  </w:num>
  <w:num w:numId="34">
    <w:abstractNumId w:val="12"/>
  </w:num>
  <w:num w:numId="35">
    <w:abstractNumId w:val="15"/>
  </w:num>
  <w:num w:numId="36">
    <w:abstractNumId w:val="32"/>
  </w:num>
  <w:num w:numId="37">
    <w:abstractNumId w:val="38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F10"/>
    <w:rsid w:val="00050B07"/>
    <w:rsid w:val="000511CD"/>
    <w:rsid w:val="000C5A3D"/>
    <w:rsid w:val="001047FF"/>
    <w:rsid w:val="001C3FC9"/>
    <w:rsid w:val="001D1E78"/>
    <w:rsid w:val="001E0614"/>
    <w:rsid w:val="00222C4F"/>
    <w:rsid w:val="00320159"/>
    <w:rsid w:val="00323B9D"/>
    <w:rsid w:val="003534B4"/>
    <w:rsid w:val="003A49D3"/>
    <w:rsid w:val="003B1B4E"/>
    <w:rsid w:val="003C024B"/>
    <w:rsid w:val="003E6327"/>
    <w:rsid w:val="003F17B5"/>
    <w:rsid w:val="003F4653"/>
    <w:rsid w:val="00432D56"/>
    <w:rsid w:val="00523F10"/>
    <w:rsid w:val="00542559"/>
    <w:rsid w:val="00556830"/>
    <w:rsid w:val="005678D0"/>
    <w:rsid w:val="00591385"/>
    <w:rsid w:val="00594229"/>
    <w:rsid w:val="005D5016"/>
    <w:rsid w:val="005D7803"/>
    <w:rsid w:val="00615858"/>
    <w:rsid w:val="006206D4"/>
    <w:rsid w:val="006241D3"/>
    <w:rsid w:val="00701C1F"/>
    <w:rsid w:val="00727F66"/>
    <w:rsid w:val="00787408"/>
    <w:rsid w:val="007C7DBA"/>
    <w:rsid w:val="00814F67"/>
    <w:rsid w:val="00871CE3"/>
    <w:rsid w:val="008C1904"/>
    <w:rsid w:val="008D4781"/>
    <w:rsid w:val="008D701A"/>
    <w:rsid w:val="00A15B7E"/>
    <w:rsid w:val="00A72D0B"/>
    <w:rsid w:val="00A849A2"/>
    <w:rsid w:val="00AA22A0"/>
    <w:rsid w:val="00AA2E64"/>
    <w:rsid w:val="00AB74DC"/>
    <w:rsid w:val="00AC7494"/>
    <w:rsid w:val="00AE2DB8"/>
    <w:rsid w:val="00B41EC1"/>
    <w:rsid w:val="00B823E3"/>
    <w:rsid w:val="00BB63BF"/>
    <w:rsid w:val="00BE00F5"/>
    <w:rsid w:val="00BF5012"/>
    <w:rsid w:val="00C036CF"/>
    <w:rsid w:val="00C062C7"/>
    <w:rsid w:val="00C7602A"/>
    <w:rsid w:val="00CD5596"/>
    <w:rsid w:val="00CE3963"/>
    <w:rsid w:val="00CF3C6D"/>
    <w:rsid w:val="00D26060"/>
    <w:rsid w:val="00D4041C"/>
    <w:rsid w:val="00D43001"/>
    <w:rsid w:val="00D96482"/>
    <w:rsid w:val="00DD408D"/>
    <w:rsid w:val="00E30ED1"/>
    <w:rsid w:val="00E32F62"/>
    <w:rsid w:val="00E413AD"/>
    <w:rsid w:val="00E55E67"/>
    <w:rsid w:val="00F34C5E"/>
    <w:rsid w:val="00F4588F"/>
    <w:rsid w:val="00F50574"/>
    <w:rsid w:val="00F71BC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9A2"/>
  </w:style>
  <w:style w:type="paragraph" w:styleId="2">
    <w:name w:val="heading 2"/>
    <w:basedOn w:val="a"/>
    <w:next w:val="a"/>
    <w:link w:val="20"/>
    <w:uiPriority w:val="9"/>
    <w:unhideWhenUsed/>
    <w:qFormat/>
    <w:rsid w:val="00701C1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C1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4">
    <w:name w:val="heading 4"/>
    <w:basedOn w:val="a"/>
    <w:link w:val="40"/>
    <w:uiPriority w:val="9"/>
    <w:qFormat/>
    <w:rsid w:val="00AA2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A2E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C1F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701C1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23F10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E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AA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E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0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340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632">
                  <w:marLeft w:val="0"/>
                  <w:marRight w:val="0"/>
                  <w:marTop w:val="0"/>
                  <w:marBottom w:val="0"/>
                  <w:divBdr>
                    <w:top w:val="dotted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7777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22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817724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4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2014-11-02T18:14:00Z</cp:lastPrinted>
  <dcterms:created xsi:type="dcterms:W3CDTF">2014-09-16T18:44:00Z</dcterms:created>
  <dcterms:modified xsi:type="dcterms:W3CDTF">2016-03-02T19:15:00Z</dcterms:modified>
</cp:coreProperties>
</file>