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60" w:rsidRPr="004D595E" w:rsidRDefault="004D595E" w:rsidP="004D595E">
      <w:pPr>
        <w:jc w:val="center"/>
        <w:rPr>
          <w:rFonts w:ascii="Times New Roman" w:hAnsi="Times New Roman" w:cs="Times New Roman"/>
          <w:sz w:val="28"/>
        </w:rPr>
      </w:pPr>
      <w:r w:rsidRPr="004D595E">
        <w:rPr>
          <w:rFonts w:ascii="Times New Roman" w:hAnsi="Times New Roman" w:cs="Times New Roman"/>
          <w:sz w:val="28"/>
        </w:rPr>
        <w:t xml:space="preserve">МБДОУ «Детский сад </w:t>
      </w:r>
      <w:r w:rsidR="00E0393D">
        <w:rPr>
          <w:rFonts w:ascii="Times New Roman" w:hAnsi="Times New Roman" w:cs="Times New Roman"/>
          <w:sz w:val="28"/>
        </w:rPr>
        <w:t>комбинированно</w:t>
      </w:r>
      <w:r w:rsidRPr="004D595E">
        <w:rPr>
          <w:rFonts w:ascii="Times New Roman" w:hAnsi="Times New Roman" w:cs="Times New Roman"/>
          <w:sz w:val="28"/>
        </w:rPr>
        <w:t>го вида №95»</w:t>
      </w:r>
    </w:p>
    <w:p w:rsidR="004D595E" w:rsidRDefault="004D595E"/>
    <w:p w:rsidR="004D595E" w:rsidRDefault="004D595E"/>
    <w:p w:rsidR="004D595E" w:rsidRDefault="004D595E"/>
    <w:p w:rsidR="004D595E" w:rsidRDefault="004D595E"/>
    <w:p w:rsidR="004D595E" w:rsidRDefault="004D595E"/>
    <w:p w:rsidR="004D595E" w:rsidRDefault="004D595E"/>
    <w:p w:rsidR="004D595E" w:rsidRPr="004D595E" w:rsidRDefault="004D595E" w:rsidP="004D595E">
      <w:pPr>
        <w:jc w:val="center"/>
        <w:rPr>
          <w:rFonts w:ascii="Times New Roman" w:hAnsi="Times New Roman" w:cs="Times New Roman"/>
          <w:sz w:val="96"/>
        </w:rPr>
      </w:pPr>
      <w:r w:rsidRPr="004D595E">
        <w:rPr>
          <w:rFonts w:ascii="Times New Roman" w:hAnsi="Times New Roman" w:cs="Times New Roman"/>
          <w:sz w:val="96"/>
        </w:rPr>
        <w:t>Доклад</w:t>
      </w:r>
    </w:p>
    <w:p w:rsidR="004D595E" w:rsidRDefault="004D595E" w:rsidP="004D595E">
      <w:pPr>
        <w:jc w:val="center"/>
        <w:rPr>
          <w:rFonts w:ascii="Times New Roman" w:hAnsi="Times New Roman" w:cs="Times New Roman"/>
          <w:sz w:val="48"/>
        </w:rPr>
      </w:pPr>
      <w:r w:rsidRPr="004D595E">
        <w:rPr>
          <w:rFonts w:ascii="Times New Roman" w:hAnsi="Times New Roman" w:cs="Times New Roman"/>
          <w:sz w:val="48"/>
        </w:rPr>
        <w:t>Тема: «Интеллектуальные игры: вопросы их классификации и разработки»</w:t>
      </w:r>
    </w:p>
    <w:p w:rsidR="004D595E" w:rsidRDefault="004D595E" w:rsidP="004D595E">
      <w:pPr>
        <w:jc w:val="center"/>
        <w:rPr>
          <w:rFonts w:ascii="Times New Roman" w:hAnsi="Times New Roman" w:cs="Times New Roman"/>
          <w:sz w:val="48"/>
        </w:rPr>
      </w:pPr>
    </w:p>
    <w:p w:rsidR="004D595E" w:rsidRDefault="004D595E" w:rsidP="004D595E">
      <w:pPr>
        <w:jc w:val="center"/>
        <w:rPr>
          <w:rFonts w:ascii="Times New Roman" w:hAnsi="Times New Roman" w:cs="Times New Roman"/>
          <w:sz w:val="48"/>
        </w:rPr>
      </w:pPr>
    </w:p>
    <w:p w:rsidR="004D595E" w:rsidRDefault="004D595E" w:rsidP="004D595E">
      <w:pPr>
        <w:jc w:val="right"/>
        <w:rPr>
          <w:rFonts w:ascii="Times New Roman" w:hAnsi="Times New Roman" w:cs="Times New Roman"/>
          <w:sz w:val="48"/>
        </w:rPr>
      </w:pPr>
    </w:p>
    <w:p w:rsidR="004D595E" w:rsidRDefault="004D595E" w:rsidP="004D595E">
      <w:pPr>
        <w:jc w:val="right"/>
        <w:rPr>
          <w:rFonts w:ascii="Times New Roman" w:hAnsi="Times New Roman" w:cs="Times New Roman"/>
          <w:sz w:val="48"/>
        </w:rPr>
      </w:pPr>
    </w:p>
    <w:p w:rsidR="004D595E" w:rsidRDefault="004D595E" w:rsidP="004D595E">
      <w:pPr>
        <w:jc w:val="right"/>
        <w:rPr>
          <w:rFonts w:ascii="Times New Roman" w:hAnsi="Times New Roman" w:cs="Times New Roman"/>
          <w:sz w:val="48"/>
        </w:rPr>
      </w:pPr>
    </w:p>
    <w:p w:rsidR="004D595E" w:rsidRDefault="004D595E" w:rsidP="003554D3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Подготовила:</w:t>
      </w:r>
    </w:p>
    <w:p w:rsidR="004D595E" w:rsidRDefault="00252C78" w:rsidP="003554D3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 В</w:t>
      </w:r>
      <w:bookmarkStart w:id="0" w:name="_GoBack"/>
      <w:bookmarkEnd w:id="0"/>
      <w:r w:rsidR="004D595E">
        <w:rPr>
          <w:rFonts w:ascii="Times New Roman" w:hAnsi="Times New Roman" w:cs="Times New Roman"/>
          <w:sz w:val="32"/>
        </w:rPr>
        <w:t>КК</w:t>
      </w:r>
    </w:p>
    <w:p w:rsidR="004D595E" w:rsidRDefault="004D595E" w:rsidP="003554D3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Азарова И. П.</w:t>
      </w:r>
    </w:p>
    <w:p w:rsidR="004D595E" w:rsidRDefault="004D595E" w:rsidP="003554D3">
      <w:pPr>
        <w:spacing w:after="0"/>
        <w:jc w:val="right"/>
        <w:rPr>
          <w:rFonts w:ascii="Times New Roman" w:hAnsi="Times New Roman" w:cs="Times New Roman"/>
          <w:sz w:val="32"/>
        </w:rPr>
      </w:pPr>
    </w:p>
    <w:p w:rsidR="004D595E" w:rsidRDefault="004D595E" w:rsidP="004D595E">
      <w:pPr>
        <w:jc w:val="right"/>
        <w:rPr>
          <w:rFonts w:ascii="Times New Roman" w:hAnsi="Times New Roman" w:cs="Times New Roman"/>
          <w:sz w:val="32"/>
        </w:rPr>
      </w:pPr>
    </w:p>
    <w:p w:rsidR="004D595E" w:rsidRDefault="00E0393D" w:rsidP="004D595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Воронеж, 2016</w:t>
      </w:r>
      <w:r w:rsidR="004D595E">
        <w:rPr>
          <w:rFonts w:ascii="Times New Roman" w:hAnsi="Times New Roman" w:cs="Times New Roman"/>
          <w:sz w:val="32"/>
        </w:rPr>
        <w:t xml:space="preserve"> г.</w:t>
      </w:r>
    </w:p>
    <w:p w:rsidR="003554D3" w:rsidRDefault="003554D3" w:rsidP="004D595E">
      <w:pPr>
        <w:jc w:val="center"/>
        <w:rPr>
          <w:rFonts w:ascii="Times New Roman" w:hAnsi="Times New Roman" w:cs="Times New Roman"/>
          <w:sz w:val="32"/>
        </w:rPr>
      </w:pPr>
    </w:p>
    <w:p w:rsidR="004D595E" w:rsidRDefault="00976787" w:rsidP="004D595E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Одна из современных тенденций развития дошкольного образования заключается в гуманизации целей и принципов образовательной работы. Позиция педагогов при организации любого вида детской деятельности должна исходить из интересов ребенка и перспектив его дальнейшего развития.</w:t>
      </w:r>
    </w:p>
    <w:p w:rsidR="00976787" w:rsidRDefault="00976787" w:rsidP="004D595E">
      <w:pPr>
        <w:ind w:firstLine="284"/>
        <w:rPr>
          <w:rFonts w:ascii="Times New Roman" w:hAnsi="Times New Roman" w:cs="Times New Roman"/>
          <w:sz w:val="24"/>
        </w:rPr>
      </w:pPr>
      <w:r w:rsidRPr="00976787">
        <w:rPr>
          <w:rFonts w:ascii="Times New Roman" w:hAnsi="Times New Roman" w:cs="Times New Roman"/>
          <w:sz w:val="24"/>
        </w:rPr>
        <w:t>Дошкольный возраст</w:t>
      </w:r>
      <w:r>
        <w:rPr>
          <w:rFonts w:ascii="Times New Roman" w:hAnsi="Times New Roman" w:cs="Times New Roman"/>
          <w:sz w:val="24"/>
        </w:rPr>
        <w:t xml:space="preserve"> </w:t>
      </w:r>
      <w:r w:rsidRPr="00976787">
        <w:rPr>
          <w:rFonts w:ascii="Times New Roman" w:hAnsi="Times New Roman" w:cs="Times New Roman"/>
          <w:sz w:val="24"/>
        </w:rPr>
        <w:t xml:space="preserve">- важный этап в жизни ребенка. В этот период осуществляется развитие образных форм познания действительности: восприятия, образного мышления, воображения, появляется возможность </w:t>
      </w:r>
      <w:r>
        <w:rPr>
          <w:rFonts w:ascii="Times New Roman" w:hAnsi="Times New Roman" w:cs="Times New Roman"/>
          <w:sz w:val="24"/>
        </w:rPr>
        <w:t>овладеть</w:t>
      </w:r>
      <w:r w:rsidRPr="00976787">
        <w:rPr>
          <w:rFonts w:ascii="Times New Roman" w:hAnsi="Times New Roman" w:cs="Times New Roman"/>
          <w:sz w:val="24"/>
        </w:rPr>
        <w:t xml:space="preserve"> разнообразными знаниями об окружающем мире. У детей формируется представления о доступных их пониманию конкретных фактах общественной жизни.</w:t>
      </w:r>
      <w:r>
        <w:rPr>
          <w:rFonts w:ascii="Times New Roman" w:hAnsi="Times New Roman" w:cs="Times New Roman"/>
          <w:sz w:val="24"/>
        </w:rPr>
        <w:t xml:space="preserve">  Возникает самостоятельная игровая деятельность. В. А. Сухомлинский писал: «Игра - это искра, зажигающая огонек пытливости и любознательности». </w:t>
      </w:r>
      <w:r w:rsidRPr="00976787">
        <w:rPr>
          <w:rFonts w:ascii="Times New Roman" w:hAnsi="Times New Roman" w:cs="Times New Roman"/>
          <w:sz w:val="24"/>
        </w:rPr>
        <w:t>Теория и практика игры включает в себя многообразный комплекс различных проблем и вопросов, основными из которых являются классификация детских игр и методика руководства ими.</w:t>
      </w:r>
      <w:r w:rsidR="005028B4" w:rsidRPr="005028B4">
        <w:t xml:space="preserve"> </w:t>
      </w:r>
      <w:r w:rsidR="005028B4" w:rsidRPr="005028B4">
        <w:rPr>
          <w:rFonts w:ascii="Times New Roman" w:hAnsi="Times New Roman" w:cs="Times New Roman"/>
          <w:sz w:val="24"/>
        </w:rPr>
        <w:t>Сейчас ведутся споры среди людей, занимающихся игроведением, в стремлении добиться единой терминологии в этой области. Но мы представим свое понимание смысла слова «игра». Игра – вид деятельности, имитирующий реальную жизнь, имеющий четкие правила и ограниченную продолжительность. Игра – очень широкое понятие, но мы остановимся на играх интеллектуальных</w:t>
      </w:r>
      <w:r w:rsidR="005028B4">
        <w:rPr>
          <w:rFonts w:ascii="Times New Roman" w:hAnsi="Times New Roman" w:cs="Times New Roman"/>
          <w:sz w:val="24"/>
        </w:rPr>
        <w:t>.</w:t>
      </w:r>
    </w:p>
    <w:p w:rsidR="005028B4" w:rsidRPr="005028B4" w:rsidRDefault="005028B4" w:rsidP="005028B4">
      <w:pPr>
        <w:ind w:firstLine="284"/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b/>
          <w:sz w:val="24"/>
          <w:u w:val="single"/>
        </w:rPr>
        <w:t>Интеллектуальная игра</w:t>
      </w:r>
      <w:r w:rsidRPr="005028B4">
        <w:rPr>
          <w:rFonts w:ascii="Times New Roman" w:hAnsi="Times New Roman" w:cs="Times New Roman"/>
          <w:sz w:val="24"/>
        </w:rPr>
        <w:t xml:space="preserve"> – это такая игра, где успех достигается, прежде всего, за счет мыслительных способностей человека, его ума. Цели проведения интеллектуальных игр многообразны.</w:t>
      </w:r>
    </w:p>
    <w:p w:rsidR="005028B4" w:rsidRPr="005028B4" w:rsidRDefault="005028B4" w:rsidP="005028B4">
      <w:pPr>
        <w:ind w:firstLine="284"/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b/>
          <w:sz w:val="24"/>
          <w:u w:val="single"/>
        </w:rPr>
        <w:t>Учебная цель</w:t>
      </w:r>
      <w:r w:rsidRPr="005028B4">
        <w:rPr>
          <w:rFonts w:ascii="Times New Roman" w:hAnsi="Times New Roman" w:cs="Times New Roman"/>
          <w:sz w:val="24"/>
        </w:rPr>
        <w:t xml:space="preserve"> интеллектуальных игр такова:</w:t>
      </w:r>
    </w:p>
    <w:p w:rsidR="005028B4" w:rsidRPr="005028B4" w:rsidRDefault="005028B4" w:rsidP="00502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sz w:val="24"/>
        </w:rPr>
        <w:t>Проверять уровень полученных знаний.</w:t>
      </w:r>
    </w:p>
    <w:p w:rsidR="005028B4" w:rsidRPr="005028B4" w:rsidRDefault="005028B4" w:rsidP="005028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sz w:val="24"/>
        </w:rPr>
        <w:t xml:space="preserve">Стимулировать </w:t>
      </w:r>
      <w:proofErr w:type="gramStart"/>
      <w:r w:rsidRPr="005028B4">
        <w:rPr>
          <w:rFonts w:ascii="Times New Roman" w:hAnsi="Times New Roman" w:cs="Times New Roman"/>
          <w:sz w:val="24"/>
        </w:rPr>
        <w:t>самостоятельное</w:t>
      </w:r>
      <w:proofErr w:type="gramEnd"/>
      <w:r w:rsidRPr="005028B4">
        <w:rPr>
          <w:rFonts w:ascii="Times New Roman" w:hAnsi="Times New Roman" w:cs="Times New Roman"/>
          <w:sz w:val="24"/>
        </w:rPr>
        <w:t xml:space="preserve"> изучения материала.</w:t>
      </w:r>
    </w:p>
    <w:p w:rsidR="005028B4" w:rsidRPr="005028B4" w:rsidRDefault="005028B4" w:rsidP="005028B4">
      <w:pPr>
        <w:ind w:firstLine="284"/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sz w:val="24"/>
        </w:rPr>
        <w:t>В первом случае игра выступает в роли видоизмененной проверки. Это вопросы на воспроизведение выученных сведений. Контроль и учет знаний в игровой форме повышает у детей интерес к знанию.</w:t>
      </w:r>
    </w:p>
    <w:p w:rsidR="005028B4" w:rsidRDefault="005028B4" w:rsidP="005028B4">
      <w:pPr>
        <w:ind w:firstLine="284"/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sz w:val="24"/>
        </w:rPr>
        <w:t>Во втором случае необходимо стимулировать самостоятельное изучение материала. Детям, например, дается задание повторить дома с родителями геометрические фигуры, названия, форму, размер. Тема завтрашнего заняти</w:t>
      </w:r>
      <w:proofErr w:type="gramStart"/>
      <w:r w:rsidRPr="005028B4">
        <w:rPr>
          <w:rFonts w:ascii="Times New Roman" w:hAnsi="Times New Roman" w:cs="Times New Roman"/>
          <w:sz w:val="24"/>
        </w:rPr>
        <w:t>я-</w:t>
      </w:r>
      <w:proofErr w:type="gramEnd"/>
      <w:r w:rsidRPr="005028B4">
        <w:rPr>
          <w:rFonts w:ascii="Times New Roman" w:hAnsi="Times New Roman" w:cs="Times New Roman"/>
          <w:sz w:val="24"/>
        </w:rPr>
        <w:t xml:space="preserve"> это «геометрическое ассорти». Или чтение детям сказок, проведение экскурсий. Здесь игра является итогом самостоятельной работы детей по заданию воспитателя.</w:t>
      </w:r>
    </w:p>
    <w:p w:rsidR="005028B4" w:rsidRDefault="005028B4" w:rsidP="005028B4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Регулярное и систематичное проведение игр такой направленности дает детям много устойчивых знаний.</w:t>
      </w:r>
    </w:p>
    <w:p w:rsidR="005028B4" w:rsidRPr="005028B4" w:rsidRDefault="005028B4" w:rsidP="005028B4">
      <w:pPr>
        <w:ind w:firstLine="284"/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b/>
          <w:sz w:val="24"/>
          <w:u w:val="single"/>
        </w:rPr>
        <w:t>Развивающая цель</w:t>
      </w:r>
      <w:proofErr w:type="gramStart"/>
      <w:r w:rsidRPr="005028B4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028B4" w:rsidRPr="005028B4" w:rsidRDefault="005028B4" w:rsidP="005028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sz w:val="24"/>
        </w:rPr>
        <w:t>развивать логическое мышление, сообразительность, коммуникабельность.</w:t>
      </w:r>
    </w:p>
    <w:p w:rsidR="005028B4" w:rsidRDefault="005028B4" w:rsidP="005028B4">
      <w:pPr>
        <w:ind w:firstLine="284"/>
        <w:rPr>
          <w:rFonts w:ascii="Times New Roman" w:hAnsi="Times New Roman" w:cs="Times New Roman"/>
          <w:sz w:val="24"/>
        </w:rPr>
      </w:pPr>
      <w:r w:rsidRPr="005028B4">
        <w:rPr>
          <w:rFonts w:ascii="Times New Roman" w:hAnsi="Times New Roman" w:cs="Times New Roman"/>
          <w:sz w:val="24"/>
        </w:rPr>
        <w:t>Это основные</w:t>
      </w:r>
      <w:r>
        <w:rPr>
          <w:rFonts w:ascii="Times New Roman" w:hAnsi="Times New Roman" w:cs="Times New Roman"/>
          <w:sz w:val="24"/>
        </w:rPr>
        <w:t xml:space="preserve"> цели </w:t>
      </w:r>
      <w:r w:rsidRPr="005028B4">
        <w:rPr>
          <w:rFonts w:ascii="Times New Roman" w:hAnsi="Times New Roman" w:cs="Times New Roman"/>
          <w:sz w:val="24"/>
        </w:rPr>
        <w:t xml:space="preserve"> проведения </w:t>
      </w:r>
      <w:r>
        <w:rPr>
          <w:rFonts w:ascii="Times New Roman" w:hAnsi="Times New Roman" w:cs="Times New Roman"/>
          <w:sz w:val="24"/>
        </w:rPr>
        <w:t xml:space="preserve">игр типа </w:t>
      </w:r>
      <w:r w:rsidRPr="005028B4">
        <w:rPr>
          <w:rFonts w:ascii="Times New Roman" w:hAnsi="Times New Roman" w:cs="Times New Roman"/>
          <w:sz w:val="24"/>
        </w:rPr>
        <w:t>«викторина». Очень важно и ответственно отнестись к подбору вопросов, заданий, сценария, а также к организации самой игры. Участие детей в игре позволяет приобрести умение выражать эмоции и чувства, расширять кругозор, формирует умение вести коллективный поиск истины.</w:t>
      </w:r>
    </w:p>
    <w:p w:rsidR="00A7258D" w:rsidRPr="00A7258D" w:rsidRDefault="00252C78" w:rsidP="005028B4">
      <w:pPr>
        <w:ind w:firstLine="28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9.2pt;margin-top:22.05pt;width:58.5pt;height:21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27" type="#_x0000_t32" style="position:absolute;left:0;text-align:left;margin-left:277.95pt;margin-top:18.3pt;width:58.5pt;height:21pt;z-index:251659264" o:connectortype="straight">
            <v:stroke endarrow="block"/>
            <o:extrusion v:ext="view" rotationangle="45,-90"/>
          </v:shape>
        </w:pict>
      </w:r>
      <w:r w:rsidR="00A7258D" w:rsidRPr="00A7258D">
        <w:rPr>
          <w:rFonts w:ascii="Times New Roman" w:hAnsi="Times New Roman" w:cs="Times New Roman"/>
          <w:b/>
          <w:i/>
          <w:sz w:val="32"/>
        </w:rPr>
        <w:t>Цели интеллектуальной игры</w:t>
      </w:r>
    </w:p>
    <w:p w:rsidR="00A7258D" w:rsidRDefault="00252C78" w:rsidP="005028B4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.2pt;margin-top:11.9pt;width:142.5pt;height:21.75pt;z-index:251660288" filled="f" stroked="f">
            <v:textbox>
              <w:txbxContent>
                <w:p w:rsidR="00A7258D" w:rsidRPr="00A7258D" w:rsidRDefault="00A7258D" w:rsidP="00A7258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A7258D">
                    <w:rPr>
                      <w:rFonts w:ascii="Times New Roman" w:hAnsi="Times New Roman" w:cs="Times New Roman"/>
                      <w:i/>
                      <w:sz w:val="28"/>
                    </w:rPr>
                    <w:t>Учебная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29" type="#_x0000_t202" style="position:absolute;left:0;text-align:left;margin-left:265.2pt;margin-top:11.9pt;width:117pt;height:21.75pt;z-index:251661312" filled="f" stroked="f">
            <v:textbox>
              <w:txbxContent>
                <w:p w:rsidR="00A7258D" w:rsidRPr="00A7258D" w:rsidRDefault="00A7258D" w:rsidP="00A7258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 w:rsidRPr="00A7258D">
                    <w:rPr>
                      <w:rFonts w:ascii="Times New Roman" w:hAnsi="Times New Roman" w:cs="Times New Roman"/>
                      <w:i/>
                      <w:sz w:val="28"/>
                    </w:rPr>
                    <w:t>Развивающая</w:t>
                  </w:r>
                </w:p>
              </w:txbxContent>
            </v:textbox>
          </v:shape>
        </w:pict>
      </w:r>
    </w:p>
    <w:p w:rsidR="00A7258D" w:rsidRDefault="00252C78" w:rsidP="005028B4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6" type="#_x0000_t202" style="position:absolute;left:0;text-align:left;margin-left:71.7pt;margin-top:23.5pt;width:132pt;height:102.75pt;z-index:251667456" filled="f" stroked="f">
            <v:textbox>
              <w:txbxContent>
                <w:p w:rsidR="00A7258D" w:rsidRPr="00A7258D" w:rsidRDefault="00A7258D" w:rsidP="00A7258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Стимулировать самостоятельную деятельность по изучению материала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9" type="#_x0000_t32" style="position:absolute;left:0;text-align:left;margin-left:321.45pt;margin-top:2.5pt;width:0;height:88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8" type="#_x0000_t202" style="position:absolute;left:0;text-align:left;margin-left:332.7pt;margin-top:23.5pt;width:141pt;height:47.25pt;z-index:251669504" filled="f" stroked="f">
            <v:textbox>
              <w:txbxContent>
                <w:p w:rsidR="00130069" w:rsidRPr="00A7258D" w:rsidRDefault="00130069" w:rsidP="001300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Развивать сообразительность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7" type="#_x0000_t202" style="position:absolute;left:0;text-align:left;margin-left:203.7pt;margin-top:23.5pt;width:123pt;height:67.5pt;z-index:251668480" filled="f" stroked="f">
            <v:textbox>
              <w:txbxContent>
                <w:p w:rsidR="00130069" w:rsidRPr="00A7258D" w:rsidRDefault="00130069" w:rsidP="001300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Развивать логическое мышление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4" type="#_x0000_t32" style="position:absolute;left:0;text-align:left;margin-left:109.2pt;margin-top:2.5pt;width:58.5pt;height:21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3" type="#_x0000_t32" style="position:absolute;left:0;text-align:left;margin-left:26.7pt;margin-top:2.5pt;width:58.5pt;height:21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5" type="#_x0000_t202" style="position:absolute;left:0;text-align:left;margin-left:-40.8pt;margin-top:23.5pt;width:119.25pt;height:78pt;z-index:251666432" filled="f" stroked="f">
            <v:textbox>
              <w:txbxContent>
                <w:p w:rsidR="00A7258D" w:rsidRPr="00A7258D" w:rsidRDefault="00A7258D" w:rsidP="00A7258D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Проверить уровень полученных знаний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1" type="#_x0000_t32" style="position:absolute;left:0;text-align:left;margin-left:350.7pt;margin-top:2.5pt;width:58.5pt;height:21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32" type="#_x0000_t32" style="position:absolute;left:0;text-align:left;margin-left:244.95pt;margin-top:2.5pt;width:58.5pt;height:21pt;flip:x;z-index:251663360" o:connectortype="straight">
            <v:stroke endarrow="block"/>
          </v:shape>
        </w:pict>
      </w:r>
    </w:p>
    <w:p w:rsidR="00A7258D" w:rsidRDefault="00A7258D" w:rsidP="005028B4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7258D" w:rsidRDefault="00252C78" w:rsidP="005028B4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ru-RU"/>
        </w:rPr>
        <w:pict>
          <v:shape id="_x0000_s1040" type="#_x0000_t202" style="position:absolute;left:0;text-align:left;margin-left:250.2pt;margin-top:24.9pt;width:142.5pt;height:39pt;z-index:251671552" filled="f" stroked="f">
            <v:textbox>
              <w:txbxContent>
                <w:p w:rsidR="00130069" w:rsidRPr="00A7258D" w:rsidRDefault="00130069" w:rsidP="0013006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Развивать коммуникабельность</w:t>
                  </w:r>
                </w:p>
              </w:txbxContent>
            </v:textbox>
          </v:shape>
        </w:pict>
      </w:r>
    </w:p>
    <w:p w:rsidR="00A7258D" w:rsidRDefault="00A7258D" w:rsidP="005028B4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7258D" w:rsidRDefault="00A7258D" w:rsidP="00130069">
      <w:pPr>
        <w:rPr>
          <w:rFonts w:ascii="Times New Roman" w:hAnsi="Times New Roman" w:cs="Times New Roman"/>
          <w:b/>
          <w:sz w:val="32"/>
          <w:u w:val="single"/>
        </w:rPr>
      </w:pPr>
    </w:p>
    <w:p w:rsidR="005028B4" w:rsidRDefault="005028B4" w:rsidP="005028B4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028B4">
        <w:rPr>
          <w:rFonts w:ascii="Times New Roman" w:hAnsi="Times New Roman" w:cs="Times New Roman"/>
          <w:b/>
          <w:sz w:val="32"/>
          <w:u w:val="single"/>
        </w:rPr>
        <w:t>Основные типы интеллектуальных игр</w:t>
      </w:r>
    </w:p>
    <w:p w:rsidR="00D41E7E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835BD6">
        <w:rPr>
          <w:rFonts w:ascii="Times New Roman" w:hAnsi="Times New Roman" w:cs="Times New Roman"/>
          <w:sz w:val="24"/>
        </w:rPr>
        <w:t xml:space="preserve">Интеллектуальные игры образуют два блока: викторины и стратегии. </w:t>
      </w:r>
    </w:p>
    <w:p w:rsidR="00835BD6" w:rsidRPr="00D41E7E" w:rsidRDefault="00835BD6" w:rsidP="00D41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1E7E">
        <w:rPr>
          <w:rFonts w:ascii="Times New Roman" w:hAnsi="Times New Roman" w:cs="Times New Roman"/>
          <w:b/>
          <w:i/>
          <w:sz w:val="28"/>
        </w:rPr>
        <w:t>Викторина</w:t>
      </w:r>
      <w:r w:rsidRPr="00D41E7E">
        <w:rPr>
          <w:rFonts w:ascii="Times New Roman" w:hAnsi="Times New Roman" w:cs="Times New Roman"/>
          <w:sz w:val="24"/>
        </w:rPr>
        <w:t xml:space="preserve">- это форма интеллектуальной игры, где успех достигается за счет наибольшего количества правильных ответов. Викторины делятся </w:t>
      </w:r>
      <w:proofErr w:type="gramStart"/>
      <w:r w:rsidRPr="00D41E7E">
        <w:rPr>
          <w:rFonts w:ascii="Times New Roman" w:hAnsi="Times New Roman" w:cs="Times New Roman"/>
          <w:sz w:val="24"/>
        </w:rPr>
        <w:t>на</w:t>
      </w:r>
      <w:proofErr w:type="gramEnd"/>
      <w:r w:rsidRPr="00D41E7E">
        <w:rPr>
          <w:rFonts w:ascii="Times New Roman" w:hAnsi="Times New Roman" w:cs="Times New Roman"/>
          <w:sz w:val="24"/>
        </w:rPr>
        <w:t xml:space="preserve"> тестовые и сюжетные.</w:t>
      </w:r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60621F">
        <w:rPr>
          <w:rFonts w:ascii="Times New Roman" w:hAnsi="Times New Roman" w:cs="Times New Roman"/>
          <w:b/>
          <w:sz w:val="24"/>
          <w:u w:val="single"/>
        </w:rPr>
        <w:t>При тестовых</w:t>
      </w:r>
      <w:r w:rsidRPr="00835BD6">
        <w:rPr>
          <w:rFonts w:ascii="Times New Roman" w:hAnsi="Times New Roman" w:cs="Times New Roman"/>
          <w:sz w:val="24"/>
        </w:rPr>
        <w:t xml:space="preserve"> викторинах дети отвеч</w:t>
      </w:r>
      <w:r w:rsidR="0060621F">
        <w:rPr>
          <w:rFonts w:ascii="Times New Roman" w:hAnsi="Times New Roman" w:cs="Times New Roman"/>
          <w:sz w:val="24"/>
        </w:rPr>
        <w:t xml:space="preserve">ают на вопрос и получают оценку (фишку, похвалу). </w:t>
      </w:r>
      <w:r w:rsidR="00D41E7E">
        <w:rPr>
          <w:rFonts w:ascii="Times New Roman" w:hAnsi="Times New Roman" w:cs="Times New Roman"/>
          <w:sz w:val="24"/>
        </w:rPr>
        <w:t xml:space="preserve">Получается самый настоящий тест. Такие игры идут по телевидению </w:t>
      </w:r>
      <w:proofErr w:type="gramStart"/>
      <w:r w:rsidR="00D41E7E">
        <w:rPr>
          <w:rFonts w:ascii="Times New Roman" w:hAnsi="Times New Roman" w:cs="Times New Roman"/>
          <w:sz w:val="24"/>
        </w:rPr>
        <w:t xml:space="preserve">( </w:t>
      </w:r>
      <w:proofErr w:type="gramEnd"/>
      <w:r w:rsidR="00D41E7E">
        <w:rPr>
          <w:rFonts w:ascii="Times New Roman" w:hAnsi="Times New Roman" w:cs="Times New Roman"/>
          <w:sz w:val="24"/>
        </w:rPr>
        <w:t xml:space="preserve">«Что? Где? </w:t>
      </w:r>
      <w:proofErr w:type="gramStart"/>
      <w:r w:rsidR="00D41E7E">
        <w:rPr>
          <w:rFonts w:ascii="Times New Roman" w:hAnsi="Times New Roman" w:cs="Times New Roman"/>
          <w:sz w:val="24"/>
        </w:rPr>
        <w:t>Когда?» и т.д.).</w:t>
      </w:r>
      <w:proofErr w:type="gramEnd"/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D41E7E">
        <w:rPr>
          <w:rFonts w:ascii="Times New Roman" w:hAnsi="Times New Roman" w:cs="Times New Roman"/>
          <w:b/>
          <w:sz w:val="24"/>
          <w:u w:val="single"/>
        </w:rPr>
        <w:t>Сюжетные</w:t>
      </w:r>
      <w:r w:rsidRPr="00835BD6">
        <w:rPr>
          <w:rFonts w:ascii="Times New Roman" w:hAnsi="Times New Roman" w:cs="Times New Roman"/>
          <w:sz w:val="24"/>
        </w:rPr>
        <w:t xml:space="preserve"> викторины более интересны. Например, воспитатель придумывает игровой сюжет («Красная шапочка» на новый лад). </w:t>
      </w:r>
      <w:proofErr w:type="gramStart"/>
      <w:r w:rsidRPr="00835BD6">
        <w:rPr>
          <w:rFonts w:ascii="Times New Roman" w:hAnsi="Times New Roman" w:cs="Times New Roman"/>
          <w:sz w:val="24"/>
        </w:rPr>
        <w:t>Дети становятся «Красной шапочкой», «волком», «бабушкой» и т. д. Включается воображение.</w:t>
      </w:r>
      <w:proofErr w:type="gramEnd"/>
      <w:r w:rsidRPr="00835BD6">
        <w:rPr>
          <w:rFonts w:ascii="Times New Roman" w:hAnsi="Times New Roman" w:cs="Times New Roman"/>
          <w:sz w:val="24"/>
        </w:rPr>
        <w:t xml:space="preserve"> Игра приобретает яркий эмоциональный характер. Примерами могут стать телеви</w:t>
      </w:r>
      <w:r w:rsidR="00D41E7E">
        <w:rPr>
          <w:rFonts w:ascii="Times New Roman" w:hAnsi="Times New Roman" w:cs="Times New Roman"/>
          <w:sz w:val="24"/>
        </w:rPr>
        <w:t>зионные передачи</w:t>
      </w:r>
      <w:r w:rsidRPr="00835BD6">
        <w:rPr>
          <w:rFonts w:ascii="Times New Roman" w:hAnsi="Times New Roman" w:cs="Times New Roman"/>
          <w:sz w:val="24"/>
        </w:rPr>
        <w:t>.</w:t>
      </w:r>
      <w:r w:rsidR="00D41E7E">
        <w:rPr>
          <w:rFonts w:ascii="Times New Roman" w:hAnsi="Times New Roman" w:cs="Times New Roman"/>
          <w:sz w:val="24"/>
        </w:rPr>
        <w:t xml:space="preserve"> («Полундра», «Колесо обозрения»)</w:t>
      </w:r>
    </w:p>
    <w:p w:rsidR="00835BD6" w:rsidRPr="00D41E7E" w:rsidRDefault="00835BD6" w:rsidP="00D41E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41E7E">
        <w:rPr>
          <w:rFonts w:ascii="Times New Roman" w:hAnsi="Times New Roman" w:cs="Times New Roman"/>
          <w:b/>
          <w:i/>
          <w:sz w:val="28"/>
        </w:rPr>
        <w:t>Стратеги</w:t>
      </w:r>
      <w:proofErr w:type="gramStart"/>
      <w:r w:rsidRPr="00D41E7E">
        <w:rPr>
          <w:rFonts w:ascii="Times New Roman" w:hAnsi="Times New Roman" w:cs="Times New Roman"/>
          <w:b/>
          <w:i/>
          <w:sz w:val="28"/>
        </w:rPr>
        <w:t>я</w:t>
      </w:r>
      <w:r w:rsidRPr="00D41E7E">
        <w:rPr>
          <w:rFonts w:ascii="Times New Roman" w:hAnsi="Times New Roman" w:cs="Times New Roman"/>
          <w:sz w:val="24"/>
        </w:rPr>
        <w:t>-</w:t>
      </w:r>
      <w:proofErr w:type="gramEnd"/>
      <w:r w:rsidRPr="00D41E7E">
        <w:rPr>
          <w:rFonts w:ascii="Times New Roman" w:hAnsi="Times New Roman" w:cs="Times New Roman"/>
          <w:sz w:val="24"/>
        </w:rPr>
        <w:t xml:space="preserve"> также форма интеллектуальной игры. Здесь успех достигается верным планированием участниками своих действий.</w:t>
      </w:r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835BD6">
        <w:rPr>
          <w:rFonts w:ascii="Times New Roman" w:hAnsi="Times New Roman" w:cs="Times New Roman"/>
          <w:sz w:val="24"/>
        </w:rPr>
        <w:t>В игре в шахматы и шашки интеллектуальная стратегия состоит в том, что путь к успеху достигается правильным планированием уничтожения противника. Это боевая стратегия.</w:t>
      </w:r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835BD6">
        <w:rPr>
          <w:rFonts w:ascii="Times New Roman" w:hAnsi="Times New Roman" w:cs="Times New Roman"/>
          <w:sz w:val="24"/>
        </w:rPr>
        <w:t>В экономической стратегии путь к успеху лежит через действия, приобретения, продажи (продавцы, менеджеры и т. д.)</w:t>
      </w:r>
      <w:proofErr w:type="gramStart"/>
      <w:r w:rsidRPr="00835BD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835BD6">
        <w:rPr>
          <w:rFonts w:ascii="Times New Roman" w:hAnsi="Times New Roman" w:cs="Times New Roman"/>
          <w:sz w:val="24"/>
        </w:rPr>
        <w:t>В ролевой стратегии через наилучшее достижение целей, определяемых заданий игроку ролью (например, игра «Яхта»). Ролевая форма развивается по сценарному и импровизированному направлениям.</w:t>
      </w:r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835BD6">
        <w:rPr>
          <w:rFonts w:ascii="Times New Roman" w:hAnsi="Times New Roman" w:cs="Times New Roman"/>
          <w:sz w:val="24"/>
        </w:rPr>
        <w:t>Сценарная стратегия допускает импровизацию в строгом соответствии с разработкой игры.</w:t>
      </w:r>
    </w:p>
    <w:p w:rsid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835BD6">
        <w:rPr>
          <w:rFonts w:ascii="Times New Roman" w:hAnsi="Times New Roman" w:cs="Times New Roman"/>
          <w:sz w:val="24"/>
        </w:rPr>
        <w:lastRenderedPageBreak/>
        <w:t>Импровизационная стратегия намечает общие положения и дает первоначальный толчок событиям, где сами дети выбирают тему импровизации</w:t>
      </w:r>
      <w:proofErr w:type="gramStart"/>
      <w:r w:rsidRPr="00835BD6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130069" w:rsidRDefault="00130069" w:rsidP="00130069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30069">
        <w:rPr>
          <w:rFonts w:ascii="Times New Roman" w:hAnsi="Times New Roman" w:cs="Times New Roman"/>
          <w:b/>
          <w:sz w:val="32"/>
          <w:u w:val="single"/>
        </w:rPr>
        <w:t>Основные типы интеллектуальных игр</w:t>
      </w:r>
    </w:p>
    <w:tbl>
      <w:tblPr>
        <w:tblW w:w="0" w:type="auto"/>
        <w:tblInd w:w="-601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1968"/>
        <w:gridCol w:w="1585"/>
        <w:gridCol w:w="2208"/>
        <w:gridCol w:w="1486"/>
        <w:gridCol w:w="1796"/>
        <w:gridCol w:w="1412"/>
      </w:tblGrid>
      <w:tr w:rsidR="00130069" w:rsidRPr="007804AB" w:rsidTr="00130069">
        <w:tc>
          <w:tcPr>
            <w:tcW w:w="3553" w:type="dxa"/>
            <w:gridSpan w:val="2"/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04AB">
              <w:rPr>
                <w:rFonts w:ascii="Arial" w:hAnsi="Arial" w:cs="Arial"/>
                <w:b/>
                <w:bCs/>
                <w:color w:val="000000"/>
              </w:rPr>
              <w:t>Викторины</w:t>
            </w:r>
          </w:p>
        </w:tc>
        <w:tc>
          <w:tcPr>
            <w:tcW w:w="6902" w:type="dxa"/>
            <w:gridSpan w:val="4"/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04AB">
              <w:rPr>
                <w:rFonts w:ascii="Arial" w:hAnsi="Arial" w:cs="Arial"/>
                <w:b/>
                <w:bCs/>
                <w:color w:val="000000"/>
              </w:rPr>
              <w:t>Стратегии</w:t>
            </w:r>
          </w:p>
        </w:tc>
      </w:tr>
      <w:tr w:rsidR="00130069" w:rsidRPr="007804AB" w:rsidTr="00130069">
        <w:tc>
          <w:tcPr>
            <w:tcW w:w="1968" w:type="dxa"/>
            <w:vAlign w:val="center"/>
          </w:tcPr>
          <w:p w:rsidR="00130069" w:rsidRPr="007804AB" w:rsidRDefault="00130069" w:rsidP="001300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Тестовая викторина</w:t>
            </w:r>
          </w:p>
        </w:tc>
        <w:tc>
          <w:tcPr>
            <w:tcW w:w="1585" w:type="dxa"/>
            <w:vAlign w:val="center"/>
          </w:tcPr>
          <w:p w:rsidR="00130069" w:rsidRPr="007804AB" w:rsidRDefault="00130069" w:rsidP="001300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Сюжетная викторина</w:t>
            </w:r>
          </w:p>
        </w:tc>
        <w:tc>
          <w:tcPr>
            <w:tcW w:w="3694" w:type="dxa"/>
            <w:gridSpan w:val="2"/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Ролевая стратегия</w:t>
            </w:r>
          </w:p>
        </w:tc>
        <w:tc>
          <w:tcPr>
            <w:tcW w:w="1796" w:type="dxa"/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Экономическая стратегия</w:t>
            </w:r>
          </w:p>
        </w:tc>
        <w:tc>
          <w:tcPr>
            <w:tcW w:w="1412" w:type="dxa"/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Боевая стратегия</w:t>
            </w:r>
          </w:p>
        </w:tc>
      </w:tr>
      <w:tr w:rsidR="00130069" w:rsidRPr="007804AB" w:rsidTr="00130069">
        <w:trPr>
          <w:trHeight w:val="885"/>
        </w:trPr>
        <w:tc>
          <w:tcPr>
            <w:tcW w:w="1968" w:type="dxa"/>
            <w:vMerge w:val="restart"/>
            <w:vAlign w:val="center"/>
          </w:tcPr>
          <w:p w:rsidR="00130069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«О, счастливчик!»,</w:t>
            </w:r>
          </w:p>
          <w:p w:rsidR="00130069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«Что? Где? </w:t>
            </w:r>
            <w:r w:rsidRPr="007804AB">
              <w:rPr>
                <w:rFonts w:ascii="Arial" w:hAnsi="Arial" w:cs="Arial"/>
                <w:bCs/>
                <w:color w:val="000000"/>
              </w:rPr>
              <w:t>Когда?»</w:t>
            </w:r>
          </w:p>
          <w:p w:rsidR="00130069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«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Брейн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- ринг»</w:t>
            </w:r>
          </w:p>
          <w:p w:rsidR="00130069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«Умники и умницы»</w:t>
            </w:r>
          </w:p>
          <w:p w:rsidR="00130069" w:rsidRPr="007804AB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130069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«Полундра!»</w:t>
            </w:r>
          </w:p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130069" w:rsidRPr="007804AB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«Колесо истории»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130069" w:rsidRPr="007804AB" w:rsidRDefault="00130069" w:rsidP="001300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Импровиза</w:t>
            </w:r>
            <w:r w:rsidRPr="007804AB">
              <w:rPr>
                <w:rFonts w:ascii="Arial" w:hAnsi="Arial" w:cs="Arial"/>
                <w:bCs/>
                <w:color w:val="000000"/>
              </w:rPr>
              <w:t xml:space="preserve">ционная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130069" w:rsidRPr="007804AB" w:rsidRDefault="00130069" w:rsidP="001300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 xml:space="preserve">Сценарная </w:t>
            </w:r>
          </w:p>
        </w:tc>
        <w:tc>
          <w:tcPr>
            <w:tcW w:w="1796" w:type="dxa"/>
            <w:vMerge w:val="restart"/>
            <w:vAlign w:val="center"/>
          </w:tcPr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«Менеджер»</w:t>
            </w:r>
          </w:p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«Биржа»</w:t>
            </w:r>
          </w:p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«Монополия»</w:t>
            </w:r>
          </w:p>
        </w:tc>
        <w:tc>
          <w:tcPr>
            <w:tcW w:w="1412" w:type="dxa"/>
            <w:vMerge w:val="restart"/>
            <w:vAlign w:val="center"/>
          </w:tcPr>
          <w:p w:rsidR="00130069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130069" w:rsidRDefault="00130069" w:rsidP="001300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Шашки</w:t>
            </w:r>
            <w:r w:rsidRPr="007804A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шахматы</w:t>
            </w:r>
          </w:p>
        </w:tc>
      </w:tr>
      <w:tr w:rsidR="00130069" w:rsidRPr="007804AB" w:rsidTr="00130069">
        <w:trPr>
          <w:trHeight w:val="735"/>
        </w:trPr>
        <w:tc>
          <w:tcPr>
            <w:tcW w:w="1968" w:type="dxa"/>
            <w:vMerge/>
            <w:vAlign w:val="center"/>
          </w:tcPr>
          <w:p w:rsidR="00130069" w:rsidRPr="007804AB" w:rsidRDefault="00130069" w:rsidP="001300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85" w:type="dxa"/>
            <w:vMerge/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  <w:vAlign w:val="center"/>
          </w:tcPr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«Экспромт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7804AB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Cs/>
                <w:color w:val="000000"/>
              </w:rPr>
              <w:t xml:space="preserve"> теат</w:t>
            </w:r>
            <w:r w:rsidRPr="007804AB">
              <w:rPr>
                <w:rFonts w:ascii="Arial" w:hAnsi="Arial" w:cs="Arial"/>
                <w:bCs/>
                <w:color w:val="000000"/>
              </w:rPr>
              <w:t>р»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«Яхта»</w:t>
            </w:r>
          </w:p>
        </w:tc>
        <w:tc>
          <w:tcPr>
            <w:tcW w:w="1796" w:type="dxa"/>
            <w:vMerge/>
            <w:vAlign w:val="center"/>
          </w:tcPr>
          <w:p w:rsidR="00130069" w:rsidRPr="007804AB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2" w:type="dxa"/>
            <w:vMerge/>
            <w:vAlign w:val="center"/>
          </w:tcPr>
          <w:p w:rsidR="00130069" w:rsidRDefault="00130069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30069" w:rsidRPr="00130069" w:rsidRDefault="00130069" w:rsidP="00130069">
      <w:pPr>
        <w:ind w:firstLine="284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  <w:r w:rsidRPr="00835BD6">
        <w:rPr>
          <w:rFonts w:ascii="Times New Roman" w:hAnsi="Times New Roman" w:cs="Times New Roman"/>
          <w:sz w:val="24"/>
        </w:rPr>
        <w:t>Интеллектуальная игра редко обходится без вопросов. Поэтому подбирать и составлять вопросы – важный фактор подобной деятельности для воспитателей.</w:t>
      </w:r>
    </w:p>
    <w:p w:rsidR="00835BD6" w:rsidRPr="00835BD6" w:rsidRDefault="00835BD6" w:rsidP="00835BD6">
      <w:pPr>
        <w:ind w:firstLine="284"/>
        <w:rPr>
          <w:rFonts w:ascii="Times New Roman" w:hAnsi="Times New Roman" w:cs="Times New Roman"/>
          <w:sz w:val="24"/>
        </w:rPr>
      </w:pPr>
    </w:p>
    <w:p w:rsidR="00835BD6" w:rsidRDefault="00835BD6" w:rsidP="00B4106F">
      <w:pPr>
        <w:ind w:firstLine="284"/>
        <w:jc w:val="center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b/>
          <w:i/>
          <w:sz w:val="32"/>
          <w:u w:val="single"/>
        </w:rPr>
        <w:t>Классификация вопросов</w:t>
      </w:r>
      <w:r w:rsidRPr="00835BD6">
        <w:rPr>
          <w:rFonts w:ascii="Times New Roman" w:hAnsi="Times New Roman" w:cs="Times New Roman"/>
          <w:sz w:val="24"/>
        </w:rPr>
        <w:t xml:space="preserve"> </w:t>
      </w:r>
    </w:p>
    <w:tbl>
      <w:tblPr>
        <w:tblW w:w="988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4786"/>
        <w:gridCol w:w="2636"/>
        <w:gridCol w:w="2467"/>
      </w:tblGrid>
      <w:tr w:rsidR="00B4106F" w:rsidRPr="007804AB" w:rsidTr="003B5070">
        <w:tc>
          <w:tcPr>
            <w:tcW w:w="4786" w:type="dxa"/>
            <w:vAlign w:val="center"/>
          </w:tcPr>
          <w:p w:rsidR="00B4106F" w:rsidRPr="007804AB" w:rsidRDefault="00B4106F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04AB">
              <w:rPr>
                <w:rFonts w:ascii="Arial" w:hAnsi="Arial" w:cs="Arial"/>
                <w:b/>
                <w:bCs/>
                <w:color w:val="000000"/>
              </w:rPr>
              <w:t>Продуктивные</w:t>
            </w:r>
          </w:p>
        </w:tc>
        <w:tc>
          <w:tcPr>
            <w:tcW w:w="2636" w:type="dxa"/>
            <w:vAlign w:val="center"/>
          </w:tcPr>
          <w:p w:rsidR="00B4106F" w:rsidRPr="007804AB" w:rsidRDefault="00B4106F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04AB">
              <w:rPr>
                <w:rFonts w:ascii="Arial" w:hAnsi="Arial" w:cs="Arial"/>
                <w:b/>
                <w:bCs/>
                <w:color w:val="000000"/>
              </w:rPr>
              <w:t>Условно допустимые</w:t>
            </w:r>
          </w:p>
        </w:tc>
        <w:tc>
          <w:tcPr>
            <w:tcW w:w="2467" w:type="dxa"/>
            <w:vAlign w:val="center"/>
          </w:tcPr>
          <w:p w:rsidR="00B4106F" w:rsidRPr="007804AB" w:rsidRDefault="00B4106F" w:rsidP="003B5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04AB">
              <w:rPr>
                <w:rFonts w:ascii="Arial" w:hAnsi="Arial" w:cs="Arial"/>
                <w:b/>
                <w:bCs/>
                <w:color w:val="000000"/>
              </w:rPr>
              <w:t>Недопустимые</w:t>
            </w:r>
          </w:p>
        </w:tc>
      </w:tr>
      <w:tr w:rsidR="00B4106F" w:rsidRPr="007804AB" w:rsidTr="003B5070">
        <w:tc>
          <w:tcPr>
            <w:tcW w:w="4786" w:type="dxa"/>
            <w:vAlign w:val="center"/>
          </w:tcPr>
          <w:p w:rsid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На сообразительность:</w:t>
            </w:r>
          </w:p>
          <w:p w:rsidR="00B4106F" w:rsidRPr="007804AB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 xml:space="preserve"> «Ответ в вопросе».</w:t>
            </w:r>
          </w:p>
          <w:p w:rsid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4106F" w:rsidRP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2.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Вопросы-шутки:</w:t>
            </w:r>
          </w:p>
          <w:p w:rsidR="00B4106F" w:rsidRPr="007804AB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«Оригинально о банальном»</w:t>
            </w:r>
          </w:p>
          <w:p w:rsidR="00B4106F" w:rsidRP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3.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Вопрос-подсказка:</w:t>
            </w:r>
          </w:p>
          <w:p w:rsidR="00B4106F" w:rsidRPr="007804AB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«Известное об известном»</w:t>
            </w:r>
          </w:p>
          <w:p w:rsidR="00B4106F" w:rsidRP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4.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На логи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>ческое и ассоциативное мышление:</w:t>
            </w:r>
          </w:p>
          <w:p w:rsidR="00B4106F" w:rsidRPr="007804AB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На «удачу».</w:t>
            </w:r>
          </w:p>
          <w:p w:rsidR="00B4106F" w:rsidRPr="007804AB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7804AB">
              <w:rPr>
                <w:rFonts w:ascii="Arial" w:hAnsi="Arial" w:cs="Arial"/>
                <w:bCs/>
                <w:color w:val="000000"/>
              </w:rPr>
              <w:t>На «приближение»</w:t>
            </w:r>
          </w:p>
        </w:tc>
        <w:tc>
          <w:tcPr>
            <w:tcW w:w="2636" w:type="dxa"/>
          </w:tcPr>
          <w:p w:rsidR="00B4106F" w:rsidRP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Воспроизводящие.</w:t>
            </w:r>
          </w:p>
          <w:p w:rsidR="00B4106F" w:rsidRP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olor w:val="000000"/>
              </w:rPr>
              <w:t>2.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Воспроизводящие с «уловкой».</w:t>
            </w:r>
            <w:proofErr w:type="gramEnd"/>
          </w:p>
          <w:p w:rsid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4106F" w:rsidRP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3.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Перечисление.</w:t>
            </w:r>
          </w:p>
          <w:p w:rsidR="00B4106F" w:rsidRPr="007804AB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4.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Вопросы-лекции.</w:t>
            </w:r>
          </w:p>
        </w:tc>
        <w:tc>
          <w:tcPr>
            <w:tcW w:w="2467" w:type="dxa"/>
          </w:tcPr>
          <w:p w:rsidR="00B4106F" w:rsidRP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Вопросы-розыгрыши.</w:t>
            </w:r>
          </w:p>
          <w:p w:rsid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4106F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4106F" w:rsidRPr="007804AB" w:rsidRDefault="00B4106F" w:rsidP="003B50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2.</w:t>
            </w:r>
            <w:r w:rsidRPr="00B4106F">
              <w:rPr>
                <w:rFonts w:ascii="Arial" w:hAnsi="Arial" w:cs="Arial"/>
                <w:b/>
                <w:bCs/>
                <w:i/>
                <w:color w:val="000000"/>
              </w:rPr>
              <w:t>Неэтичные вопросы.</w:t>
            </w:r>
          </w:p>
        </w:tc>
      </w:tr>
    </w:tbl>
    <w:p w:rsidR="00B4106F" w:rsidRPr="00B4106F" w:rsidRDefault="00B4106F" w:rsidP="00B4106F">
      <w:pPr>
        <w:ind w:firstLine="284"/>
        <w:jc w:val="center"/>
        <w:rPr>
          <w:rFonts w:ascii="Times New Roman" w:hAnsi="Times New Roman" w:cs="Times New Roman"/>
          <w:sz w:val="24"/>
          <w:u w:val="single"/>
        </w:rPr>
      </w:pP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sz w:val="24"/>
          <w:u w:val="single"/>
        </w:rPr>
      </w:pPr>
      <w:r w:rsidRPr="00B4106F">
        <w:rPr>
          <w:rFonts w:ascii="Times New Roman" w:hAnsi="Times New Roman" w:cs="Times New Roman"/>
          <w:b/>
          <w:sz w:val="24"/>
          <w:u w:val="single"/>
        </w:rPr>
        <w:t>1. Вопросы на сообразительность.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Позволяют создать интригу, приковывают внимание. Эти вопросы строятся на базовом уровне знаний человека, но несколько зашифровываются, чтобы игрок в полной мере проявил мыслительные способности.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B4106F">
        <w:rPr>
          <w:rFonts w:ascii="Times New Roman" w:hAnsi="Times New Roman" w:cs="Times New Roman"/>
          <w:b/>
          <w:i/>
          <w:sz w:val="24"/>
        </w:rPr>
        <w:t>1.1. «Ответ в вопросе».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Вопрос на сообразительность, где ответ содержится в самом вопросе. Тренируется чутье игроков верного ответа.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B4106F">
        <w:rPr>
          <w:rFonts w:ascii="Times New Roman" w:hAnsi="Times New Roman" w:cs="Times New Roman"/>
          <w:b/>
          <w:i/>
          <w:sz w:val="24"/>
        </w:rPr>
        <w:t>1.2. «Вопросы — шутки».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Они не предназначены для подшучивания над игроком. Вопросы остроумные, в них скрывается сущность.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B4106F">
        <w:rPr>
          <w:rFonts w:ascii="Times New Roman" w:hAnsi="Times New Roman" w:cs="Times New Roman"/>
          <w:b/>
          <w:i/>
          <w:sz w:val="24"/>
        </w:rPr>
        <w:t>1.3. «Оригинально о банальном».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Вопросы на сообразительность. Ответ прост и очевиден.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B4106F">
        <w:rPr>
          <w:rFonts w:ascii="Times New Roman" w:hAnsi="Times New Roman" w:cs="Times New Roman"/>
          <w:b/>
          <w:i/>
          <w:sz w:val="24"/>
        </w:rPr>
        <w:t>1.4. «Вопрос — подсказка».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Ведущий говорит первую подсказку. Отгадавший получает балл.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sz w:val="24"/>
          <w:u w:val="single"/>
        </w:rPr>
      </w:pPr>
      <w:r w:rsidRPr="00B4106F">
        <w:rPr>
          <w:rFonts w:ascii="Times New Roman" w:hAnsi="Times New Roman" w:cs="Times New Roman"/>
          <w:b/>
          <w:sz w:val="24"/>
          <w:u w:val="single"/>
        </w:rPr>
        <w:t xml:space="preserve">2. Вопросы типа «неизвестное об </w:t>
      </w:r>
      <w:proofErr w:type="gramStart"/>
      <w:r w:rsidRPr="00B4106F">
        <w:rPr>
          <w:rFonts w:ascii="Times New Roman" w:hAnsi="Times New Roman" w:cs="Times New Roman"/>
          <w:b/>
          <w:sz w:val="24"/>
          <w:u w:val="single"/>
        </w:rPr>
        <w:t>известном</w:t>
      </w:r>
      <w:proofErr w:type="gramEnd"/>
      <w:r w:rsidRPr="00B4106F">
        <w:rPr>
          <w:rFonts w:ascii="Times New Roman" w:hAnsi="Times New Roman" w:cs="Times New Roman"/>
          <w:b/>
          <w:sz w:val="24"/>
          <w:u w:val="single"/>
        </w:rPr>
        <w:t>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 вопросах дается удивительно занимательная и малоизвестная информация о вещах. Такие вопросы увеличивают интерес к игре.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sz w:val="24"/>
          <w:u w:val="single"/>
        </w:rPr>
      </w:pPr>
      <w:r w:rsidRPr="00B4106F">
        <w:rPr>
          <w:rFonts w:ascii="Times New Roman" w:hAnsi="Times New Roman" w:cs="Times New Roman"/>
          <w:b/>
          <w:sz w:val="24"/>
          <w:u w:val="single"/>
        </w:rPr>
        <w:t>3. Вопросы на логическое и ассоциативное мышление.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Эти вопросы очень интересны игрокам, потому что задают необходимость выстраивать «цепочку» рассуждений. Это вопросы-задачи, задания.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sz w:val="24"/>
          <w:u w:val="single"/>
        </w:rPr>
      </w:pPr>
      <w:r w:rsidRPr="00B4106F">
        <w:rPr>
          <w:rFonts w:ascii="Times New Roman" w:hAnsi="Times New Roman" w:cs="Times New Roman"/>
          <w:b/>
          <w:sz w:val="24"/>
          <w:u w:val="single"/>
        </w:rPr>
        <w:t>4. Вопросы «на удачу».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Вопросы с вариантами ответов. Можно задавать самый «заумный» вопрос, у игрока есть шанс ответить. Но такие вопросы монотонны.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b/>
          <w:sz w:val="24"/>
          <w:u w:val="single"/>
        </w:rPr>
      </w:pPr>
      <w:r w:rsidRPr="00B4106F">
        <w:rPr>
          <w:rFonts w:ascii="Times New Roman" w:hAnsi="Times New Roman" w:cs="Times New Roman"/>
          <w:b/>
          <w:sz w:val="24"/>
          <w:u w:val="single"/>
        </w:rPr>
        <w:t>5. Вопросы «на приближение».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 xml:space="preserve">Важно, чтобы факты, </w:t>
      </w:r>
      <w:r>
        <w:rPr>
          <w:rFonts w:ascii="Times New Roman" w:hAnsi="Times New Roman" w:cs="Times New Roman"/>
          <w:sz w:val="24"/>
        </w:rPr>
        <w:t>положенные в основу вопроса, бы</w:t>
      </w:r>
      <w:r w:rsidRPr="00B4106F">
        <w:rPr>
          <w:rFonts w:ascii="Times New Roman" w:hAnsi="Times New Roman" w:cs="Times New Roman"/>
          <w:sz w:val="24"/>
        </w:rPr>
        <w:t>ли интересны и занимательны.</w:t>
      </w:r>
    </w:p>
    <w:p w:rsidR="00B4106F" w:rsidRPr="00A7258D" w:rsidRDefault="00B4106F" w:rsidP="00B4106F">
      <w:pPr>
        <w:ind w:firstLine="284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A7258D">
        <w:rPr>
          <w:rFonts w:ascii="Times New Roman" w:hAnsi="Times New Roman" w:cs="Times New Roman"/>
          <w:b/>
          <w:i/>
          <w:sz w:val="28"/>
          <w:u w:val="single"/>
        </w:rPr>
        <w:t>Условно допустимые для интеллектуальных игр вопросы и задания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 этом разряде сгруппированы вопросы, допустимые в интеллектуальных играх при каких-либо условиях.</w:t>
      </w:r>
    </w:p>
    <w:p w:rsidR="00B4106F" w:rsidRPr="00A7258D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A7258D">
        <w:rPr>
          <w:rFonts w:ascii="Times New Roman" w:hAnsi="Times New Roman" w:cs="Times New Roman"/>
          <w:b/>
          <w:i/>
          <w:sz w:val="24"/>
        </w:rPr>
        <w:t>1. Вопросы на воспроизведение полученных знаний (воспроизводящие).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lastRenderedPageBreak/>
        <w:t>Вопросы, низшие по ценности для интеллектуальных игр. Они рассчитаны на память, практически не нуждаются в обсуждении. Все вопросы задаются по пройденному участниками игры материалу.</w:t>
      </w:r>
    </w:p>
    <w:p w:rsidR="00B4106F" w:rsidRPr="00A7258D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A7258D">
        <w:rPr>
          <w:rFonts w:ascii="Times New Roman" w:hAnsi="Times New Roman" w:cs="Times New Roman"/>
          <w:b/>
          <w:i/>
          <w:sz w:val="24"/>
        </w:rPr>
        <w:t>2. Воспроизводящие вопросы «с уловкой».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Вопросы требуют не только памяти, но и внимания.</w:t>
      </w:r>
    </w:p>
    <w:p w:rsidR="00B4106F" w:rsidRPr="00A7258D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A7258D">
        <w:rPr>
          <w:rFonts w:ascii="Times New Roman" w:hAnsi="Times New Roman" w:cs="Times New Roman"/>
          <w:b/>
          <w:i/>
          <w:sz w:val="24"/>
        </w:rPr>
        <w:t>3. Перечисление.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Задания-вопросы, требующие перечислить что-либо. Например, общий признак: башни Кремля, станции метро, имена мальчиков и т.д.</w:t>
      </w:r>
    </w:p>
    <w:p w:rsidR="00B4106F" w:rsidRPr="00A7258D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A7258D">
        <w:rPr>
          <w:rFonts w:ascii="Times New Roman" w:hAnsi="Times New Roman" w:cs="Times New Roman"/>
          <w:b/>
          <w:i/>
          <w:sz w:val="24"/>
        </w:rPr>
        <w:t>4. Вопросы-лекции.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Вопросы требуют развернутого ответа, что сразу снижает интерес к игре.</w:t>
      </w:r>
    </w:p>
    <w:p w:rsidR="00B4106F" w:rsidRPr="00A7258D" w:rsidRDefault="00B4106F" w:rsidP="00A7258D">
      <w:pPr>
        <w:ind w:firstLine="284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A7258D">
        <w:rPr>
          <w:rFonts w:ascii="Times New Roman" w:hAnsi="Times New Roman" w:cs="Times New Roman"/>
          <w:b/>
          <w:i/>
          <w:sz w:val="28"/>
          <w:u w:val="single"/>
        </w:rPr>
        <w:t>Недопустимые в интеллектуальных играх типы вопросов и заданий</w:t>
      </w:r>
    </w:p>
    <w:p w:rsidR="00B4106F" w:rsidRPr="00A7258D" w:rsidRDefault="00B4106F" w:rsidP="00B4106F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A7258D">
        <w:rPr>
          <w:rFonts w:ascii="Times New Roman" w:hAnsi="Times New Roman" w:cs="Times New Roman"/>
          <w:b/>
          <w:i/>
          <w:sz w:val="24"/>
        </w:rPr>
        <w:t>1. Вопросы-розыгрыши.</w:t>
      </w:r>
    </w:p>
    <w:p w:rsidR="00B4106F" w:rsidRPr="00B4106F" w:rsidRDefault="00B4106F" w:rsidP="00B4106F">
      <w:pPr>
        <w:ind w:firstLine="284"/>
        <w:rPr>
          <w:rFonts w:ascii="Times New Roman" w:hAnsi="Times New Roman" w:cs="Times New Roman"/>
          <w:sz w:val="24"/>
        </w:rPr>
      </w:pPr>
      <w:r w:rsidRPr="00B4106F">
        <w:rPr>
          <w:rFonts w:ascii="Times New Roman" w:hAnsi="Times New Roman" w:cs="Times New Roman"/>
          <w:sz w:val="24"/>
        </w:rPr>
        <w:t>Требуют от игрока заученного ответа на этот вопрос, в случае ошибки участник испытывает чувство унижения.</w:t>
      </w:r>
    </w:p>
    <w:p w:rsidR="00B4106F" w:rsidRPr="00A7258D" w:rsidRDefault="00B4106F" w:rsidP="00A7258D">
      <w:pPr>
        <w:ind w:firstLine="284"/>
        <w:rPr>
          <w:rFonts w:ascii="Times New Roman" w:hAnsi="Times New Roman" w:cs="Times New Roman"/>
          <w:b/>
          <w:i/>
          <w:sz w:val="24"/>
        </w:rPr>
      </w:pPr>
      <w:r w:rsidRPr="00A7258D">
        <w:rPr>
          <w:rFonts w:ascii="Times New Roman" w:hAnsi="Times New Roman" w:cs="Times New Roman"/>
          <w:b/>
          <w:i/>
          <w:sz w:val="24"/>
        </w:rPr>
        <w:t>2. Неэтичные вопросы.</w:t>
      </w:r>
    </w:p>
    <w:p w:rsidR="00835BD6" w:rsidRPr="00A7258D" w:rsidRDefault="00835BD6" w:rsidP="00A7258D">
      <w:pPr>
        <w:ind w:firstLine="284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A7258D">
        <w:rPr>
          <w:rFonts w:ascii="Times New Roman" w:hAnsi="Times New Roman" w:cs="Times New Roman"/>
          <w:i/>
          <w:sz w:val="24"/>
          <w:u w:val="single"/>
        </w:rPr>
        <w:t>Таким образом:</w:t>
      </w:r>
    </w:p>
    <w:p w:rsidR="005028B4" w:rsidRDefault="00835BD6" w:rsidP="00835BD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35BD6">
        <w:rPr>
          <w:rFonts w:ascii="Times New Roman" w:hAnsi="Times New Roman" w:cs="Times New Roman"/>
          <w:sz w:val="24"/>
        </w:rPr>
        <w:t xml:space="preserve">Интеллектуальная игра обладает такой же структурой, как и всякая деятельность, то есть она включает цель, средства, процесс игры и результат. Помимо воспитательной, она преследует и </w:t>
      </w:r>
      <w:proofErr w:type="gramStart"/>
      <w:r w:rsidRPr="00835BD6">
        <w:rPr>
          <w:rFonts w:ascii="Times New Roman" w:hAnsi="Times New Roman" w:cs="Times New Roman"/>
          <w:sz w:val="24"/>
        </w:rPr>
        <w:t>игровую</w:t>
      </w:r>
      <w:proofErr w:type="gramEnd"/>
      <w:r w:rsidRPr="00835BD6">
        <w:rPr>
          <w:rFonts w:ascii="Times New Roman" w:hAnsi="Times New Roman" w:cs="Times New Roman"/>
          <w:sz w:val="24"/>
        </w:rPr>
        <w:t>, и познавательную цели. Интеллектуальные игры влияют положительно на познавательную деятельность интеллектуально-пассивных детей. Игра носит и обучающий характер, и игровой.</w:t>
      </w:r>
      <w:r>
        <w:rPr>
          <w:rFonts w:ascii="Times New Roman" w:hAnsi="Times New Roman" w:cs="Times New Roman"/>
          <w:sz w:val="24"/>
        </w:rPr>
        <w:t xml:space="preserve"> </w:t>
      </w:r>
      <w:r w:rsidRPr="00835BD6">
        <w:rPr>
          <w:rFonts w:ascii="Times New Roman" w:hAnsi="Times New Roman" w:cs="Times New Roman"/>
          <w:sz w:val="24"/>
        </w:rPr>
        <w:t xml:space="preserve">Поэтому интеллектуальные игры представляются ребенку интересными и необычными занятиями, а не просто </w:t>
      </w:r>
      <w:r w:rsidRPr="00835BD6">
        <w:rPr>
          <w:rFonts w:ascii="Times New Roman" w:hAnsi="Times New Roman" w:cs="Times New Roman"/>
          <w:sz w:val="24"/>
          <w:szCs w:val="24"/>
        </w:rPr>
        <w:t>игрой.</w:t>
      </w:r>
    </w:p>
    <w:p w:rsidR="00835BD6" w:rsidRPr="005028B4" w:rsidRDefault="00835BD6" w:rsidP="00835BD6">
      <w:pPr>
        <w:ind w:firstLine="284"/>
        <w:rPr>
          <w:rFonts w:ascii="Times New Roman" w:hAnsi="Times New Roman" w:cs="Times New Roman"/>
          <w:b/>
          <w:sz w:val="32"/>
          <w:u w:val="single"/>
        </w:rPr>
      </w:pPr>
    </w:p>
    <w:sectPr w:rsidR="00835BD6" w:rsidRPr="005028B4" w:rsidSect="000C7B3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6EBB"/>
    <w:multiLevelType w:val="hybridMultilevel"/>
    <w:tmpl w:val="14E03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514415C"/>
    <w:multiLevelType w:val="hybridMultilevel"/>
    <w:tmpl w:val="111CBD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595E"/>
    <w:rsid w:val="000821CB"/>
    <w:rsid w:val="000C7B34"/>
    <w:rsid w:val="00130069"/>
    <w:rsid w:val="00252C78"/>
    <w:rsid w:val="003554D3"/>
    <w:rsid w:val="004D595E"/>
    <w:rsid w:val="005028B4"/>
    <w:rsid w:val="005615ED"/>
    <w:rsid w:val="0060621F"/>
    <w:rsid w:val="00835BD6"/>
    <w:rsid w:val="00976787"/>
    <w:rsid w:val="00A7258D"/>
    <w:rsid w:val="00B4106F"/>
    <w:rsid w:val="00C13190"/>
    <w:rsid w:val="00D14336"/>
    <w:rsid w:val="00D41E7E"/>
    <w:rsid w:val="00E0393D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" strokecolor="none"/>
    </o:shapedefaults>
    <o:shapelayout v:ext="edit">
      <o:idmap v:ext="edit" data="1"/>
      <o:rules v:ext="edit">
        <o:r id="V:Rule8" type="connector" idref="#_x0000_s1034"/>
        <o:r id="V:Rule9" type="connector" idref="#_x0000_s1033"/>
        <o:r id="V:Rule10" type="connector" idref="#_x0000_s1032"/>
        <o:r id="V:Rule11" type="connector" idref="#_x0000_s1031"/>
        <o:r id="V:Rule12" type="connector" idref="#_x0000_s1027"/>
        <o:r id="V:Rule13" type="connector" idref="#_x0000_s1026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Nataly</cp:lastModifiedBy>
  <cp:revision>4</cp:revision>
  <cp:lastPrinted>2014-02-25T07:56:00Z</cp:lastPrinted>
  <dcterms:created xsi:type="dcterms:W3CDTF">2014-02-12T10:41:00Z</dcterms:created>
  <dcterms:modified xsi:type="dcterms:W3CDTF">2016-03-08T20:21:00Z</dcterms:modified>
</cp:coreProperties>
</file>