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sz w:val="28"/>
          <w:szCs w:val="28"/>
        </w:rPr>
      </w:pPr>
      <w:r w:rsidRPr="006F53EA">
        <w:rPr>
          <w:rStyle w:val="a4"/>
          <w:rFonts w:eastAsiaTheme="majorEastAsia"/>
          <w:sz w:val="28"/>
          <w:szCs w:val="28"/>
        </w:rPr>
        <w:t>Заговори, чтобы я тебя увидел.</w:t>
      </w:r>
    </w:p>
    <w:p w:rsidR="00345877" w:rsidRPr="006F53EA" w:rsidRDefault="00461283" w:rsidP="0037548C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jc w:val="right"/>
        <w:rPr>
          <w:rStyle w:val="a4"/>
          <w:rFonts w:eastAsiaTheme="majorEastAsia"/>
          <w:sz w:val="28"/>
          <w:szCs w:val="28"/>
        </w:rPr>
      </w:pPr>
      <w:r w:rsidRPr="006F53EA">
        <w:rPr>
          <w:rStyle w:val="a4"/>
          <w:rFonts w:eastAsiaTheme="majorEastAsia"/>
          <w:sz w:val="28"/>
          <w:szCs w:val="28"/>
        </w:rPr>
        <w:t xml:space="preserve">                         </w:t>
      </w:r>
      <w:r w:rsidR="00136D94" w:rsidRPr="006F53EA">
        <w:rPr>
          <w:rStyle w:val="a4"/>
          <w:rFonts w:eastAsiaTheme="majorEastAsia"/>
          <w:sz w:val="28"/>
          <w:szCs w:val="28"/>
        </w:rPr>
        <w:t>Сократ</w:t>
      </w:r>
    </w:p>
    <w:p w:rsidR="00461283" w:rsidRPr="0035058B" w:rsidRDefault="00345877" w:rsidP="0037548C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jc w:val="right"/>
        <w:rPr>
          <w:rStyle w:val="a4"/>
          <w:rFonts w:eastAsiaTheme="majorEastAsia"/>
          <w:b/>
          <w:sz w:val="28"/>
          <w:szCs w:val="28"/>
        </w:rPr>
      </w:pPr>
      <w:r w:rsidRPr="0035058B">
        <w:rPr>
          <w:rStyle w:val="a4"/>
          <w:rFonts w:eastAsiaTheme="majorEastAsia"/>
          <w:b/>
          <w:sz w:val="28"/>
          <w:szCs w:val="28"/>
        </w:rPr>
        <w:t>(слайд</w:t>
      </w:r>
      <w:r w:rsidR="0035058B">
        <w:rPr>
          <w:rStyle w:val="a4"/>
          <w:rFonts w:eastAsiaTheme="majorEastAsia"/>
          <w:b/>
          <w:sz w:val="28"/>
          <w:szCs w:val="28"/>
        </w:rPr>
        <w:t xml:space="preserve"> </w:t>
      </w:r>
      <w:r w:rsidRPr="0035058B">
        <w:rPr>
          <w:rStyle w:val="a4"/>
          <w:rFonts w:eastAsiaTheme="majorEastAsia"/>
          <w:b/>
          <w:sz w:val="28"/>
          <w:szCs w:val="28"/>
        </w:rPr>
        <w:t>1)</w:t>
      </w:r>
    </w:p>
    <w:p w:rsidR="00461283" w:rsidRPr="006F53EA" w:rsidRDefault="00461283" w:rsidP="00345877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jc w:val="center"/>
        <w:rPr>
          <w:rStyle w:val="a4"/>
          <w:rFonts w:eastAsiaTheme="majorEastAsia"/>
          <w:sz w:val="28"/>
          <w:szCs w:val="28"/>
        </w:rPr>
      </w:pPr>
      <w:r w:rsidRPr="006F53EA">
        <w:rPr>
          <w:rStyle w:val="a4"/>
          <w:rFonts w:eastAsiaTheme="majorEastAsia"/>
          <w:sz w:val="28"/>
          <w:szCs w:val="28"/>
        </w:rPr>
        <w:t>Добрый день уважаемые коллеги и участники семинара!</w:t>
      </w:r>
    </w:p>
    <w:p w:rsidR="00136D94" w:rsidRPr="006F53EA" w:rsidRDefault="00461283" w:rsidP="0037548C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rPr>
          <w:rStyle w:val="a4"/>
          <w:rFonts w:eastAsiaTheme="majorEastAsia"/>
          <w:sz w:val="28"/>
          <w:szCs w:val="28"/>
        </w:rPr>
      </w:pPr>
      <w:r w:rsidRPr="006F53EA">
        <w:rPr>
          <w:rStyle w:val="a4"/>
          <w:rFonts w:eastAsiaTheme="majorEastAsia"/>
          <w:b/>
          <w:i w:val="0"/>
          <w:sz w:val="28"/>
          <w:szCs w:val="28"/>
        </w:rPr>
        <w:t xml:space="preserve">- </w:t>
      </w:r>
      <w:r w:rsidRPr="006F53EA">
        <w:rPr>
          <w:rStyle w:val="a4"/>
          <w:rFonts w:eastAsiaTheme="majorEastAsia"/>
          <w:i w:val="0"/>
          <w:sz w:val="28"/>
          <w:szCs w:val="28"/>
        </w:rPr>
        <w:t xml:space="preserve">Современный урок предполагает </w:t>
      </w:r>
      <w:r w:rsidR="00345877" w:rsidRPr="006F53EA">
        <w:rPr>
          <w:rStyle w:val="a4"/>
          <w:rFonts w:eastAsiaTheme="majorEastAsia"/>
          <w:i w:val="0"/>
          <w:sz w:val="28"/>
          <w:szCs w:val="28"/>
        </w:rPr>
        <w:t>наличие у педагога коммуникационных навыков, которые я предлагаю вам в ходе игры проработать или активизировать.</w:t>
      </w:r>
    </w:p>
    <w:p w:rsidR="00345877" w:rsidRPr="006F53EA" w:rsidRDefault="00136D94" w:rsidP="00345877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rPr>
          <w:rStyle w:val="a4"/>
          <w:rFonts w:eastAsiaTheme="majorEastAsia"/>
          <w:sz w:val="28"/>
          <w:szCs w:val="28"/>
        </w:rPr>
      </w:pPr>
      <w:r w:rsidRPr="006F53EA">
        <w:rPr>
          <w:sz w:val="28"/>
          <w:szCs w:val="28"/>
        </w:rPr>
        <w:t>1. ВОСТОЧНЫЙ РЫНОК</w:t>
      </w:r>
      <w:proofErr w:type="gramStart"/>
      <w:r w:rsidRPr="006F53EA">
        <w:rPr>
          <w:sz w:val="28"/>
          <w:szCs w:val="28"/>
        </w:rPr>
        <w:t>.</w:t>
      </w:r>
      <w:proofErr w:type="gramEnd"/>
      <w:r w:rsidR="00345877" w:rsidRPr="006F53EA">
        <w:rPr>
          <w:rStyle w:val="a4"/>
          <w:rFonts w:eastAsiaTheme="majorEastAsia"/>
          <w:sz w:val="28"/>
          <w:szCs w:val="28"/>
        </w:rPr>
        <w:t xml:space="preserve"> </w:t>
      </w:r>
      <w:r w:rsidR="00345877" w:rsidRPr="0035058B">
        <w:rPr>
          <w:rStyle w:val="a4"/>
          <w:rFonts w:eastAsiaTheme="majorEastAsia"/>
          <w:b/>
          <w:sz w:val="28"/>
          <w:szCs w:val="28"/>
        </w:rPr>
        <w:t>(</w:t>
      </w:r>
      <w:proofErr w:type="gramStart"/>
      <w:r w:rsidR="00345877" w:rsidRPr="0035058B">
        <w:rPr>
          <w:rStyle w:val="a4"/>
          <w:rFonts w:eastAsiaTheme="majorEastAsia"/>
          <w:b/>
          <w:sz w:val="28"/>
          <w:szCs w:val="28"/>
        </w:rPr>
        <w:t>с</w:t>
      </w:r>
      <w:proofErr w:type="gramEnd"/>
      <w:r w:rsidR="00345877" w:rsidRPr="0035058B">
        <w:rPr>
          <w:rStyle w:val="a4"/>
          <w:rFonts w:eastAsiaTheme="majorEastAsia"/>
          <w:b/>
          <w:sz w:val="28"/>
          <w:szCs w:val="28"/>
        </w:rPr>
        <w:t>лайд</w:t>
      </w:r>
      <w:r w:rsidR="0035058B">
        <w:rPr>
          <w:rStyle w:val="a4"/>
          <w:rFonts w:eastAsiaTheme="majorEastAsia"/>
          <w:b/>
          <w:sz w:val="28"/>
          <w:szCs w:val="28"/>
        </w:rPr>
        <w:t xml:space="preserve"> </w:t>
      </w:r>
      <w:r w:rsidR="00345877" w:rsidRPr="0035058B">
        <w:rPr>
          <w:rStyle w:val="a4"/>
          <w:rFonts w:eastAsiaTheme="majorEastAsia"/>
          <w:b/>
          <w:sz w:val="28"/>
          <w:szCs w:val="28"/>
        </w:rPr>
        <w:t>2)</w:t>
      </w: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Помните картину восточного рынка в музыкальной сказке «</w:t>
      </w:r>
      <w:proofErr w:type="gramStart"/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Али—Баба</w:t>
      </w:r>
      <w:proofErr w:type="gramEnd"/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сорок разбойников»? С какими ассоциациями связываете вы словосочетание «восточный рынок»?</w:t>
      </w: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F5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Крики…</w:t>
      </w: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F5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Запах еды и пряностей…</w:t>
      </w: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F5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Яркость, буйство красок…</w:t>
      </w:r>
    </w:p>
    <w:p w:rsidR="00847CF1" w:rsidRPr="006F53EA" w:rsidRDefault="00136D94" w:rsidP="0037548C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F5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Бойкая торговля, попытки купить дешевле, продать дороже…</w:t>
      </w:r>
    </w:p>
    <w:p w:rsidR="00136D94" w:rsidRPr="006F53EA" w:rsidRDefault="00847CF1" w:rsidP="0037548C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Восточный базар</w:t>
      </w:r>
      <w:proofErr w:type="gramStart"/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Н</w:t>
      </w:r>
      <w:proofErr w:type="gramEnd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а восточном базаре шум…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На восточном базаре гам…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Продавцы кричат тут и там: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- Подходи и отведай сам.</w:t>
      </w:r>
      <w:r w:rsidR="00261C1E"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Цукаты, халва, </w:t>
      </w:r>
      <w:proofErr w:type="spellStart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рахата</w:t>
      </w:r>
      <w:proofErr w:type="spellEnd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 </w:t>
      </w:r>
      <w:proofErr w:type="gramStart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–</w:t>
      </w:r>
      <w:proofErr w:type="spellStart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л</w:t>
      </w:r>
      <w:proofErr w:type="gramEnd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укум</w:t>
      </w:r>
      <w:proofErr w:type="spellEnd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 -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Восточная сладость дурманит ум.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Горячих лепёшек блестит гора,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proofErr w:type="spellStart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Самса</w:t>
      </w:r>
      <w:proofErr w:type="spellEnd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 из </w:t>
      </w:r>
      <w:proofErr w:type="spellStart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тандыра</w:t>
      </w:r>
      <w:proofErr w:type="spellEnd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 нежна и вкусна.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Ароматные пряности: </w:t>
      </w:r>
      <w:proofErr w:type="spellStart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кумин-зира</w:t>
      </w:r>
      <w:proofErr w:type="spellEnd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,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Шафран, имбирь, есть куркума…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Шашлык, шурпа и дивный плов -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Достойны самых лучших слов…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Восточный базар, словно </w:t>
      </w:r>
      <w:proofErr w:type="gramStart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улей</w:t>
      </w:r>
      <w:proofErr w:type="gramEnd"/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 xml:space="preserve"> бурлит …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Соблазнов сполна – голова заболит…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Базар – это город, особый здесь мир …</w:t>
      </w:r>
      <w:r w:rsidRPr="006F53EA">
        <w:rPr>
          <w:rFonts w:ascii="Times New Roman" w:hAnsi="Times New Roman" w:cs="Times New Roman"/>
          <w:b/>
          <w:bCs/>
          <w:sz w:val="28"/>
          <w:szCs w:val="28"/>
          <w:shd w:val="clear" w:color="auto" w:fill="FCFAF4"/>
        </w:rPr>
        <w:br/>
      </w:r>
      <w:r w:rsidRPr="006F53E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CFAF4"/>
        </w:rPr>
        <w:t>Восточный базар - «фантазийный сапфир»*</w:t>
      </w:r>
    </w:p>
    <w:p w:rsidR="00136D94" w:rsidRPr="006F53EA" w:rsidRDefault="00136D94" w:rsidP="0063140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Замечательно! </w:t>
      </w: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Инструкция:</w:t>
      </w: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через несколько минут мы попадем с вами на настоящий рынок. В разных культурах, в разных странах рынки отличаются друг от друга. Но везде рынок является символом общения, деятельности, активной жизни.</w:t>
      </w:r>
    </w:p>
    <w:p w:rsidR="006F53EA" w:rsidRDefault="006F53EA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получил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бумаги и карандаш/ручку.</w:t>
      </w:r>
    </w:p>
    <w:p w:rsidR="006F53EA" w:rsidRDefault="006F53EA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(40 листочков и 40 ручек/карандашей)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D94" w:rsidRPr="006F53EA" w:rsidRDefault="006F53EA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лист пополам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(показываю)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горизонтали и разрываем на две половинки. Их в свою очередь опять сгибаем пополам и разрываем. Получили по четыре куска бумаги. На</w:t>
      </w:r>
      <w:r w:rsidR="00261C1E" w:rsidRPr="006F5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каждом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</w:t>
      </w:r>
      <w:r w:rsidR="00261C1E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разборчиво и крупно напишите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имя и фамилию. Теперь</w:t>
      </w:r>
      <w:r w:rsidR="00136D94" w:rsidRPr="006F5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каждую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«записку» по отдельности сложим текстом внутрь несколько раз. Подготовленные записки со своими именами положите, пожалуйста, в </w:t>
      </w:r>
      <w:r w:rsidRPr="006F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чашу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(Горка записок, сложенных в </w:t>
      </w:r>
      <w:r w:rsidR="006F53EA" w:rsidRPr="006F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чашу</w:t>
      </w:r>
      <w:r w:rsidRPr="006F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тщательно перемешивается.)</w:t>
      </w:r>
    </w:p>
    <w:p w:rsid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теперь, когда все приготовления закончены, мы с вами и отправимся на восточный рынок. </w:t>
      </w:r>
    </w:p>
    <w:p w:rsidR="006F53EA" w:rsidRDefault="006F53EA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моему хлопку все имеют право подойти к </w:t>
      </w: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взять </w:t>
      </w:r>
      <w:r w:rsidR="0016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записки с именами. Затем, в течение пяти минут, вам придется уговорами, спорами, путем обмена… найти и вернуть себе – «купить» – все </w:t>
      </w:r>
      <w:r w:rsidR="00461283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4 листочка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вашим именем. Через пять минут рынок закроется, так что советую поспешить. Первые три «покупателя», которым удастся быстрее всех вернуть себе дорогой товар, подойдут ко мне со своими записками. </w:t>
      </w:r>
    </w:p>
    <w:p w:rsidR="00136D94" w:rsidRPr="006F53EA" w:rsidRDefault="006F53EA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нет?!</w:t>
      </w:r>
    </w:p>
    <w:p w:rsidR="00136D94" w:rsidRPr="006F53EA" w:rsidRDefault="006F53EA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(восточный танец)</w:t>
      </w:r>
      <w:r w:rsidR="000925E9" w:rsidRPr="000925E9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0925E9" w:rsidRPr="0035058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>(слайд</w:t>
      </w:r>
      <w:r w:rsidR="0035058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0925E9" w:rsidRPr="0035058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>3)</w:t>
      </w:r>
    </w:p>
    <w:p w:rsidR="001606F8" w:rsidRDefault="00136D94" w:rsidP="001606F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…Игра начинается. </w:t>
      </w:r>
    </w:p>
    <w:p w:rsidR="001606F8" w:rsidRDefault="001606F8" w:rsidP="001606F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Осталось 3 минуты до «закрытия рынка».</w:t>
      </w:r>
    </w:p>
    <w:p w:rsidR="001606F8" w:rsidRDefault="001606F8" w:rsidP="001606F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Осталось 2 минуты до «закрытия рынка».</w:t>
      </w:r>
    </w:p>
    <w:p w:rsidR="001606F8" w:rsidRDefault="001606F8" w:rsidP="001606F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Осталось 1 минута до «закрытия рынка».</w:t>
      </w:r>
    </w:p>
    <w:p w:rsidR="001606F8" w:rsidRDefault="001606F8" w:rsidP="001606F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сопровождается активнейшим контактом между игроками, криками, смехом и т. д. </w:t>
      </w:r>
      <w:r w:rsidR="00461283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время от времени поддерживаю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накал страстей, объявляя, сколько минут осталось до «закрытия рынка».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D94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5E9" w:rsidRPr="0035058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>(слайд</w:t>
      </w:r>
      <w:r w:rsidR="0035058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0925E9" w:rsidRPr="0035058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>4)</w:t>
      </w:r>
    </w:p>
    <w:p w:rsidR="001606F8" w:rsidRDefault="001606F8" w:rsidP="001606F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наши три победителя…. Молодцы!</w:t>
      </w:r>
    </w:p>
    <w:p w:rsidR="00136D94" w:rsidRPr="006F53EA" w:rsidRDefault="00136D94" w:rsidP="001606F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ОБСУЖДЕНИЕ</w:t>
      </w: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вам понравилось, а что – нет в этой игре?</w:t>
      </w: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Какую тактику вы использовали во время «торга»: активный поиск, ожидание встречных предложений, взаимный обмен, попытку обмануть партнера…?</w:t>
      </w:r>
    </w:p>
    <w:p w:rsidR="00136D94" w:rsidRPr="006F53EA" w:rsidRDefault="00136D94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Попытайтесь теперь назвать имена </w:t>
      </w:r>
      <w:r w:rsidR="00160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вам удалось запомнить.</w:t>
      </w:r>
    </w:p>
    <w:p w:rsidR="00345877" w:rsidRPr="006F53EA" w:rsidRDefault="00847CF1" w:rsidP="00345877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rPr>
          <w:rStyle w:val="a4"/>
          <w:rFonts w:eastAsiaTheme="majorEastAsia"/>
          <w:sz w:val="28"/>
          <w:szCs w:val="28"/>
        </w:rPr>
      </w:pPr>
      <w:r w:rsidRPr="006F53EA">
        <w:rPr>
          <w:sz w:val="28"/>
          <w:szCs w:val="28"/>
        </w:rPr>
        <w:t xml:space="preserve">- </w:t>
      </w:r>
      <w:proofErr w:type="gramStart"/>
      <w:r w:rsidRPr="006F53EA">
        <w:rPr>
          <w:sz w:val="28"/>
          <w:szCs w:val="28"/>
        </w:rPr>
        <w:t>Итак</w:t>
      </w:r>
      <w:proofErr w:type="gramEnd"/>
      <w:r w:rsidRPr="006F53EA">
        <w:rPr>
          <w:sz w:val="28"/>
          <w:szCs w:val="28"/>
        </w:rPr>
        <w:t xml:space="preserve"> мы уже с Вами начали прорабатывать коммуникативные навыки, к ним относятся:</w:t>
      </w:r>
      <w:r w:rsidR="00345877" w:rsidRPr="006F53EA">
        <w:rPr>
          <w:rStyle w:val="a4"/>
          <w:rFonts w:eastAsiaTheme="majorEastAsia"/>
          <w:sz w:val="28"/>
          <w:szCs w:val="28"/>
        </w:rPr>
        <w:t xml:space="preserve"> </w:t>
      </w:r>
      <w:r w:rsidR="000925E9" w:rsidRPr="0035058B">
        <w:rPr>
          <w:rStyle w:val="a4"/>
          <w:rFonts w:eastAsiaTheme="majorEastAsia"/>
          <w:b/>
          <w:sz w:val="28"/>
          <w:szCs w:val="28"/>
        </w:rPr>
        <w:t>(слайд</w:t>
      </w:r>
      <w:r w:rsidR="0035058B">
        <w:rPr>
          <w:rStyle w:val="a4"/>
          <w:rFonts w:eastAsiaTheme="majorEastAsia"/>
          <w:b/>
          <w:sz w:val="28"/>
          <w:szCs w:val="28"/>
        </w:rPr>
        <w:t xml:space="preserve"> </w:t>
      </w:r>
      <w:r w:rsidR="000925E9" w:rsidRPr="0035058B">
        <w:rPr>
          <w:rStyle w:val="a4"/>
          <w:rFonts w:eastAsiaTheme="majorEastAsia"/>
          <w:b/>
          <w:sz w:val="28"/>
          <w:szCs w:val="28"/>
        </w:rPr>
        <w:t>5</w:t>
      </w:r>
      <w:r w:rsidR="00345877" w:rsidRPr="0035058B">
        <w:rPr>
          <w:rStyle w:val="a4"/>
          <w:rFonts w:eastAsiaTheme="majorEastAsia"/>
          <w:b/>
          <w:sz w:val="28"/>
          <w:szCs w:val="28"/>
        </w:rPr>
        <w:t>)</w:t>
      </w:r>
    </w:p>
    <w:p w:rsidR="00847CF1" w:rsidRPr="006F53EA" w:rsidRDefault="00847CF1" w:rsidP="0034587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F1" w:rsidRPr="006F53EA" w:rsidRDefault="00847CF1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вступать в контакт;</w:t>
      </w:r>
    </w:p>
    <w:p w:rsidR="00847CF1" w:rsidRPr="006F53EA" w:rsidRDefault="00847CF1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навыки приема, понимания и передачи информации;</w:t>
      </w:r>
    </w:p>
    <w:p w:rsidR="00847CF1" w:rsidRPr="006F53EA" w:rsidRDefault="00847CF1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внимание к содержанию и форме коммуникации, внимательность к партнеру;</w:t>
      </w:r>
    </w:p>
    <w:p w:rsidR="00847CF1" w:rsidRPr="006F53EA" w:rsidRDefault="00847CF1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эмпатичность</w:t>
      </w:r>
      <w:proofErr w:type="spellEnd"/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F1" w:rsidRPr="006F53EA" w:rsidRDefault="00847CF1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позитивный настрой;</w:t>
      </w:r>
    </w:p>
    <w:p w:rsidR="00847CF1" w:rsidRPr="006F53EA" w:rsidRDefault="00847CF1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гибкость мышления;</w:t>
      </w:r>
    </w:p>
    <w:p w:rsidR="00847CF1" w:rsidRPr="006F53EA" w:rsidRDefault="00847CF1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креативность, творческая энергия;</w:t>
      </w:r>
    </w:p>
    <w:p w:rsidR="00847CF1" w:rsidRPr="006F53EA" w:rsidRDefault="00847CF1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заинтересованность в эффективной коммуникации.</w:t>
      </w:r>
    </w:p>
    <w:p w:rsidR="00136D94" w:rsidRPr="006F53EA" w:rsidRDefault="00847CF1" w:rsidP="0037548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Коммуникации можно учиться, и для этого</w:t>
      </w:r>
      <w:r w:rsidR="00726542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коммуникационную эстафету</w:t>
      </w:r>
      <w:r w:rsidR="004D4FFB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FFB" w:rsidRPr="006F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будем </w:t>
      </w:r>
      <w:r w:rsidR="004D4FFB" w:rsidRPr="006F53EA">
        <w:rPr>
          <w:rFonts w:ascii="Times New Roman" w:hAnsi="Times New Roman" w:cs="Times New Roman"/>
          <w:sz w:val="28"/>
          <w:szCs w:val="28"/>
        </w:rPr>
        <w:t>развивать навыки внимательного слушания; отследим умение пользоваться для эффективной коммуникации интонацией, темпом речи, высотой звуков, языком жестов, мимикой, телом; потренироваться в поиске и использовании инструментов для убедительного и яркого выступления, общения с аудиторией.</w:t>
      </w:r>
    </w:p>
    <w:p w:rsidR="00136D94" w:rsidRPr="006F53EA" w:rsidRDefault="00136D94" w:rsidP="00375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77" w:rsidRPr="006F53EA" w:rsidRDefault="00345877" w:rsidP="00345877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jc w:val="right"/>
        <w:rPr>
          <w:rStyle w:val="a4"/>
          <w:rFonts w:eastAsiaTheme="majorEastAsia"/>
          <w:sz w:val="28"/>
          <w:szCs w:val="28"/>
        </w:rPr>
      </w:pPr>
      <w:r w:rsidRPr="006F53EA">
        <w:rPr>
          <w:sz w:val="28"/>
          <w:szCs w:val="28"/>
        </w:rPr>
        <w:t>2</w:t>
      </w:r>
      <w:r w:rsidR="00136D94" w:rsidRPr="006F53EA">
        <w:rPr>
          <w:sz w:val="28"/>
          <w:szCs w:val="28"/>
        </w:rPr>
        <w:t>. КОММУНИКАЦИОННАЯ ЭСТАФЕТА «ДЕРЖИ УХО ВОСТРО!»</w:t>
      </w:r>
      <w:r w:rsidR="004D4FFB" w:rsidRPr="006F53EA">
        <w:rPr>
          <w:sz w:val="28"/>
          <w:szCs w:val="28"/>
        </w:rPr>
        <w:t xml:space="preserve"> </w:t>
      </w:r>
      <w:r w:rsidR="000925E9" w:rsidRPr="0035058B">
        <w:rPr>
          <w:rStyle w:val="a4"/>
          <w:rFonts w:eastAsiaTheme="majorEastAsia"/>
          <w:b/>
          <w:sz w:val="28"/>
          <w:szCs w:val="28"/>
        </w:rPr>
        <w:t>(слайд</w:t>
      </w:r>
      <w:r w:rsidR="0035058B">
        <w:rPr>
          <w:rStyle w:val="a4"/>
          <w:rFonts w:eastAsiaTheme="majorEastAsia"/>
          <w:b/>
          <w:sz w:val="28"/>
          <w:szCs w:val="28"/>
        </w:rPr>
        <w:t xml:space="preserve"> </w:t>
      </w:r>
      <w:r w:rsidR="000925E9" w:rsidRPr="0035058B">
        <w:rPr>
          <w:rStyle w:val="a4"/>
          <w:rFonts w:eastAsiaTheme="majorEastAsia"/>
          <w:b/>
          <w:sz w:val="28"/>
          <w:szCs w:val="28"/>
        </w:rPr>
        <w:t>6</w:t>
      </w:r>
      <w:r w:rsidRPr="0035058B">
        <w:rPr>
          <w:rStyle w:val="a4"/>
          <w:rFonts w:eastAsiaTheme="majorEastAsia"/>
          <w:b/>
          <w:sz w:val="28"/>
          <w:szCs w:val="28"/>
        </w:rPr>
        <w:t>)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Ресурсы: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13 карточек с «инструментами» из арсенала «Слушателя», доска для записи, фломастеры.</w:t>
      </w:r>
    </w:p>
    <w:p w:rsidR="000925E9" w:rsidRDefault="0037548C" w:rsidP="000925E9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aps/>
          <w:color w:val="auto"/>
          <w:sz w:val="28"/>
          <w:szCs w:val="28"/>
        </w:rPr>
      </w:pPr>
      <w:r w:rsidRPr="006F53EA">
        <w:rPr>
          <w:rStyle w:val="a5"/>
          <w:rFonts w:ascii="Times New Roman" w:hAnsi="Times New Roman" w:cs="Times New Roman"/>
          <w:color w:val="auto"/>
          <w:sz w:val="28"/>
          <w:szCs w:val="28"/>
        </w:rPr>
        <w:t>Инструкция:</w:t>
      </w:r>
      <w:r w:rsidR="00261C1E" w:rsidRPr="006F53E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- Сейчас в ходе эстафеты потренируем навыки</w:t>
      </w:r>
      <w:r w:rsidRPr="006F53EA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261C1E" w:rsidRPr="006F53EA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261C1E" w:rsidRPr="000925E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Слушателя (слушателя</w:t>
      </w:r>
      <w:r w:rsidRPr="000925E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 большой буквы) – это человек, который максимально развил навыки эффективной коммуникации. Как и любой профессионал, он обладает своим набором приемов и техник. Сейчас в игре «Держи ухо востро!» каждый из вас сможет узнать или вспомнить, если эти приемы для него знакомы, часть приемов из арсенала Слушателя.</w:t>
      </w:r>
      <w:r w:rsidR="000925E9" w:rsidRPr="000925E9">
        <w:rPr>
          <w:rFonts w:ascii="Times New Roman" w:hAnsi="Times New Roman" w:cs="Times New Roman"/>
          <w:b w:val="0"/>
          <w:i w:val="0"/>
          <w:caps/>
          <w:color w:val="auto"/>
          <w:sz w:val="28"/>
          <w:szCs w:val="28"/>
        </w:rPr>
        <w:t xml:space="preserve"> </w:t>
      </w:r>
    </w:p>
    <w:p w:rsidR="000925E9" w:rsidRDefault="000925E9" w:rsidP="000925E9">
      <w:pPr>
        <w:tabs>
          <w:tab w:val="left" w:pos="4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25E9">
        <w:rPr>
          <w:rFonts w:ascii="Times New Roman" w:hAnsi="Times New Roman" w:cs="Times New Roman"/>
          <w:sz w:val="28"/>
          <w:szCs w:val="28"/>
        </w:rPr>
        <w:t xml:space="preserve"> - Давайте разберём эти техники:</w:t>
      </w:r>
      <w:r>
        <w:rPr>
          <w:rFonts w:ascii="Times New Roman" w:hAnsi="Times New Roman" w:cs="Times New Roman"/>
          <w:sz w:val="28"/>
          <w:szCs w:val="28"/>
        </w:rPr>
        <w:tab/>
      </w:r>
      <w:r w:rsidRPr="0035058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>(слайд</w:t>
      </w:r>
      <w:r w:rsidR="0035058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35058B">
        <w:rPr>
          <w:rStyle w:val="a4"/>
          <w:rFonts w:ascii="Times New Roman" w:eastAsiaTheme="majorEastAsia" w:hAnsi="Times New Roman" w:cs="Times New Roman"/>
          <w:b/>
          <w:sz w:val="28"/>
          <w:szCs w:val="28"/>
        </w:rPr>
        <w:t>7)</w:t>
      </w:r>
    </w:p>
    <w:p w:rsidR="000925E9" w:rsidRPr="000925E9" w:rsidRDefault="000925E9" w:rsidP="00092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proofErr w:type="gramStart"/>
      <w:r w:rsidRPr="006F53EA">
        <w:rPr>
          <w:rStyle w:val="a5"/>
          <w:sz w:val="28"/>
          <w:szCs w:val="28"/>
        </w:rPr>
        <w:t>УГУ—ПОДДАКИВАНИЕ</w:t>
      </w:r>
      <w:proofErr w:type="gramEnd"/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(«ага», «угу», «да—да», «ну», кивание головой и т. п.).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ЭХО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– повторение последних слов собеседника.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ЗЕРКАЛО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– повторение текста собеседника, можно менять порядок слов. «И тут он потерял сознание и сполз на тротуар…» – «Сполз на тротуар!»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ПАРАФРАЗ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– передача содержания высказывания партнера другими словами.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НАВОДЯЩИЕ ВОПРОСЫ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 xml:space="preserve">– вопросы типа «Что—где—когда—почему—зачем», расширяющие сферу, затронутую </w:t>
      </w:r>
      <w:proofErr w:type="gramStart"/>
      <w:r w:rsidRPr="006F53EA">
        <w:rPr>
          <w:sz w:val="28"/>
          <w:szCs w:val="28"/>
        </w:rPr>
        <w:t>говорящим</w:t>
      </w:r>
      <w:proofErr w:type="gramEnd"/>
      <w:r w:rsidRPr="006F53EA">
        <w:rPr>
          <w:sz w:val="28"/>
          <w:szCs w:val="28"/>
        </w:rPr>
        <w:t>. (Будьте внимательны, нередко такие вопросы являются, по существу, уводящими от линии, намеченной рассказчиком.)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ПОБУЖДЕНИЕ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– междометия и другие выражения, побуждающие собеседника продолжить прерванную речь («Ну и?..», «Ну и что дальше?», «Давай—давай» и т. п.).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ВЫСКАЗЫВАНИЯ: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«Я отлично вас понимаю!», «Ну, это элементарно, что тебе здесь непонятно!?»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УТОЧНЯЮЩИЕ ВОПРОСЫ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– вопросы типа «Что ты имел в виду, когда назвал этот прием наиболее действенным?»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ОЦЕНКИ, СОВЕТЫ –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«Я бы на твоем месте…», «Ей необходимо думать о себе!», «Хочу сказать тебе: оставь все как есть, отступись!!!»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ПРОДОЛЖЕНИЯ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 xml:space="preserve">– когда </w:t>
      </w:r>
      <w:proofErr w:type="gramStart"/>
      <w:r w:rsidRPr="006F53EA">
        <w:rPr>
          <w:sz w:val="28"/>
          <w:szCs w:val="28"/>
        </w:rPr>
        <w:t>слушающий</w:t>
      </w:r>
      <w:proofErr w:type="gramEnd"/>
      <w:r w:rsidRPr="006F53EA">
        <w:rPr>
          <w:sz w:val="28"/>
          <w:szCs w:val="28"/>
        </w:rPr>
        <w:t xml:space="preserve"> вклинивается в речь и пытается завершить фразу, начатую говорящим, «подсказывает слова».</w:t>
      </w:r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proofErr w:type="gramStart"/>
      <w:r w:rsidRPr="006F53EA">
        <w:rPr>
          <w:rStyle w:val="a5"/>
          <w:sz w:val="28"/>
          <w:szCs w:val="28"/>
        </w:rPr>
        <w:lastRenderedPageBreak/>
        <w:t>ВЫРАЖЕНИЕ ЭМОЦИИ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– «ух», «ах», «здорово», смех, «ну и ну!», «скорбная мина» и пр.</w:t>
      </w:r>
      <w:proofErr w:type="gramEnd"/>
    </w:p>
    <w:p w:rsidR="000925E9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НЕРЕЛЕВАНТНЫЕ И ПСЕВДОРЕЛЕВАНТНЫЕ ВЫСКАЗЫВАНИЯ</w:t>
      </w:r>
      <w:r w:rsidRPr="006F53EA">
        <w:rPr>
          <w:sz w:val="28"/>
          <w:szCs w:val="28"/>
        </w:rPr>
        <w:t xml:space="preserve">– </w:t>
      </w:r>
      <w:proofErr w:type="gramStart"/>
      <w:r w:rsidRPr="006F53EA">
        <w:rPr>
          <w:sz w:val="28"/>
          <w:szCs w:val="28"/>
        </w:rPr>
        <w:t>вы</w:t>
      </w:r>
      <w:proofErr w:type="gramEnd"/>
      <w:r w:rsidRPr="006F53EA">
        <w:rPr>
          <w:sz w:val="28"/>
          <w:szCs w:val="28"/>
        </w:rPr>
        <w:t>сказывания, не относящиеся к делу или относящиеся лишь формально («…А в Гималаях все иначе» – и следует рассказ о Гималаях, «Кстати, о музыке…» – и следует информация о гонорарах известных музыкантов).</w:t>
      </w:r>
    </w:p>
    <w:p w:rsidR="0037548C" w:rsidRPr="006F53EA" w:rsidRDefault="0037548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548C" w:rsidRPr="006F53EA" w:rsidRDefault="0037548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 xml:space="preserve"> - Я предлагаю каждому вытянуть из колоды карточку. На каждой карточке записан один навык слушания. После того как вы прочитаете текст на карточке, у вас будет несколько минут для подготовки, а потом мы станем свидетелями коммуникационной эстафеты. Сидящий от вас слева игрок начнет разговор с вами, а вы будете слушать его, активно используя прием, записанный на вашей карточке. Диалог закончится тогда, когда ваш партнер сможет безошибочно определить текст вашей карты. Тогда карта «идет в отбой», а вы начинаете новый диалог со своим соседом справа.</w:t>
      </w:r>
    </w:p>
    <w:p w:rsidR="0037548C" w:rsidRPr="006F53EA" w:rsidRDefault="0037548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Например:</w:t>
      </w:r>
    </w:p>
    <w:p w:rsidR="0037548C" w:rsidRPr="006F53EA" w:rsidRDefault="00261C1E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 xml:space="preserve">- </w:t>
      </w:r>
      <w:r w:rsidR="0037548C" w:rsidRPr="006F53EA">
        <w:rPr>
          <w:sz w:val="28"/>
          <w:szCs w:val="28"/>
        </w:rPr>
        <w:t>Представьте, что вы вытащили карточку со словами «ВЫРАЖЕНИЕ ЭМОЦИЙ». Когда ваш сосед начнет с вами разговор, то на все его обращения к вам вы должны будете реагировать преувеличенно эмоционально:</w:t>
      </w:r>
    </w:p>
    <w:p w:rsidR="0037548C" w:rsidRPr="006F53EA" w:rsidRDefault="0037548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– ...И в этот момент хлынул дождь, а я без зонтика!</w:t>
      </w:r>
    </w:p>
    <w:p w:rsidR="0037548C" w:rsidRPr="006F53EA" w:rsidRDefault="0037548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– Какой ужас! – восклицаете вы. – Ах!!! Как же ты справился?</w:t>
      </w:r>
    </w:p>
    <w:p w:rsidR="0037548C" w:rsidRPr="006F53EA" w:rsidRDefault="0037548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– Начал искать какую—то будку или навес, – продолжает ваш собеседник. – Хорошо, что неподалеку была крытая автостоянка.</w:t>
      </w:r>
    </w:p>
    <w:p w:rsidR="0037548C" w:rsidRPr="006F53EA" w:rsidRDefault="0037548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– Здорово, я так рад за тебя! – расплываясь в широченной улыбке, заявляете вы, и, может быть, для убедительности, хлопаете товарища ободряюще по плечу.</w:t>
      </w:r>
    </w:p>
    <w:p w:rsidR="0037548C" w:rsidRPr="006F53EA" w:rsidRDefault="00626A0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 xml:space="preserve">     </w:t>
      </w:r>
      <w:r w:rsidR="0037548C" w:rsidRPr="006F53EA">
        <w:rPr>
          <w:sz w:val="28"/>
          <w:szCs w:val="28"/>
        </w:rPr>
        <w:t xml:space="preserve">Завершив круг, мы все будем знать об эффективной коммуникации гораздо больше, чем раньше. </w:t>
      </w:r>
      <w:r w:rsidR="0037548C" w:rsidRPr="000925E9">
        <w:rPr>
          <w:b/>
          <w:sz w:val="28"/>
          <w:szCs w:val="28"/>
        </w:rPr>
        <w:t>Если вы будете внимательны, то без труда найдете в «арсенале» активного Слушателя несколько «инструментов», попавших туда по ошибке!</w:t>
      </w:r>
      <w:r w:rsidR="0037548C" w:rsidRPr="006F53EA">
        <w:rPr>
          <w:sz w:val="28"/>
          <w:szCs w:val="28"/>
        </w:rPr>
        <w:t xml:space="preserve"> Сделано это специально, чтобы ваше внимание было обострено в ходе всей игры</w:t>
      </w:r>
      <w:proofErr w:type="gramStart"/>
      <w:r w:rsidR="0037548C" w:rsidRPr="006F53EA">
        <w:rPr>
          <w:sz w:val="28"/>
          <w:szCs w:val="28"/>
        </w:rPr>
        <w:t>.</w:t>
      </w:r>
      <w:proofErr w:type="gramEnd"/>
      <w:r w:rsidRPr="006F53EA">
        <w:rPr>
          <w:sz w:val="28"/>
          <w:szCs w:val="28"/>
        </w:rPr>
        <w:t xml:space="preserve"> (</w:t>
      </w:r>
      <w:proofErr w:type="gramStart"/>
      <w:r w:rsidRPr="006F53EA">
        <w:rPr>
          <w:sz w:val="28"/>
          <w:szCs w:val="28"/>
        </w:rPr>
        <w:t>к</w:t>
      </w:r>
      <w:proofErr w:type="gramEnd"/>
      <w:r w:rsidRPr="006F53EA">
        <w:rPr>
          <w:sz w:val="28"/>
          <w:szCs w:val="28"/>
        </w:rPr>
        <w:t>арточки диалога и техники)</w:t>
      </w:r>
    </w:p>
    <w:p w:rsidR="0037548C" w:rsidRPr="006F53EA" w:rsidRDefault="0037548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Успехов!</w:t>
      </w:r>
      <w:r w:rsidR="0035058B">
        <w:rPr>
          <w:sz w:val="28"/>
          <w:szCs w:val="28"/>
        </w:rPr>
        <w:t xml:space="preserve">        </w:t>
      </w:r>
      <w:r w:rsidR="000925E9" w:rsidRPr="000925E9">
        <w:rPr>
          <w:rStyle w:val="a4"/>
          <w:rFonts w:eastAsiaTheme="majorEastAsia"/>
          <w:sz w:val="28"/>
          <w:szCs w:val="28"/>
        </w:rPr>
        <w:t xml:space="preserve"> </w:t>
      </w:r>
      <w:r w:rsidR="000925E9" w:rsidRPr="000925E9">
        <w:rPr>
          <w:rStyle w:val="a4"/>
          <w:rFonts w:eastAsiaTheme="majorEastAsia"/>
          <w:b/>
          <w:sz w:val="28"/>
          <w:szCs w:val="28"/>
        </w:rPr>
        <w:t>(слайд8)</w:t>
      </w:r>
    </w:p>
    <w:p w:rsidR="0037548C" w:rsidRPr="006F53EA" w:rsidRDefault="0037548C" w:rsidP="00375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3EA">
        <w:rPr>
          <w:rStyle w:val="a5"/>
          <w:rFonts w:ascii="Times New Roman" w:hAnsi="Times New Roman" w:cs="Times New Roman"/>
          <w:sz w:val="28"/>
          <w:szCs w:val="28"/>
        </w:rPr>
        <w:t>Обсуждение</w:t>
      </w:r>
    </w:p>
    <w:p w:rsidR="0037548C" w:rsidRPr="006F53EA" w:rsidRDefault="0037548C" w:rsidP="003754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• Что вам запомнилось из проведенной игры?</w:t>
      </w:r>
    </w:p>
    <w:p w:rsidR="00774E51" w:rsidRPr="006F53EA" w:rsidRDefault="0037548C" w:rsidP="00774E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 xml:space="preserve">• Вспомните те приемы активного слушания, которые в определенных (каких?!) условиях могут превратить вашу беседу из </w:t>
      </w:r>
      <w:proofErr w:type="gramStart"/>
      <w:r w:rsidRPr="006F53EA">
        <w:rPr>
          <w:sz w:val="28"/>
          <w:szCs w:val="28"/>
        </w:rPr>
        <w:t>эффективной</w:t>
      </w:r>
      <w:proofErr w:type="gramEnd"/>
      <w:r w:rsidRPr="006F53EA">
        <w:rPr>
          <w:sz w:val="28"/>
          <w:szCs w:val="28"/>
        </w:rPr>
        <w:t xml:space="preserve"> в «провальную». </w:t>
      </w:r>
    </w:p>
    <w:p w:rsidR="00136D94" w:rsidRPr="006F53EA" w:rsidRDefault="00345877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3</w:t>
      </w:r>
      <w:r w:rsidR="00136D94" w:rsidRPr="006F53EA">
        <w:rPr>
          <w:sz w:val="28"/>
          <w:szCs w:val="28"/>
        </w:rPr>
        <w:t>. САУНДТРЕК.</w:t>
      </w:r>
    </w:p>
    <w:p w:rsidR="00345877" w:rsidRPr="006F53EA" w:rsidRDefault="00136D94" w:rsidP="00345877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jc w:val="right"/>
        <w:rPr>
          <w:rStyle w:val="a4"/>
          <w:rFonts w:eastAsiaTheme="majorEastAsia"/>
          <w:sz w:val="28"/>
          <w:szCs w:val="28"/>
        </w:rPr>
      </w:pPr>
      <w:r w:rsidRPr="006F53EA">
        <w:rPr>
          <w:rStyle w:val="a4"/>
          <w:rFonts w:eastAsiaTheme="majorEastAsia"/>
          <w:sz w:val="28"/>
          <w:szCs w:val="28"/>
        </w:rPr>
        <w:t>Только интонация убеждает!</w:t>
      </w:r>
      <w:r w:rsidR="00345877" w:rsidRPr="006F53EA">
        <w:rPr>
          <w:rStyle w:val="a4"/>
          <w:rFonts w:eastAsiaTheme="majorEastAsia"/>
          <w:sz w:val="28"/>
          <w:szCs w:val="28"/>
        </w:rPr>
        <w:t xml:space="preserve">  </w:t>
      </w:r>
      <w:r w:rsidR="000925E9">
        <w:rPr>
          <w:rStyle w:val="a4"/>
          <w:rFonts w:eastAsiaTheme="majorEastAsia"/>
          <w:b/>
          <w:sz w:val="28"/>
          <w:szCs w:val="28"/>
        </w:rPr>
        <w:t>(слайд</w:t>
      </w:r>
      <w:r w:rsidR="0035058B">
        <w:rPr>
          <w:rStyle w:val="a4"/>
          <w:rFonts w:eastAsiaTheme="majorEastAsia"/>
          <w:b/>
          <w:sz w:val="28"/>
          <w:szCs w:val="28"/>
        </w:rPr>
        <w:t xml:space="preserve"> </w:t>
      </w:r>
      <w:r w:rsidR="000925E9">
        <w:rPr>
          <w:rStyle w:val="a4"/>
          <w:rFonts w:eastAsiaTheme="majorEastAsia"/>
          <w:b/>
          <w:sz w:val="28"/>
          <w:szCs w:val="28"/>
        </w:rPr>
        <w:t>9</w:t>
      </w:r>
      <w:r w:rsidR="00345877" w:rsidRPr="000925E9">
        <w:rPr>
          <w:rStyle w:val="a4"/>
          <w:rFonts w:eastAsiaTheme="majorEastAsia"/>
          <w:b/>
          <w:sz w:val="28"/>
          <w:szCs w:val="28"/>
        </w:rPr>
        <w:t>)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36D94" w:rsidRPr="006F53EA" w:rsidRDefault="00CE6116" w:rsidP="00CE611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 xml:space="preserve"> - </w:t>
      </w:r>
      <w:r w:rsidRPr="006F53EA">
        <w:rPr>
          <w:rStyle w:val="a5"/>
          <w:b w:val="0"/>
          <w:sz w:val="28"/>
          <w:szCs w:val="28"/>
        </w:rPr>
        <w:t xml:space="preserve">И сейчас мы будем </w:t>
      </w:r>
      <w:r w:rsidR="00136D94" w:rsidRPr="006F53EA">
        <w:rPr>
          <w:sz w:val="28"/>
          <w:szCs w:val="28"/>
        </w:rPr>
        <w:t>разви</w:t>
      </w:r>
      <w:r w:rsidR="00F30AE8" w:rsidRPr="006F53EA">
        <w:rPr>
          <w:sz w:val="28"/>
          <w:szCs w:val="28"/>
        </w:rPr>
        <w:t>ва</w:t>
      </w:r>
      <w:r w:rsidR="00136D94" w:rsidRPr="006F53EA">
        <w:rPr>
          <w:sz w:val="28"/>
          <w:szCs w:val="28"/>
        </w:rPr>
        <w:t>ть умение пользоваться интонацией, темпом речи, высотой звуков, всем арсеналом вербальной коммуникации;</w:t>
      </w:r>
      <w:r w:rsidRPr="006F53EA">
        <w:rPr>
          <w:sz w:val="28"/>
          <w:szCs w:val="28"/>
        </w:rPr>
        <w:t xml:space="preserve"> </w:t>
      </w:r>
      <w:r w:rsidR="00136D94" w:rsidRPr="006F53EA">
        <w:rPr>
          <w:sz w:val="28"/>
          <w:szCs w:val="28"/>
        </w:rPr>
        <w:lastRenderedPageBreak/>
        <w:t>потренир</w:t>
      </w:r>
      <w:r w:rsidRPr="006F53EA">
        <w:rPr>
          <w:sz w:val="28"/>
          <w:szCs w:val="28"/>
        </w:rPr>
        <w:t>уемся</w:t>
      </w:r>
      <w:r w:rsidR="00136D94" w:rsidRPr="006F53EA">
        <w:rPr>
          <w:sz w:val="28"/>
          <w:szCs w:val="28"/>
        </w:rPr>
        <w:t xml:space="preserve"> в поиске и использовании инструментов для убедительной и яркой речи;</w:t>
      </w:r>
      <w:r w:rsidRPr="006F53EA">
        <w:rPr>
          <w:sz w:val="28"/>
          <w:szCs w:val="28"/>
        </w:rPr>
        <w:t xml:space="preserve"> сконцентрируемся</w:t>
      </w:r>
      <w:r w:rsidR="00136D94" w:rsidRPr="006F53EA">
        <w:rPr>
          <w:sz w:val="28"/>
          <w:szCs w:val="28"/>
        </w:rPr>
        <w:t xml:space="preserve"> на партнере, подстройке речи под невербальные средства коммуникации.</w:t>
      </w:r>
    </w:p>
    <w:p w:rsidR="00136D94" w:rsidRPr="006F53EA" w:rsidRDefault="00136D94" w:rsidP="0037548C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6F53EA">
        <w:rPr>
          <w:rFonts w:ascii="Times New Roman" w:hAnsi="Times New Roman" w:cs="Times New Roman"/>
          <w:caps/>
          <w:color w:val="auto"/>
          <w:sz w:val="28"/>
          <w:szCs w:val="28"/>
        </w:rPr>
        <w:t>ХОД ИГРЫ</w:t>
      </w:r>
    </w:p>
    <w:p w:rsidR="00CE6116" w:rsidRPr="006F53EA" w:rsidRDefault="000925E9" w:rsidP="00092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поработаем группами </w:t>
      </w:r>
      <w:r w:rsidR="00136D94" w:rsidRPr="006F53EA">
        <w:rPr>
          <w:sz w:val="28"/>
          <w:szCs w:val="28"/>
        </w:rPr>
        <w:t>в этом упражнении</w:t>
      </w:r>
      <w:r>
        <w:rPr>
          <w:sz w:val="28"/>
          <w:szCs w:val="28"/>
        </w:rPr>
        <w:t xml:space="preserve">, </w:t>
      </w:r>
      <w:r w:rsidR="00136D94" w:rsidRPr="006F53EA">
        <w:rPr>
          <w:sz w:val="28"/>
          <w:szCs w:val="28"/>
        </w:rPr>
        <w:t xml:space="preserve"> </w:t>
      </w:r>
      <w:r w:rsidR="00CE6116" w:rsidRPr="006F53EA">
        <w:rPr>
          <w:sz w:val="28"/>
          <w:szCs w:val="28"/>
        </w:rPr>
        <w:t xml:space="preserve">предлагаю </w:t>
      </w:r>
      <w:r>
        <w:rPr>
          <w:sz w:val="28"/>
          <w:szCs w:val="28"/>
        </w:rPr>
        <w:t xml:space="preserve">вам в </w:t>
      </w:r>
      <w:r w:rsidR="00CE6116" w:rsidRPr="006F53EA">
        <w:rPr>
          <w:sz w:val="28"/>
          <w:szCs w:val="28"/>
        </w:rPr>
        <w:t xml:space="preserve">группе </w:t>
      </w:r>
      <w:r>
        <w:rPr>
          <w:sz w:val="28"/>
          <w:szCs w:val="28"/>
        </w:rPr>
        <w:t xml:space="preserve">просмотреть </w:t>
      </w:r>
      <w:r w:rsidR="00CE6116" w:rsidRPr="006F53EA">
        <w:rPr>
          <w:sz w:val="28"/>
          <w:szCs w:val="28"/>
        </w:rPr>
        <w:t>видеосюжет.</w:t>
      </w:r>
      <w:r>
        <w:rPr>
          <w:sz w:val="28"/>
          <w:szCs w:val="28"/>
        </w:rPr>
        <w:t xml:space="preserve"> Всего их 4. </w:t>
      </w:r>
      <w:r w:rsidRPr="000925E9">
        <w:rPr>
          <w:b/>
          <w:sz w:val="28"/>
          <w:szCs w:val="28"/>
        </w:rPr>
        <w:t>(4 ноутбука с видеосюжетами)</w:t>
      </w:r>
      <w:r w:rsidR="00CE6116" w:rsidRPr="006F53EA">
        <w:rPr>
          <w:sz w:val="28"/>
          <w:szCs w:val="28"/>
        </w:rPr>
        <w:t xml:space="preserve"> (выключаю</w:t>
      </w:r>
      <w:r w:rsidR="00136D94" w:rsidRPr="006F53EA">
        <w:rPr>
          <w:sz w:val="28"/>
          <w:szCs w:val="28"/>
        </w:rPr>
        <w:t xml:space="preserve"> звук</w:t>
      </w:r>
      <w:proofErr w:type="gramStart"/>
      <w:r w:rsidR="00136D94" w:rsidRPr="006F53EA">
        <w:rPr>
          <w:sz w:val="28"/>
          <w:szCs w:val="28"/>
        </w:rPr>
        <w:t xml:space="preserve"> </w:t>
      </w:r>
      <w:r w:rsidR="00CE6116" w:rsidRPr="006F53EA">
        <w:rPr>
          <w:sz w:val="28"/>
          <w:szCs w:val="28"/>
        </w:rPr>
        <w:t>)</w:t>
      </w:r>
      <w:proofErr w:type="gramEnd"/>
    </w:p>
    <w:p w:rsidR="00CE6116" w:rsidRPr="006F53EA" w:rsidRDefault="00CE6116" w:rsidP="00CE611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- Теперь я прошу Вас</w:t>
      </w:r>
      <w:r w:rsidR="00136D94" w:rsidRPr="006F53EA">
        <w:rPr>
          <w:sz w:val="28"/>
          <w:szCs w:val="28"/>
        </w:rPr>
        <w:t xml:space="preserve"> выполнить функции дублера.</w:t>
      </w:r>
      <w:r w:rsidRPr="006F53EA">
        <w:rPr>
          <w:sz w:val="28"/>
          <w:szCs w:val="28"/>
        </w:rPr>
        <w:t xml:space="preserve"> </w:t>
      </w:r>
      <w:r w:rsidR="009F471E">
        <w:rPr>
          <w:sz w:val="28"/>
          <w:szCs w:val="28"/>
        </w:rPr>
        <w:t xml:space="preserve">Распределить роли, кто кого будет озвучивать в </w:t>
      </w:r>
      <w:r w:rsidR="00136D94" w:rsidRPr="006F53EA">
        <w:rPr>
          <w:sz w:val="28"/>
          <w:szCs w:val="28"/>
        </w:rPr>
        <w:t>фрагмент</w:t>
      </w:r>
      <w:r w:rsidR="009F471E">
        <w:rPr>
          <w:sz w:val="28"/>
          <w:szCs w:val="28"/>
        </w:rPr>
        <w:t>е</w:t>
      </w:r>
      <w:proofErr w:type="gramStart"/>
      <w:r w:rsidRPr="006F53EA">
        <w:rPr>
          <w:sz w:val="28"/>
          <w:szCs w:val="28"/>
        </w:rPr>
        <w:t>.</w:t>
      </w:r>
      <w:proofErr w:type="gramEnd"/>
      <w:r w:rsidRPr="006F53EA">
        <w:rPr>
          <w:sz w:val="28"/>
          <w:szCs w:val="28"/>
        </w:rPr>
        <w:t xml:space="preserve"> </w:t>
      </w:r>
      <w:r w:rsidR="00136D94" w:rsidRPr="006F53EA">
        <w:rPr>
          <w:sz w:val="28"/>
          <w:szCs w:val="28"/>
        </w:rPr>
        <w:t xml:space="preserve"> </w:t>
      </w:r>
      <w:r w:rsidRPr="006F53EA">
        <w:rPr>
          <w:sz w:val="28"/>
          <w:szCs w:val="28"/>
        </w:rPr>
        <w:t>(</w:t>
      </w:r>
      <w:proofErr w:type="gramStart"/>
      <w:r w:rsidR="00136D94" w:rsidRPr="006F53EA">
        <w:rPr>
          <w:sz w:val="28"/>
          <w:szCs w:val="28"/>
        </w:rPr>
        <w:t>п</w:t>
      </w:r>
      <w:proofErr w:type="gramEnd"/>
      <w:r w:rsidR="00136D94" w:rsidRPr="006F53EA">
        <w:rPr>
          <w:sz w:val="28"/>
          <w:szCs w:val="28"/>
        </w:rPr>
        <w:t>осле первого предварительно—ознакомительного просмотра</w:t>
      </w:r>
      <w:r w:rsidRPr="006F53EA">
        <w:rPr>
          <w:sz w:val="28"/>
          <w:szCs w:val="28"/>
        </w:rPr>
        <w:t>)</w:t>
      </w:r>
    </w:p>
    <w:p w:rsidR="00136D94" w:rsidRPr="006F53EA" w:rsidRDefault="00CE6116" w:rsidP="00CE611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-</w:t>
      </w:r>
      <w:r w:rsidR="00136D94" w:rsidRPr="006F53EA">
        <w:rPr>
          <w:sz w:val="28"/>
          <w:szCs w:val="28"/>
        </w:rPr>
        <w:t>Голос и манера говорить содержат для внимательного собеседника первичную незамаскированную информацию о партнере по общению. По громкости речи, ее скорости, отчетливости, высоте голоса и его тембру можно понять душевное состояние того, с кем вы разговариваете, а это для общения очень важно.</w:t>
      </w:r>
    </w:p>
    <w:p w:rsidR="00CE6116" w:rsidRPr="006F53EA" w:rsidRDefault="00CE6116" w:rsidP="00CE611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 xml:space="preserve">- Обратите внимание </w:t>
      </w:r>
      <w:proofErr w:type="gramStart"/>
      <w:r w:rsidRPr="006F53EA">
        <w:rPr>
          <w:sz w:val="28"/>
          <w:szCs w:val="28"/>
        </w:rPr>
        <w:t>на</w:t>
      </w:r>
      <w:proofErr w:type="gramEnd"/>
      <w:r w:rsidRPr="006F53EA">
        <w:rPr>
          <w:sz w:val="28"/>
          <w:szCs w:val="28"/>
        </w:rPr>
        <w:t>:</w:t>
      </w:r>
    </w:p>
    <w:p w:rsidR="00136D94" w:rsidRPr="009F471E" w:rsidRDefault="00136D94" w:rsidP="009F471E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rPr>
          <w:rFonts w:eastAsiaTheme="majorEastAsia"/>
          <w:i/>
          <w:iCs/>
          <w:sz w:val="28"/>
          <w:szCs w:val="28"/>
        </w:rPr>
      </w:pPr>
      <w:r w:rsidRPr="006F53EA">
        <w:rPr>
          <w:rStyle w:val="a5"/>
          <w:sz w:val="28"/>
          <w:szCs w:val="28"/>
        </w:rPr>
        <w:t>ГРОМКОСТЬ РЕЧИ</w:t>
      </w:r>
      <w:r w:rsidR="00345877" w:rsidRPr="006F53EA">
        <w:rPr>
          <w:rStyle w:val="a5"/>
          <w:sz w:val="28"/>
          <w:szCs w:val="28"/>
        </w:rPr>
        <w:t xml:space="preserve"> </w:t>
      </w:r>
      <w:r w:rsidR="0035058B">
        <w:rPr>
          <w:rStyle w:val="a5"/>
          <w:sz w:val="28"/>
          <w:szCs w:val="28"/>
        </w:rPr>
        <w:t xml:space="preserve">   </w:t>
      </w:r>
      <w:r w:rsidR="009F471E">
        <w:rPr>
          <w:rStyle w:val="a4"/>
          <w:rFonts w:eastAsiaTheme="majorEastAsia"/>
          <w:b/>
          <w:sz w:val="28"/>
          <w:szCs w:val="28"/>
        </w:rPr>
        <w:t>(слайд 9</w:t>
      </w:r>
      <w:r w:rsidR="00345877" w:rsidRPr="009F471E">
        <w:rPr>
          <w:rStyle w:val="a4"/>
          <w:rFonts w:eastAsiaTheme="majorEastAsia"/>
          <w:b/>
          <w:sz w:val="28"/>
          <w:szCs w:val="28"/>
        </w:rPr>
        <w:t>)</w:t>
      </w:r>
    </w:p>
    <w:p w:rsidR="00CE6116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5"/>
          <w:sz w:val="28"/>
          <w:szCs w:val="28"/>
        </w:rPr>
      </w:pPr>
      <w:r w:rsidRPr="006F53EA">
        <w:rPr>
          <w:sz w:val="28"/>
          <w:szCs w:val="28"/>
        </w:rPr>
        <w:t>служит хорошим показателем жизненной энергии и происходящей от нее уверенности.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</w:p>
    <w:p w:rsidR="00136D94" w:rsidRPr="006F53EA" w:rsidRDefault="00CE6116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 xml:space="preserve"> </w:t>
      </w:r>
      <w:r w:rsidR="00136D94" w:rsidRPr="006F53EA">
        <w:rPr>
          <w:rStyle w:val="a5"/>
          <w:sz w:val="28"/>
          <w:szCs w:val="28"/>
        </w:rPr>
        <w:t>СКОРОСТЬ РЕЧИ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всегда соответствует темпераменту и так называемому темпу жизни человека. Если он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rStyle w:val="a5"/>
          <w:sz w:val="28"/>
          <w:szCs w:val="28"/>
        </w:rPr>
        <w:t>говорит быстро,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 xml:space="preserve">напористо, завершая мысль, значит, он энергичен, </w:t>
      </w:r>
      <w:proofErr w:type="spellStart"/>
      <w:r w:rsidRPr="006F53EA">
        <w:rPr>
          <w:sz w:val="28"/>
          <w:szCs w:val="28"/>
        </w:rPr>
        <w:t>реактивен</w:t>
      </w:r>
      <w:proofErr w:type="spellEnd"/>
      <w:r w:rsidRPr="006F53EA">
        <w:rPr>
          <w:sz w:val="28"/>
          <w:szCs w:val="28"/>
        </w:rPr>
        <w:t>, из тех, кто сначала делает, а потом думает. А если человек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rStyle w:val="a5"/>
          <w:sz w:val="28"/>
          <w:szCs w:val="28"/>
        </w:rPr>
        <w:t>говорит медленно,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как бы взвешивая каждое слово, – он нетороплив, обстоятелен, тщательно анализирует ситуацию, обдумывает каждый свой шаг. Это свойство ученых и политиков. Обратите внимание – среди политиков, за редким исключением, нет быстро говорящих.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ВЫСОТА ГОЛОСА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>Так же как его громкость и скорость речи, является показателем внутреннего состояния собеседника. Когда у человека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rStyle w:val="a5"/>
          <w:sz w:val="28"/>
          <w:szCs w:val="28"/>
        </w:rPr>
        <w:t>высокий пронзительный голос,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это может означать, что он испытывает волнение или страх.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rStyle w:val="a5"/>
          <w:sz w:val="28"/>
          <w:szCs w:val="28"/>
        </w:rPr>
        <w:t>Низкий тембр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sz w:val="28"/>
          <w:szCs w:val="28"/>
        </w:rPr>
        <w:t>голоса, наоборот, говорит о спокойствии и достоинстве собеседника, который знает себе цену.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ОТЧЕТЛИВОСТЬ РЕЧИ СОБЕСЕДНИКА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 xml:space="preserve">Ясное и четкое произнесение им слов свидетельствует о его внутренней дисциплине и потребности точно выразить </w:t>
      </w:r>
      <w:proofErr w:type="gramStart"/>
      <w:r w:rsidRPr="006F53EA">
        <w:rPr>
          <w:sz w:val="28"/>
          <w:szCs w:val="28"/>
        </w:rPr>
        <w:t>другому</w:t>
      </w:r>
      <w:proofErr w:type="gramEnd"/>
      <w:r w:rsidRPr="006F53EA">
        <w:rPr>
          <w:sz w:val="28"/>
          <w:szCs w:val="28"/>
        </w:rPr>
        <w:t xml:space="preserve"> свое мнение.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ОКРАСКА ЗВУЧАНИЯ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 xml:space="preserve">…Интонации, отражающие психологические черты, так же индивидуальны, как узоры на пальцах. Только актеры могут управлять своими интонациями. У остальных же они безошибочно выдают, что собой представляет человек: добрый он или злой, скромен или </w:t>
      </w:r>
      <w:proofErr w:type="gramStart"/>
      <w:r w:rsidRPr="006F53EA">
        <w:rPr>
          <w:sz w:val="28"/>
          <w:szCs w:val="28"/>
        </w:rPr>
        <w:t>чванлив</w:t>
      </w:r>
      <w:proofErr w:type="gramEnd"/>
      <w:r w:rsidRPr="006F53EA">
        <w:rPr>
          <w:sz w:val="28"/>
          <w:szCs w:val="28"/>
        </w:rPr>
        <w:t>, уважает людей или</w:t>
      </w:r>
      <w:r w:rsidRPr="006F53EA">
        <w:rPr>
          <w:rStyle w:val="apple-converted-space"/>
          <w:rFonts w:eastAsiaTheme="majorEastAsia"/>
          <w:sz w:val="28"/>
          <w:szCs w:val="28"/>
        </w:rPr>
        <w:t> </w:t>
      </w:r>
      <w:r w:rsidRPr="006F53EA">
        <w:rPr>
          <w:rStyle w:val="a5"/>
          <w:sz w:val="28"/>
          <w:szCs w:val="28"/>
        </w:rPr>
        <w:t>относится к ним свысока.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5"/>
          <w:sz w:val="28"/>
          <w:szCs w:val="28"/>
        </w:rPr>
        <w:t>ОКРАСКА ГОЛОСА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lastRenderedPageBreak/>
        <w:t xml:space="preserve">Складывается из смешения «головных» и «грудных» тонов. Их соотношение зависит от степени эмоционального участия: когда властвует разум – преобладает «головной» тон, когда человек во власти эмоций – «грудной». </w:t>
      </w:r>
      <w:proofErr w:type="gramStart"/>
      <w:r w:rsidRPr="006F53EA">
        <w:rPr>
          <w:sz w:val="28"/>
          <w:szCs w:val="28"/>
        </w:rPr>
        <w:t>Всем известно, что голос может восприниматься как «мягкий» или «твердый», «теплый» или «холодный».</w:t>
      </w:r>
      <w:proofErr w:type="gramEnd"/>
    </w:p>
    <w:p w:rsidR="009F471E" w:rsidRDefault="009F471E" w:rsidP="009F471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Итак, сейчас предлагаю приступить к озвучиванию фрагмента, время составляет ровно 5 минут.  </w:t>
      </w:r>
    </w:p>
    <w:p w:rsidR="009F471E" w:rsidRDefault="009F471E" w:rsidP="009F471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Начнём просмотр фрагментов с 1 группы (включаю 1 видеофрагмент) и т. д. все </w:t>
      </w:r>
      <w:r w:rsidR="0035058B">
        <w:rPr>
          <w:sz w:val="28"/>
          <w:szCs w:val="28"/>
        </w:rPr>
        <w:t>4</w:t>
      </w:r>
      <w:r>
        <w:rPr>
          <w:sz w:val="28"/>
          <w:szCs w:val="28"/>
        </w:rPr>
        <w:t xml:space="preserve"> группы</w:t>
      </w:r>
      <w:r w:rsidR="0035058B">
        <w:rPr>
          <w:sz w:val="28"/>
          <w:szCs w:val="28"/>
        </w:rPr>
        <w:t>. (После каждой «</w:t>
      </w:r>
      <w:proofErr w:type="spellStart"/>
      <w:r w:rsidR="0035058B">
        <w:rPr>
          <w:sz w:val="28"/>
          <w:szCs w:val="28"/>
        </w:rPr>
        <w:t>озвучки</w:t>
      </w:r>
      <w:proofErr w:type="spellEnd"/>
      <w:r w:rsidR="0035058B">
        <w:rPr>
          <w:sz w:val="28"/>
          <w:szCs w:val="28"/>
        </w:rPr>
        <w:t>» включаю оригинал).</w:t>
      </w:r>
    </w:p>
    <w:p w:rsidR="00136D94" w:rsidRPr="006F53EA" w:rsidRDefault="0035058B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понравилось 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упражнение?  </w:t>
      </w:r>
    </w:p>
    <w:p w:rsidR="00136D94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sz w:val="28"/>
          <w:szCs w:val="28"/>
        </w:rPr>
        <w:t xml:space="preserve"> «ПСИХОЛОГИЧЕСКИЙ КОНТАКТ»</w:t>
      </w:r>
      <w:r w:rsidR="0035058B" w:rsidRPr="0035058B">
        <w:rPr>
          <w:rStyle w:val="a4"/>
          <w:rFonts w:eastAsiaTheme="majorEastAsia"/>
          <w:sz w:val="28"/>
          <w:szCs w:val="28"/>
        </w:rPr>
        <w:t xml:space="preserve"> </w:t>
      </w:r>
      <w:r w:rsidR="0035058B" w:rsidRPr="0035058B">
        <w:rPr>
          <w:rStyle w:val="a4"/>
          <w:rFonts w:eastAsiaTheme="majorEastAsia"/>
          <w:b/>
          <w:sz w:val="28"/>
          <w:szCs w:val="28"/>
        </w:rPr>
        <w:t>(слайд 10)</w:t>
      </w:r>
    </w:p>
    <w:p w:rsidR="0035058B" w:rsidRPr="006F53EA" w:rsidRDefault="0035058B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И одним из важных факторов в коммуникации является – психологический контакт.</w:t>
      </w:r>
    </w:p>
    <w:p w:rsidR="0035058B" w:rsidRPr="006F53EA" w:rsidRDefault="0035058B" w:rsidP="0035058B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proofErr w:type="gramStart"/>
      <w:r w:rsidRPr="006F53EA">
        <w:rPr>
          <w:rStyle w:val="a4"/>
          <w:rFonts w:eastAsiaTheme="majorEastAsia"/>
          <w:sz w:val="28"/>
          <w:szCs w:val="28"/>
        </w:rPr>
        <w:t>Почаще</w:t>
      </w:r>
      <w:proofErr w:type="gramEnd"/>
      <w:r w:rsidRPr="006F53EA">
        <w:rPr>
          <w:rStyle w:val="a4"/>
          <w:rFonts w:eastAsiaTheme="majorEastAsia"/>
          <w:sz w:val="28"/>
          <w:szCs w:val="28"/>
        </w:rPr>
        <w:t xml:space="preserve"> улыбайтесь людям и разговаривайте с ними. Это элементарно, не так ли? Чтобы нахмуриться, нужно задействовать 72 мускула, а чтобы улыбнуться – 14. Вспомните: улыбка – первое, что вы замечаете у других.</w:t>
      </w:r>
      <w:r w:rsidRPr="006F53EA">
        <w:rPr>
          <w:sz w:val="28"/>
          <w:szCs w:val="28"/>
        </w:rPr>
        <w:t xml:space="preserve"> </w:t>
      </w:r>
    </w:p>
    <w:p w:rsidR="0035058B" w:rsidRPr="006F53EA" w:rsidRDefault="0035058B" w:rsidP="0035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53EA">
        <w:rPr>
          <w:rStyle w:val="a4"/>
          <w:rFonts w:eastAsiaTheme="majorEastAsia"/>
          <w:sz w:val="28"/>
          <w:szCs w:val="28"/>
        </w:rPr>
        <w:t>Самая большая роскошь на свете – это роскошь человеческого общения.</w:t>
      </w:r>
    </w:p>
    <w:p w:rsidR="00345877" w:rsidRPr="006F53EA" w:rsidRDefault="00136D94" w:rsidP="00345877">
      <w:pPr>
        <w:pStyle w:val="a3"/>
        <w:shd w:val="clear" w:color="auto" w:fill="FFFFFF"/>
        <w:tabs>
          <w:tab w:val="left" w:pos="2985"/>
        </w:tabs>
        <w:spacing w:before="0" w:beforeAutospacing="0" w:after="0" w:afterAutospacing="0"/>
        <w:ind w:firstLine="480"/>
        <w:jc w:val="right"/>
        <w:rPr>
          <w:rStyle w:val="a4"/>
          <w:rFonts w:eastAsiaTheme="majorEastAsia"/>
          <w:sz w:val="28"/>
          <w:szCs w:val="28"/>
        </w:rPr>
      </w:pPr>
      <w:proofErr w:type="spellStart"/>
      <w:r w:rsidRPr="006F53EA">
        <w:rPr>
          <w:rStyle w:val="a4"/>
          <w:rFonts w:eastAsiaTheme="majorEastAsia"/>
          <w:sz w:val="28"/>
          <w:szCs w:val="28"/>
        </w:rPr>
        <w:t>Антуан</w:t>
      </w:r>
      <w:proofErr w:type="spellEnd"/>
      <w:r w:rsidRPr="006F53EA">
        <w:rPr>
          <w:rStyle w:val="a4"/>
          <w:rFonts w:eastAsiaTheme="majorEastAsia"/>
          <w:sz w:val="28"/>
          <w:szCs w:val="28"/>
        </w:rPr>
        <w:t xml:space="preserve"> де </w:t>
      </w:r>
      <w:proofErr w:type="spellStart"/>
      <w:r w:rsidRPr="006F53EA">
        <w:rPr>
          <w:rStyle w:val="a4"/>
          <w:rFonts w:eastAsiaTheme="majorEastAsia"/>
          <w:sz w:val="28"/>
          <w:szCs w:val="28"/>
        </w:rPr>
        <w:t>Сент</w:t>
      </w:r>
      <w:proofErr w:type="spellEnd"/>
      <w:r w:rsidRPr="006F53EA">
        <w:rPr>
          <w:rStyle w:val="a4"/>
          <w:rFonts w:eastAsiaTheme="majorEastAsia"/>
          <w:sz w:val="28"/>
          <w:szCs w:val="28"/>
        </w:rPr>
        <w:t>—</w:t>
      </w:r>
      <w:proofErr w:type="spellStart"/>
      <w:r w:rsidRPr="006F53EA">
        <w:rPr>
          <w:rStyle w:val="a4"/>
          <w:rFonts w:eastAsiaTheme="majorEastAsia"/>
          <w:sz w:val="28"/>
          <w:szCs w:val="28"/>
        </w:rPr>
        <w:t>Экзюпери</w:t>
      </w:r>
      <w:proofErr w:type="spellEnd"/>
      <w:r w:rsidR="00345877" w:rsidRPr="006F53EA">
        <w:rPr>
          <w:rStyle w:val="a4"/>
          <w:rFonts w:eastAsiaTheme="majorEastAsia"/>
          <w:sz w:val="28"/>
          <w:szCs w:val="28"/>
        </w:rPr>
        <w:t xml:space="preserve">  </w:t>
      </w:r>
    </w:p>
    <w:p w:rsidR="00136D94" w:rsidRPr="006F53EA" w:rsidRDefault="00136D94" w:rsidP="0037548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35058B" w:rsidRPr="006F53EA" w:rsidRDefault="0035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058B" w:rsidRPr="006F53EA" w:rsidSect="00310F2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77" w:rsidRDefault="00345877" w:rsidP="00345877">
      <w:pPr>
        <w:spacing w:after="0" w:line="240" w:lineRule="auto"/>
      </w:pPr>
      <w:r>
        <w:separator/>
      </w:r>
    </w:p>
  </w:endnote>
  <w:endnote w:type="continuationSeparator" w:id="0">
    <w:p w:rsidR="00345877" w:rsidRDefault="00345877" w:rsidP="0034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8771"/>
      <w:docPartObj>
        <w:docPartGallery w:val="Page Numbers (Bottom of Page)"/>
        <w:docPartUnique/>
      </w:docPartObj>
    </w:sdtPr>
    <w:sdtContent>
      <w:p w:rsidR="00345877" w:rsidRDefault="009D4214">
        <w:pPr>
          <w:pStyle w:val="ab"/>
          <w:jc w:val="right"/>
        </w:pPr>
        <w:r>
          <w:fldChar w:fldCharType="begin"/>
        </w:r>
        <w:r w:rsidR="00261C1E">
          <w:instrText xml:space="preserve"> PAGE   \* MERGEFORMAT </w:instrText>
        </w:r>
        <w:r>
          <w:fldChar w:fldCharType="separate"/>
        </w:r>
        <w:r w:rsidR="003505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5877" w:rsidRDefault="003458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77" w:rsidRDefault="00345877" w:rsidP="00345877">
      <w:pPr>
        <w:spacing w:after="0" w:line="240" w:lineRule="auto"/>
      </w:pPr>
      <w:r>
        <w:separator/>
      </w:r>
    </w:p>
  </w:footnote>
  <w:footnote w:type="continuationSeparator" w:id="0">
    <w:p w:rsidR="00345877" w:rsidRDefault="00345877" w:rsidP="00345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D94"/>
    <w:rsid w:val="000925E9"/>
    <w:rsid w:val="00136D94"/>
    <w:rsid w:val="00153A96"/>
    <w:rsid w:val="001606F8"/>
    <w:rsid w:val="001A2826"/>
    <w:rsid w:val="00261C1E"/>
    <w:rsid w:val="00310F21"/>
    <w:rsid w:val="00345877"/>
    <w:rsid w:val="0035058B"/>
    <w:rsid w:val="003624DB"/>
    <w:rsid w:val="0037548C"/>
    <w:rsid w:val="003D17D3"/>
    <w:rsid w:val="00461283"/>
    <w:rsid w:val="004D4FFB"/>
    <w:rsid w:val="0058002F"/>
    <w:rsid w:val="00626A0C"/>
    <w:rsid w:val="00631401"/>
    <w:rsid w:val="006450F4"/>
    <w:rsid w:val="006F53EA"/>
    <w:rsid w:val="00726542"/>
    <w:rsid w:val="00774E51"/>
    <w:rsid w:val="00847CF1"/>
    <w:rsid w:val="00872FB1"/>
    <w:rsid w:val="009D4214"/>
    <w:rsid w:val="009F471E"/>
    <w:rsid w:val="00A8756E"/>
    <w:rsid w:val="00B75A33"/>
    <w:rsid w:val="00CE6116"/>
    <w:rsid w:val="00D818C3"/>
    <w:rsid w:val="00F27C59"/>
    <w:rsid w:val="00F3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D9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36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6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36D94"/>
    <w:rPr>
      <w:b/>
      <w:bCs/>
    </w:rPr>
  </w:style>
  <w:style w:type="character" w:customStyle="1" w:styleId="apple-converted-space">
    <w:name w:val="apple-converted-space"/>
    <w:basedOn w:val="a0"/>
    <w:rsid w:val="00136D94"/>
  </w:style>
  <w:style w:type="character" w:customStyle="1" w:styleId="20">
    <w:name w:val="Заголовок 2 Знак"/>
    <w:basedOn w:val="a0"/>
    <w:link w:val="2"/>
    <w:uiPriority w:val="9"/>
    <w:semiHidden/>
    <w:rsid w:val="0015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153A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4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4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877"/>
  </w:style>
  <w:style w:type="paragraph" w:styleId="ab">
    <w:name w:val="footer"/>
    <w:basedOn w:val="a"/>
    <w:link w:val="ac"/>
    <w:uiPriority w:val="99"/>
    <w:unhideWhenUsed/>
    <w:rsid w:val="0034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877"/>
  </w:style>
  <w:style w:type="paragraph" w:styleId="ad">
    <w:name w:val="List Paragraph"/>
    <w:basedOn w:val="a"/>
    <w:uiPriority w:val="34"/>
    <w:qFormat/>
    <w:rsid w:val="006F5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2015-10-19T16:48:00Z</dcterms:created>
  <dcterms:modified xsi:type="dcterms:W3CDTF">2015-10-25T10:39:00Z</dcterms:modified>
</cp:coreProperties>
</file>