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07" w:rsidRPr="00FA1C4E" w:rsidRDefault="004F1A07" w:rsidP="004F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1C4E">
        <w:rPr>
          <w:rFonts w:ascii="Times New Roman" w:hAnsi="Times New Roman"/>
          <w:b/>
          <w:sz w:val="28"/>
          <w:szCs w:val="28"/>
        </w:rPr>
        <w:t xml:space="preserve">Конспект проведения </w:t>
      </w:r>
    </w:p>
    <w:p w:rsidR="004F1A07" w:rsidRPr="00FA1C4E" w:rsidRDefault="00E26000" w:rsidP="004F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оздоровительной</w:t>
      </w:r>
      <w:r w:rsidR="00BF3D99" w:rsidRPr="00FA1C4E">
        <w:rPr>
          <w:rFonts w:ascii="Times New Roman" w:hAnsi="Times New Roman"/>
          <w:b/>
          <w:sz w:val="28"/>
          <w:szCs w:val="28"/>
        </w:rPr>
        <w:t xml:space="preserve"> гимнастики</w:t>
      </w:r>
    </w:p>
    <w:p w:rsidR="004F1A07" w:rsidRDefault="00BF3D99" w:rsidP="004F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1C4E">
        <w:rPr>
          <w:rFonts w:ascii="Times New Roman" w:hAnsi="Times New Roman"/>
          <w:b/>
          <w:sz w:val="28"/>
          <w:szCs w:val="28"/>
        </w:rPr>
        <w:t>с детьми подготовительной к школе группе</w:t>
      </w:r>
    </w:p>
    <w:p w:rsidR="0075446D" w:rsidRPr="00FA1C4E" w:rsidRDefault="0075446D" w:rsidP="004F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«Увлекательное путешествие </w:t>
      </w:r>
      <w:r w:rsidR="00176D66">
        <w:rPr>
          <w:rFonts w:ascii="Times New Roman" w:hAnsi="Times New Roman"/>
          <w:b/>
          <w:sz w:val="28"/>
          <w:szCs w:val="28"/>
        </w:rPr>
        <w:t>в Тибет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F1A07" w:rsidRPr="00FA1C4E" w:rsidRDefault="004F1A07" w:rsidP="004F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F1A07" w:rsidRPr="00FA1C4E" w:rsidRDefault="004F1A07" w:rsidP="004F1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C4E">
        <w:rPr>
          <w:rFonts w:ascii="Times New Roman" w:hAnsi="Times New Roman"/>
          <w:sz w:val="28"/>
          <w:szCs w:val="28"/>
        </w:rPr>
        <w:t xml:space="preserve">воспитатель </w:t>
      </w:r>
      <w:r w:rsidR="00BF3D99" w:rsidRPr="00FA1C4E">
        <w:rPr>
          <w:rFonts w:ascii="Times New Roman" w:hAnsi="Times New Roman"/>
          <w:sz w:val="28"/>
          <w:szCs w:val="28"/>
        </w:rPr>
        <w:t xml:space="preserve">подготовительной </w:t>
      </w:r>
      <w:r w:rsidRPr="00FA1C4E">
        <w:rPr>
          <w:rFonts w:ascii="Times New Roman" w:hAnsi="Times New Roman"/>
          <w:sz w:val="28"/>
          <w:szCs w:val="28"/>
        </w:rPr>
        <w:t xml:space="preserve"> группы</w:t>
      </w:r>
    </w:p>
    <w:p w:rsidR="004F1A07" w:rsidRPr="00FA1C4E" w:rsidRDefault="00BF3D99" w:rsidP="004F1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C4E">
        <w:rPr>
          <w:rFonts w:ascii="Times New Roman" w:hAnsi="Times New Roman"/>
          <w:sz w:val="28"/>
          <w:szCs w:val="28"/>
        </w:rPr>
        <w:t>Ваганова С.С.</w:t>
      </w:r>
    </w:p>
    <w:p w:rsidR="004F1A07" w:rsidRPr="00FA1C4E" w:rsidRDefault="004F1A07" w:rsidP="004F1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3D99" w:rsidRPr="00FA1C4E" w:rsidRDefault="00BF3D99" w:rsidP="004F1A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3D99" w:rsidRPr="00FA1C4E" w:rsidRDefault="00BF3D99" w:rsidP="004F1A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A07" w:rsidRPr="00FA1C4E" w:rsidRDefault="004F1A07" w:rsidP="004F1A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1C4E">
        <w:rPr>
          <w:rFonts w:ascii="Times New Roman" w:hAnsi="Times New Roman"/>
          <w:sz w:val="28"/>
          <w:szCs w:val="28"/>
        </w:rPr>
        <w:t>2015 г.</w:t>
      </w:r>
    </w:p>
    <w:p w:rsidR="004F1A07" w:rsidRPr="00FA1C4E" w:rsidRDefault="004F1A07" w:rsidP="004F1A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A07" w:rsidRPr="00FA1C4E" w:rsidRDefault="004F1A07" w:rsidP="004F1A0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A07" w:rsidRPr="0075446D" w:rsidRDefault="004F1A07" w:rsidP="004F1A0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544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Цель.</w:t>
      </w:r>
    </w:p>
    <w:p w:rsidR="00FA4DB0" w:rsidRPr="0075446D" w:rsidRDefault="004F1A07" w:rsidP="00A53D8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5446D">
        <w:rPr>
          <w:rFonts w:ascii="Times New Roman" w:hAnsi="Times New Roman" w:cs="Times New Roman"/>
          <w:sz w:val="28"/>
          <w:szCs w:val="24"/>
        </w:rPr>
        <w:t>Формирование у детей мышечн</w:t>
      </w:r>
      <w:r w:rsidR="00FA4DB0" w:rsidRPr="0075446D">
        <w:rPr>
          <w:rFonts w:ascii="Times New Roman" w:hAnsi="Times New Roman" w:cs="Times New Roman"/>
          <w:sz w:val="28"/>
          <w:szCs w:val="24"/>
        </w:rPr>
        <w:t>ого корсета и правильной осанки, профилактика пл</w:t>
      </w:r>
      <w:r w:rsidR="00FA4DB0" w:rsidRPr="0075446D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FA4DB0" w:rsidRPr="0075446D">
        <w:rPr>
          <w:rFonts w:ascii="Times New Roman" w:hAnsi="Times New Roman" w:cs="Times New Roman"/>
          <w:sz w:val="28"/>
          <w:szCs w:val="24"/>
        </w:rPr>
        <w:t>скост</w:t>
      </w:r>
      <w:r w:rsidR="00FA4DB0" w:rsidRPr="0075446D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FA4DB0" w:rsidRPr="0075446D">
        <w:rPr>
          <w:rFonts w:ascii="Times New Roman" w:hAnsi="Times New Roman" w:cs="Times New Roman"/>
          <w:sz w:val="28"/>
          <w:szCs w:val="24"/>
        </w:rPr>
        <w:t>пия.</w:t>
      </w:r>
    </w:p>
    <w:p w:rsidR="00A53D8A" w:rsidRPr="0075446D" w:rsidRDefault="004F1A07" w:rsidP="00A53D8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5446D">
        <w:rPr>
          <w:rFonts w:ascii="Times New Roman" w:hAnsi="Times New Roman" w:cs="Times New Roman"/>
          <w:sz w:val="28"/>
          <w:szCs w:val="24"/>
        </w:rPr>
        <w:t xml:space="preserve">Укрепление  мышечного скелета позвоночника, мышц плечевого пояса, конечностей. Путём проведения дыхательных упражнений способствовать увеличению жизненного объёма лёгких. </w:t>
      </w:r>
    </w:p>
    <w:p w:rsidR="004F1A07" w:rsidRPr="0075446D" w:rsidRDefault="004F1A07" w:rsidP="00A53D8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5446D">
        <w:rPr>
          <w:rFonts w:ascii="Times New Roman" w:hAnsi="Times New Roman" w:cs="Times New Roman"/>
          <w:sz w:val="28"/>
          <w:szCs w:val="24"/>
        </w:rPr>
        <w:t>Разви</w:t>
      </w:r>
      <w:r w:rsidR="00A53D8A" w:rsidRPr="0075446D">
        <w:rPr>
          <w:rFonts w:ascii="Times New Roman" w:hAnsi="Times New Roman" w:cs="Times New Roman"/>
          <w:sz w:val="28"/>
          <w:szCs w:val="24"/>
        </w:rPr>
        <w:t xml:space="preserve">тие </w:t>
      </w:r>
      <w:r w:rsidRPr="0075446D">
        <w:rPr>
          <w:rFonts w:ascii="Times New Roman" w:hAnsi="Times New Roman" w:cs="Times New Roman"/>
          <w:sz w:val="28"/>
          <w:szCs w:val="24"/>
        </w:rPr>
        <w:t xml:space="preserve"> у детей ловкост</w:t>
      </w:r>
      <w:r w:rsidR="00A53D8A" w:rsidRPr="0075446D">
        <w:rPr>
          <w:rFonts w:ascii="Times New Roman" w:hAnsi="Times New Roman" w:cs="Times New Roman"/>
          <w:sz w:val="28"/>
          <w:szCs w:val="24"/>
        </w:rPr>
        <w:t>и</w:t>
      </w:r>
      <w:r w:rsidRPr="0075446D">
        <w:rPr>
          <w:rFonts w:ascii="Times New Roman" w:hAnsi="Times New Roman" w:cs="Times New Roman"/>
          <w:sz w:val="28"/>
          <w:szCs w:val="24"/>
        </w:rPr>
        <w:t>, стремлени</w:t>
      </w:r>
      <w:r w:rsidR="00A53D8A" w:rsidRPr="0075446D">
        <w:rPr>
          <w:rFonts w:ascii="Times New Roman" w:hAnsi="Times New Roman" w:cs="Times New Roman"/>
          <w:sz w:val="28"/>
          <w:szCs w:val="24"/>
        </w:rPr>
        <w:t>я</w:t>
      </w:r>
      <w:r w:rsidRPr="0075446D">
        <w:rPr>
          <w:rFonts w:ascii="Times New Roman" w:hAnsi="Times New Roman" w:cs="Times New Roman"/>
          <w:sz w:val="28"/>
          <w:szCs w:val="24"/>
        </w:rPr>
        <w:t xml:space="preserve"> следить за своей осанкой, забо</w:t>
      </w:r>
      <w:r w:rsidR="00A53D8A" w:rsidRPr="0075446D">
        <w:rPr>
          <w:rFonts w:ascii="Times New Roman" w:hAnsi="Times New Roman" w:cs="Times New Roman"/>
          <w:sz w:val="28"/>
          <w:szCs w:val="24"/>
        </w:rPr>
        <w:t>ты</w:t>
      </w:r>
      <w:r w:rsidRPr="0075446D">
        <w:rPr>
          <w:rFonts w:ascii="Times New Roman" w:hAnsi="Times New Roman" w:cs="Times New Roman"/>
          <w:sz w:val="28"/>
          <w:szCs w:val="24"/>
        </w:rPr>
        <w:t xml:space="preserve"> о своём здоровье.</w:t>
      </w:r>
    </w:p>
    <w:p w:rsidR="004F1A07" w:rsidRPr="0075446D" w:rsidRDefault="004F1A07" w:rsidP="004F1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4F1A07" w:rsidRPr="0075446D" w:rsidRDefault="0075446D" w:rsidP="004F1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Методы и приёмы</w:t>
      </w:r>
    </w:p>
    <w:p w:rsidR="004F1A07" w:rsidRPr="0075446D" w:rsidRDefault="004F1A07" w:rsidP="004F1A0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4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Наглядные:</w:t>
      </w:r>
    </w:p>
    <w:p w:rsidR="004F1A07" w:rsidRPr="0075446D" w:rsidRDefault="004F1A07" w:rsidP="004F1A0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46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наглядно-зрительные приемы (показ техники выполнения физических упражнений, использование наглядных пособий и физкультурного оборудования, зрительные ориентиры</w:t>
      </w:r>
      <w:r w:rsidR="008C5701" w:rsidRPr="0075446D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презентация</w:t>
      </w:r>
      <w:r w:rsidRPr="0075446D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4F1A07" w:rsidRPr="0075446D" w:rsidRDefault="004F1A07" w:rsidP="004F1A0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4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Словесные:</w:t>
      </w:r>
    </w:p>
    <w:p w:rsidR="004F1A07" w:rsidRPr="0075446D" w:rsidRDefault="004F1A07" w:rsidP="004F1A0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46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объяснения, пояснения, указания;</w:t>
      </w:r>
    </w:p>
    <w:p w:rsidR="004F1A07" w:rsidRPr="0075446D" w:rsidRDefault="004F1A07" w:rsidP="004F1A0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46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подача команд,  сигналов;</w:t>
      </w:r>
    </w:p>
    <w:p w:rsidR="004F1A07" w:rsidRPr="0075446D" w:rsidRDefault="004F1A07" w:rsidP="004F1A0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46D">
        <w:rPr>
          <w:rFonts w:ascii="Times New Roman" w:eastAsia="Times New Roman" w:hAnsi="Times New Roman" w:cs="Times New Roman"/>
          <w:sz w:val="28"/>
          <w:szCs w:val="24"/>
          <w:lang w:eastAsia="ru-RU"/>
        </w:rPr>
        <w:t>вопросы к детям и поиск ответов;</w:t>
      </w:r>
    </w:p>
    <w:p w:rsidR="004F1A07" w:rsidRPr="0075446D" w:rsidRDefault="004F1A07" w:rsidP="004F1A0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46D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словесная инструкция.</w:t>
      </w:r>
    </w:p>
    <w:p w:rsidR="004F1A07" w:rsidRPr="0075446D" w:rsidRDefault="004F1A07" w:rsidP="004F1A0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4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Практические:</w:t>
      </w:r>
    </w:p>
    <w:p w:rsidR="004F1A07" w:rsidRPr="0075446D" w:rsidRDefault="004F1A07" w:rsidP="004F1A0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46D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 и повторение упражнений без изменения и с изменениями;</w:t>
      </w:r>
    </w:p>
    <w:p w:rsidR="004F1A07" w:rsidRPr="0075446D" w:rsidRDefault="004F1A07" w:rsidP="004F1A0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46D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 упражнений в игровой форме;</w:t>
      </w:r>
    </w:p>
    <w:p w:rsidR="0075446D" w:rsidRDefault="0075446D" w:rsidP="004F1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F1A07" w:rsidRPr="0075446D" w:rsidRDefault="004F1A07" w:rsidP="004F1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4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Оборудование</w:t>
      </w:r>
      <w:r w:rsidRPr="007544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FA4DB0" w:rsidRPr="0075446D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физкультурная форма, ребристые дорожки, мультимедийная презентация, аудиозапись</w:t>
      </w:r>
    </w:p>
    <w:p w:rsidR="0075446D" w:rsidRDefault="0075446D" w:rsidP="004F1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F1A07" w:rsidRPr="0075446D" w:rsidRDefault="004F1A07" w:rsidP="004F1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4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Реализация федерального государственного образовательного стандарта дошкольного образования:</w:t>
      </w:r>
      <w:r w:rsidRPr="007544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использование игровых ситуаций, способствующих эффективному процессу получения детьми знаний, умений и навыков при проведении </w:t>
      </w:r>
      <w:r w:rsidR="0075446D"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оздоровительной гимнастики.</w:t>
      </w:r>
    </w:p>
    <w:p w:rsidR="004F1A07" w:rsidRPr="00FA1C4E" w:rsidRDefault="004F1A07" w:rsidP="004F1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A1C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 w:type="page"/>
      </w:r>
    </w:p>
    <w:p w:rsidR="004F1A07" w:rsidRPr="00FA1C4E" w:rsidRDefault="004F1A07" w:rsidP="004F1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1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5605"/>
        <w:gridCol w:w="1270"/>
        <w:gridCol w:w="2898"/>
      </w:tblGrid>
      <w:tr w:rsidR="00FA1C4E" w:rsidRPr="00FA1C4E" w:rsidTr="002127B9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A07" w:rsidRPr="00FA1C4E" w:rsidRDefault="004F1A07" w:rsidP="0004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A07" w:rsidRPr="00FA1C4E" w:rsidRDefault="004F1A07" w:rsidP="00040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A07" w:rsidRPr="00FA1C4E" w:rsidRDefault="004F1A07" w:rsidP="00040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A07" w:rsidRPr="00FA1C4E" w:rsidRDefault="004F1A07" w:rsidP="00040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A1C4E" w:rsidRPr="00FA1C4E" w:rsidTr="002127B9">
        <w:trPr>
          <w:cantSplit/>
          <w:trHeight w:val="765"/>
          <w:tblCellSpacing w:w="0" w:type="dxa"/>
          <w:jc w:val="center"/>
        </w:trPr>
        <w:tc>
          <w:tcPr>
            <w:tcW w:w="7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hideMark/>
          </w:tcPr>
          <w:p w:rsidR="004E452A" w:rsidRPr="00FA1C4E" w:rsidRDefault="004E452A" w:rsidP="00040E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52A" w:rsidRPr="00FA1C4E" w:rsidRDefault="004E452A" w:rsidP="0084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давайте с вами поприветствуем наших гостей. Я хочу вас пригласить в увлекательное путешествие по Тибету. 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E452A" w:rsidRPr="00FA1C4E" w:rsidRDefault="004E452A" w:rsidP="004E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52A" w:rsidRPr="00FA1C4E" w:rsidRDefault="004E452A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</w:t>
            </w:r>
          </w:p>
        </w:tc>
      </w:tr>
      <w:tr w:rsidR="00FA1C4E" w:rsidRPr="00FA1C4E" w:rsidTr="002127B9">
        <w:trPr>
          <w:cantSplit/>
          <w:trHeight w:val="1076"/>
          <w:tblCellSpacing w:w="0" w:type="dxa"/>
          <w:jc w:val="center"/>
        </w:trPr>
        <w:tc>
          <w:tcPr>
            <w:tcW w:w="723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  <w:hideMark/>
          </w:tcPr>
          <w:p w:rsidR="004E452A" w:rsidRPr="00FA1C4E" w:rsidRDefault="004E452A" w:rsidP="00040E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52A" w:rsidRPr="00FA1C4E" w:rsidRDefault="004E452A" w:rsidP="0084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Тибет – это небольшое государство, одно из самых прекрасных и загадочных мест на Земле. Оно притягивает к себе туристов не только своей уникальной природой, но и культурой.</w:t>
            </w:r>
          </w:p>
        </w:tc>
        <w:tc>
          <w:tcPr>
            <w:tcW w:w="127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E452A" w:rsidRPr="00FA1C4E" w:rsidRDefault="004E452A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52A" w:rsidRPr="00FA1C4E" w:rsidRDefault="004E452A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2-3</w:t>
            </w:r>
          </w:p>
        </w:tc>
      </w:tr>
      <w:tr w:rsidR="00FA1C4E" w:rsidRPr="00FA1C4E" w:rsidTr="002127B9">
        <w:trPr>
          <w:cantSplit/>
          <w:trHeight w:val="794"/>
          <w:tblCellSpacing w:w="0" w:type="dxa"/>
          <w:jc w:val="center"/>
        </w:trPr>
        <w:tc>
          <w:tcPr>
            <w:tcW w:w="723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  <w:hideMark/>
          </w:tcPr>
          <w:p w:rsidR="004E452A" w:rsidRPr="00FA1C4E" w:rsidRDefault="004E452A" w:rsidP="00040E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52A" w:rsidRPr="00FA1C4E" w:rsidRDefault="004E452A" w:rsidP="008C5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столице Тибета Лхас</w:t>
            </w:r>
            <w:r w:rsidR="008C5701"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самый огромный в мире дворец – Потал</w:t>
            </w:r>
            <w:r w:rsidRPr="00FA1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высотой в 13 этажей. Создается впечатление, что он находится как будто бы в скале.</w:t>
            </w:r>
          </w:p>
        </w:tc>
        <w:tc>
          <w:tcPr>
            <w:tcW w:w="127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E452A" w:rsidRPr="00FA1C4E" w:rsidRDefault="004E452A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52A" w:rsidRPr="00FA1C4E" w:rsidRDefault="004E452A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4</w:t>
            </w:r>
          </w:p>
        </w:tc>
      </w:tr>
      <w:tr w:rsidR="00FA1C4E" w:rsidRPr="00FA1C4E" w:rsidTr="002127B9">
        <w:trPr>
          <w:cantSplit/>
          <w:trHeight w:val="792"/>
          <w:tblCellSpacing w:w="0" w:type="dxa"/>
          <w:jc w:val="center"/>
        </w:trPr>
        <w:tc>
          <w:tcPr>
            <w:tcW w:w="723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  <w:hideMark/>
          </w:tcPr>
          <w:p w:rsidR="004E452A" w:rsidRPr="00FA1C4E" w:rsidRDefault="004E452A" w:rsidP="00040E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52A" w:rsidRPr="00FA1C4E" w:rsidRDefault="004E452A" w:rsidP="0084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Тибете много красивых и загадочных озер, над которыми дуют сильнейшие ветры, либо стоит мертвецкая тишина.</w:t>
            </w:r>
          </w:p>
        </w:tc>
        <w:tc>
          <w:tcPr>
            <w:tcW w:w="127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E452A" w:rsidRPr="00FA1C4E" w:rsidRDefault="004E452A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52A" w:rsidRPr="00FA1C4E" w:rsidRDefault="004E452A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5-7</w:t>
            </w:r>
          </w:p>
        </w:tc>
      </w:tr>
      <w:tr w:rsidR="00FA1C4E" w:rsidRPr="00FA1C4E" w:rsidTr="002127B9">
        <w:trPr>
          <w:cantSplit/>
          <w:trHeight w:val="1425"/>
          <w:tblCellSpacing w:w="0" w:type="dxa"/>
          <w:jc w:val="center"/>
        </w:trPr>
        <w:tc>
          <w:tcPr>
            <w:tcW w:w="723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  <w:hideMark/>
          </w:tcPr>
          <w:p w:rsidR="004E452A" w:rsidRPr="00FA1C4E" w:rsidRDefault="004E452A" w:rsidP="00040E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52A" w:rsidRPr="00FA1C4E" w:rsidRDefault="004E452A" w:rsidP="0084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 погода на Тибете может резко меняться: утром – тепло как весной, днем – жара до 30ºС, вечером – наступает осенняя прохлада, а ночью ручьи сковываются льдом.</w:t>
            </w:r>
          </w:p>
          <w:p w:rsidR="004E452A" w:rsidRPr="00FA1C4E" w:rsidRDefault="004E452A" w:rsidP="0084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в этом месте живут сильные и выносливые люди, закаленные природой Тибета.</w:t>
            </w:r>
          </w:p>
        </w:tc>
        <w:tc>
          <w:tcPr>
            <w:tcW w:w="127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E452A" w:rsidRPr="00FA1C4E" w:rsidRDefault="004E452A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52A" w:rsidRPr="00FA1C4E" w:rsidRDefault="004E452A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8</w:t>
            </w:r>
          </w:p>
        </w:tc>
      </w:tr>
      <w:tr w:rsidR="00FA1C4E" w:rsidRPr="00FA1C4E" w:rsidTr="002127B9">
        <w:trPr>
          <w:cantSplit/>
          <w:trHeight w:val="1084"/>
          <w:tblCellSpacing w:w="0" w:type="dxa"/>
          <w:jc w:val="center"/>
        </w:trPr>
        <w:tc>
          <w:tcPr>
            <w:tcW w:w="7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4E452A" w:rsidRPr="00FA1C4E" w:rsidRDefault="004E452A" w:rsidP="00040E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52A" w:rsidRPr="00FA1C4E" w:rsidRDefault="004E452A" w:rsidP="0084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с вами, ребята, выполним комплекс восточной гимнастики, не забывайте, при выполнении упражнений обращать внимание на … осанку и дыхание</w:t>
            </w:r>
          </w:p>
        </w:tc>
        <w:tc>
          <w:tcPr>
            <w:tcW w:w="12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52A" w:rsidRPr="00FA1C4E" w:rsidRDefault="004E452A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52A" w:rsidRPr="00FA1C4E" w:rsidRDefault="004E452A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9</w:t>
            </w:r>
          </w:p>
        </w:tc>
      </w:tr>
      <w:tr w:rsidR="00FA1C4E" w:rsidRPr="00FA1C4E" w:rsidTr="002127B9">
        <w:trPr>
          <w:cantSplit/>
          <w:trHeight w:val="2686"/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4F1A07" w:rsidRPr="00FA1C4E" w:rsidRDefault="004F1A07" w:rsidP="00040E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в колонну по одному. </w:t>
            </w: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заданиями:</w:t>
            </w: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носках, руки вверх;</w:t>
            </w: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50787"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пятках</w:t>
            </w: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поясе;</w:t>
            </w:r>
          </w:p>
          <w:p w:rsidR="00350787" w:rsidRPr="00FA1C4E" w:rsidRDefault="0035078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обычная ходьба;</w:t>
            </w:r>
          </w:p>
          <w:p w:rsidR="00350787" w:rsidRPr="00FA1C4E" w:rsidRDefault="0035078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легкий бег;</w:t>
            </w:r>
          </w:p>
          <w:p w:rsidR="00350787" w:rsidRPr="00FA1C4E" w:rsidRDefault="0035078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обычная ходьба;</w:t>
            </w:r>
          </w:p>
          <w:p w:rsidR="00350787" w:rsidRPr="00FA1C4E" w:rsidRDefault="0035078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по ребристым дорожкам;</w:t>
            </w:r>
          </w:p>
          <w:p w:rsidR="00350787" w:rsidRPr="00FA1C4E" w:rsidRDefault="0035078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бег змейкой;</w:t>
            </w:r>
          </w:p>
          <w:p w:rsidR="00350787" w:rsidRPr="00FA1C4E" w:rsidRDefault="0035078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обычная ходьба;</w:t>
            </w:r>
          </w:p>
          <w:p w:rsidR="00350787" w:rsidRPr="00FA1C4E" w:rsidRDefault="0035078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82261"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продолжительный бег;</w:t>
            </w:r>
          </w:p>
          <w:p w:rsidR="00482261" w:rsidRPr="00FA1C4E" w:rsidRDefault="00482261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обычная ходьба;</w:t>
            </w:r>
          </w:p>
          <w:p w:rsidR="004F1A07" w:rsidRPr="00FA1C4E" w:rsidRDefault="00482261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1A07"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тройками</w:t>
            </w: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с.</w:t>
            </w: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с.</w:t>
            </w:r>
          </w:p>
          <w:p w:rsidR="004E452A" w:rsidRPr="00FA1C4E" w:rsidRDefault="004E452A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с.</w:t>
            </w:r>
          </w:p>
          <w:p w:rsidR="004E452A" w:rsidRPr="00FA1C4E" w:rsidRDefault="004E452A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с.</w:t>
            </w:r>
          </w:p>
          <w:p w:rsidR="004F1A07" w:rsidRPr="00FA1C4E" w:rsidRDefault="004E452A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F1A07"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452A"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с.</w:t>
            </w: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с.</w:t>
            </w:r>
          </w:p>
          <w:p w:rsidR="004F1A07" w:rsidRPr="00FA1C4E" w:rsidRDefault="004E452A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A07"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с.</w:t>
            </w:r>
          </w:p>
          <w:p w:rsidR="004E452A" w:rsidRPr="00FA1C4E" w:rsidRDefault="004E452A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мин.</w:t>
            </w:r>
          </w:p>
          <w:p w:rsidR="004E452A" w:rsidRPr="00FA1C4E" w:rsidRDefault="004E452A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с.</w:t>
            </w:r>
          </w:p>
          <w:p w:rsidR="004E452A" w:rsidRPr="00FA1C4E" w:rsidRDefault="004E452A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вводной части обращаю внимание на осанку, выполнение движений.</w:t>
            </w:r>
          </w:p>
          <w:p w:rsidR="004F1A07" w:rsidRPr="00FA1C4E" w:rsidRDefault="004F1A07" w:rsidP="0069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C4E" w:rsidRPr="00FA1C4E" w:rsidTr="002127B9">
        <w:trPr>
          <w:cantSplit/>
          <w:trHeight w:val="16110"/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4F1A07" w:rsidRPr="00FA1C4E" w:rsidRDefault="004F1A07" w:rsidP="00040EFD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F1A07" w:rsidRPr="00FA1C4E" w:rsidRDefault="00223A9D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Восточная гимнастика</w:t>
            </w:r>
          </w:p>
          <w:p w:rsidR="00A404B4" w:rsidRPr="00FA1C4E" w:rsidRDefault="00A404B4" w:rsidP="00A404B4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FA1C4E">
              <w:rPr>
                <w:b/>
              </w:rPr>
              <w:t>«Кувшинчик»</w:t>
            </w:r>
          </w:p>
          <w:p w:rsidR="00A404B4" w:rsidRPr="00FA1C4E" w:rsidRDefault="00A404B4" w:rsidP="00C7563E">
            <w:pPr>
              <w:pStyle w:val="a4"/>
              <w:spacing w:before="0" w:beforeAutospacing="0" w:after="0" w:afterAutospacing="0"/>
              <w:ind w:left="407"/>
            </w:pPr>
            <w:r w:rsidRPr="00FA1C4E">
              <w:t xml:space="preserve">И. п. Ладони сложены вместе перед лицом пальцами вверх. </w:t>
            </w:r>
          </w:p>
          <w:p w:rsidR="00A404B4" w:rsidRPr="00FA1C4E" w:rsidRDefault="00A404B4" w:rsidP="00C7563E">
            <w:pPr>
              <w:pStyle w:val="a4"/>
              <w:spacing w:before="0" w:beforeAutospacing="0" w:after="0" w:afterAutospacing="0"/>
              <w:ind w:left="407"/>
            </w:pPr>
            <w:r w:rsidRPr="00FA1C4E">
              <w:t>1-2 – поочерёдно развести руки ладонями вверх, начиная с правой,</w:t>
            </w:r>
          </w:p>
          <w:p w:rsidR="00A404B4" w:rsidRPr="00FA1C4E" w:rsidRDefault="00A404B4" w:rsidP="00C7563E">
            <w:pPr>
              <w:pStyle w:val="a4"/>
              <w:spacing w:before="0" w:beforeAutospacing="0" w:after="0" w:afterAutospacing="0"/>
              <w:ind w:left="407"/>
            </w:pPr>
            <w:r w:rsidRPr="00FA1C4E">
              <w:t xml:space="preserve"> 3-4 –и. п., </w:t>
            </w:r>
          </w:p>
          <w:p w:rsidR="00A404B4" w:rsidRPr="00FA1C4E" w:rsidRDefault="00A404B4" w:rsidP="00C7563E">
            <w:pPr>
              <w:pStyle w:val="a4"/>
              <w:spacing w:before="0" w:beforeAutospacing="0" w:after="0" w:afterAutospacing="0"/>
              <w:ind w:left="407"/>
            </w:pPr>
            <w:r w:rsidRPr="00FA1C4E">
              <w:t xml:space="preserve">5-6 – повторить разведение рук, но ладонями вниз, </w:t>
            </w:r>
          </w:p>
          <w:p w:rsidR="00A404B4" w:rsidRPr="00FA1C4E" w:rsidRDefault="00A404B4" w:rsidP="00C7563E">
            <w:pPr>
              <w:pStyle w:val="a4"/>
              <w:spacing w:before="0" w:beforeAutospacing="0" w:after="0" w:afterAutospacing="0"/>
              <w:ind w:left="407"/>
            </w:pPr>
            <w:r w:rsidRPr="00FA1C4E">
              <w:t xml:space="preserve">7-8 –и. п. (5-6 раз) </w:t>
            </w:r>
          </w:p>
          <w:p w:rsidR="00A404B4" w:rsidRPr="00FA1C4E" w:rsidRDefault="00A404B4" w:rsidP="00A404B4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FA1C4E">
              <w:rPr>
                <w:b/>
              </w:rPr>
              <w:t>«Листочки»</w:t>
            </w:r>
          </w:p>
          <w:p w:rsidR="00A404B4" w:rsidRPr="00FA1C4E" w:rsidRDefault="00A404B4" w:rsidP="00C7563E">
            <w:pPr>
              <w:pStyle w:val="a4"/>
              <w:spacing w:before="0" w:beforeAutospacing="0" w:after="0" w:afterAutospacing="0"/>
              <w:ind w:left="407"/>
            </w:pPr>
            <w:r w:rsidRPr="00FA1C4E">
              <w:t xml:space="preserve">И. п. Руки вверх. </w:t>
            </w:r>
          </w:p>
          <w:p w:rsidR="00A404B4" w:rsidRPr="00FA1C4E" w:rsidRDefault="00A404B4" w:rsidP="00C7563E">
            <w:pPr>
              <w:pStyle w:val="a4"/>
              <w:spacing w:before="0" w:beforeAutospacing="0" w:after="0" w:afterAutospacing="0"/>
              <w:ind w:left="407"/>
            </w:pPr>
            <w:r w:rsidRPr="00FA1C4E">
              <w:t xml:space="preserve">1-8- одновременные круговые вращения руками и кистями вправо (полный круг, </w:t>
            </w:r>
          </w:p>
          <w:p w:rsidR="00A404B4" w:rsidRPr="00FA1C4E" w:rsidRDefault="00A404B4" w:rsidP="00C7563E">
            <w:pPr>
              <w:pStyle w:val="a4"/>
              <w:spacing w:before="0" w:beforeAutospacing="0" w:after="0" w:afterAutospacing="0"/>
              <w:ind w:left="407"/>
            </w:pPr>
            <w:r w:rsidRPr="00FA1C4E">
              <w:t>9-16-повторить то же влево</w:t>
            </w:r>
            <w:r w:rsidR="00FA1C4E" w:rsidRPr="00FA1C4E">
              <w:t>(</w:t>
            </w:r>
            <w:r w:rsidRPr="00FA1C4E">
              <w:t>3-4 раза).</w:t>
            </w:r>
          </w:p>
          <w:p w:rsidR="00A404B4" w:rsidRPr="00FA1C4E" w:rsidRDefault="00697190" w:rsidP="00A404B4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FA1C4E">
              <w:rPr>
                <w:b/>
              </w:rPr>
              <w:t xml:space="preserve"> </w:t>
            </w:r>
            <w:r w:rsidR="00A404B4" w:rsidRPr="00FA1C4E">
              <w:rPr>
                <w:b/>
              </w:rPr>
              <w:t>«Шарфик»</w:t>
            </w:r>
          </w:p>
          <w:p w:rsidR="00A404B4" w:rsidRPr="00FA1C4E" w:rsidRDefault="00A404B4" w:rsidP="00C7563E">
            <w:pPr>
              <w:pStyle w:val="a4"/>
              <w:spacing w:before="0" w:beforeAutospacing="0" w:after="0" w:afterAutospacing="0"/>
              <w:ind w:left="407"/>
            </w:pPr>
            <w:r w:rsidRPr="00FA1C4E">
              <w:t xml:space="preserve">И. п. Руки вытянуты вперёд. </w:t>
            </w:r>
          </w:p>
          <w:p w:rsidR="00A404B4" w:rsidRPr="00FA1C4E" w:rsidRDefault="00A404B4" w:rsidP="00C7563E">
            <w:pPr>
              <w:pStyle w:val="a4"/>
              <w:spacing w:before="0" w:beforeAutospacing="0" w:after="0" w:afterAutospacing="0"/>
              <w:ind w:left="407"/>
            </w:pPr>
            <w:r w:rsidRPr="00FA1C4E">
              <w:t xml:space="preserve">1-4- медленно поднимать (попеременно или одновременно) руки вверх с волнообразными движениями кистями, </w:t>
            </w:r>
          </w:p>
          <w:p w:rsidR="00A404B4" w:rsidRPr="00FA1C4E" w:rsidRDefault="00A404B4" w:rsidP="00C7563E">
            <w:pPr>
              <w:pStyle w:val="a4"/>
              <w:spacing w:before="0" w:beforeAutospacing="0" w:after="0" w:afterAutospacing="0"/>
              <w:ind w:left="407"/>
            </w:pPr>
            <w:r w:rsidRPr="00FA1C4E">
              <w:t>5-6- то же с переме</w:t>
            </w:r>
            <w:r w:rsidR="003D7A21" w:rsidRPr="00FA1C4E">
              <w:t>щением, рук вниз.</w:t>
            </w:r>
          </w:p>
          <w:p w:rsidR="00A404B4" w:rsidRPr="00FA1C4E" w:rsidRDefault="00A404B4" w:rsidP="00A404B4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FA1C4E">
              <w:rPr>
                <w:b/>
              </w:rPr>
              <w:t>«Цветочки-лепесточки»</w:t>
            </w:r>
          </w:p>
          <w:p w:rsidR="00A404B4" w:rsidRPr="00FA1C4E" w:rsidRDefault="00A404B4" w:rsidP="00C7563E">
            <w:pPr>
              <w:pStyle w:val="a4"/>
              <w:spacing w:before="0" w:beforeAutospacing="0" w:after="0" w:afterAutospacing="0"/>
              <w:ind w:left="407"/>
            </w:pPr>
            <w:r w:rsidRPr="00FA1C4E">
              <w:t xml:space="preserve">И. п. Руки согнуты в локтях перед лицом, правая ладонь открыта вперёд, левая сжата в кулак. </w:t>
            </w:r>
          </w:p>
          <w:p w:rsidR="00A404B4" w:rsidRPr="00FA1C4E" w:rsidRDefault="00A404B4" w:rsidP="00C7563E">
            <w:pPr>
              <w:pStyle w:val="a4"/>
              <w:spacing w:before="0" w:beforeAutospacing="0" w:after="0" w:afterAutospacing="0"/>
              <w:ind w:left="407"/>
            </w:pPr>
            <w:r w:rsidRPr="00FA1C4E">
              <w:t xml:space="preserve">1-2 – поочерёдно и медленно сжимать кисти в кулаки и разжимать, </w:t>
            </w:r>
          </w:p>
          <w:p w:rsidR="00A404B4" w:rsidRPr="00FA1C4E" w:rsidRDefault="00A404B4" w:rsidP="00C7563E">
            <w:pPr>
              <w:pStyle w:val="a4"/>
              <w:spacing w:before="0" w:beforeAutospacing="0" w:after="0" w:afterAutospacing="0"/>
              <w:ind w:left="407"/>
            </w:pPr>
            <w:r w:rsidRPr="00FA1C4E">
              <w:t xml:space="preserve">1-2-3-4 – то же упражнение выполняется быстрее. </w:t>
            </w:r>
          </w:p>
          <w:p w:rsidR="00A404B4" w:rsidRPr="00FA1C4E" w:rsidRDefault="00A404B4" w:rsidP="00A404B4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FA1C4E">
              <w:rPr>
                <w:b/>
              </w:rPr>
              <w:t>«Китайский веер»</w:t>
            </w:r>
          </w:p>
          <w:p w:rsidR="00A404B4" w:rsidRPr="00FA1C4E" w:rsidRDefault="00A404B4" w:rsidP="00C7563E">
            <w:pPr>
              <w:pStyle w:val="a4"/>
              <w:spacing w:before="0" w:beforeAutospacing="0" w:after="0" w:afterAutospacing="0"/>
              <w:ind w:left="407"/>
            </w:pPr>
            <w:r w:rsidRPr="00FA1C4E">
              <w:t xml:space="preserve">И. п. Руки согнуты на уровне лица, ладони обращены вперёд, пальцы сжаты в кулаки. </w:t>
            </w:r>
          </w:p>
          <w:p w:rsidR="00A404B4" w:rsidRPr="00FA1C4E" w:rsidRDefault="00A404B4" w:rsidP="00C7563E">
            <w:pPr>
              <w:pStyle w:val="a4"/>
              <w:spacing w:before="0" w:beforeAutospacing="0" w:after="0" w:afterAutospacing="0"/>
              <w:ind w:left="407"/>
            </w:pPr>
            <w:r w:rsidRPr="00FA1C4E">
              <w:t xml:space="preserve">1-4 – поочерёдно круговые вееровые движения пальцами, начиная от мизинца, </w:t>
            </w:r>
          </w:p>
          <w:p w:rsidR="00A404B4" w:rsidRPr="00FA1C4E" w:rsidRDefault="00A404B4" w:rsidP="00C7563E">
            <w:pPr>
              <w:pStyle w:val="a4"/>
              <w:spacing w:before="0" w:beforeAutospacing="0" w:after="0" w:afterAutospacing="0"/>
              <w:ind w:left="407"/>
            </w:pPr>
            <w:r w:rsidRPr="00FA1C4E">
              <w:t xml:space="preserve">5-8 – повторить в обратном направлении (5-6 раз). </w:t>
            </w:r>
          </w:p>
          <w:p w:rsidR="00C7563E" w:rsidRPr="00FA1C4E" w:rsidRDefault="00A404B4" w:rsidP="00C7563E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FA1C4E">
              <w:rPr>
                <w:b/>
              </w:rPr>
              <w:t>«Змея»</w:t>
            </w:r>
          </w:p>
          <w:p w:rsidR="00C7563E" w:rsidRPr="00FA1C4E" w:rsidRDefault="00A404B4" w:rsidP="00C7563E">
            <w:pPr>
              <w:pStyle w:val="a4"/>
              <w:spacing w:before="0" w:beforeAutospacing="0" w:after="0" w:afterAutospacing="0"/>
              <w:ind w:left="720" w:hanging="313"/>
            </w:pPr>
            <w:r w:rsidRPr="00FA1C4E">
              <w:t xml:space="preserve">И. п. Ладони обеих рук сложены вперёд. </w:t>
            </w:r>
          </w:p>
          <w:p w:rsidR="00C7563E" w:rsidRPr="00FA1C4E" w:rsidRDefault="00A404B4" w:rsidP="00223A9D">
            <w:pPr>
              <w:pStyle w:val="a4"/>
              <w:numPr>
                <w:ilvl w:val="1"/>
                <w:numId w:val="17"/>
              </w:numPr>
              <w:spacing w:before="0" w:beforeAutospacing="0" w:after="0" w:afterAutospacing="0"/>
            </w:pPr>
            <w:r w:rsidRPr="00FA1C4E">
              <w:t xml:space="preserve">– змеевидные движения руками вперёд, </w:t>
            </w:r>
          </w:p>
          <w:p w:rsidR="00223A9D" w:rsidRPr="00FA1C4E" w:rsidRDefault="00A404B4" w:rsidP="00223A9D">
            <w:pPr>
              <w:pStyle w:val="a4"/>
              <w:spacing w:before="0" w:beforeAutospacing="0" w:after="0" w:afterAutospacing="0"/>
              <w:ind w:left="720" w:hanging="313"/>
            </w:pPr>
            <w:r w:rsidRPr="00FA1C4E">
              <w:t xml:space="preserve">5-8 – вверх, </w:t>
            </w:r>
          </w:p>
          <w:p w:rsidR="00C7563E" w:rsidRPr="00FA1C4E" w:rsidRDefault="00223A9D" w:rsidP="00223A9D">
            <w:pPr>
              <w:pStyle w:val="a4"/>
              <w:spacing w:before="0" w:beforeAutospacing="0" w:after="0" w:afterAutospacing="0"/>
              <w:ind w:left="720" w:hanging="313"/>
            </w:pPr>
            <w:r w:rsidRPr="00FA1C4E">
              <w:t xml:space="preserve">9-12 </w:t>
            </w:r>
            <w:r w:rsidR="00A404B4" w:rsidRPr="00FA1C4E">
              <w:t xml:space="preserve">– вправо, </w:t>
            </w:r>
          </w:p>
          <w:p w:rsidR="00226BE4" w:rsidRPr="00FA1C4E" w:rsidRDefault="00A404B4" w:rsidP="00226BE4">
            <w:pPr>
              <w:pStyle w:val="a4"/>
              <w:numPr>
                <w:ilvl w:val="1"/>
                <w:numId w:val="26"/>
              </w:numPr>
              <w:spacing w:before="0" w:beforeAutospacing="0" w:after="0" w:afterAutospacing="0"/>
            </w:pPr>
            <w:r w:rsidRPr="00FA1C4E">
              <w:t>– влево. (2 цикла)</w:t>
            </w:r>
          </w:p>
          <w:p w:rsidR="00223A9D" w:rsidRPr="00FA1C4E" w:rsidRDefault="00223A9D" w:rsidP="00226BE4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FA1C4E">
              <w:rPr>
                <w:b/>
              </w:rPr>
              <w:t>«Птичка и птенчики»</w:t>
            </w:r>
          </w:p>
          <w:p w:rsidR="00223A9D" w:rsidRPr="00FA1C4E" w:rsidRDefault="00223A9D" w:rsidP="00223A9D">
            <w:pPr>
              <w:pStyle w:val="a4"/>
              <w:spacing w:before="0" w:beforeAutospacing="0" w:after="0" w:afterAutospacing="0"/>
              <w:ind w:left="407"/>
            </w:pPr>
            <w:r w:rsidRPr="00FA1C4E">
              <w:t>И. п. - руки согнуть в локтях вперёд, пальцы широко расставлены</w:t>
            </w:r>
          </w:p>
          <w:p w:rsidR="004F1A07" w:rsidRPr="00FA1C4E" w:rsidRDefault="00223A9D" w:rsidP="00226BE4">
            <w:pPr>
              <w:pStyle w:val="a4"/>
              <w:spacing w:before="0" w:beforeAutospacing="0" w:after="0" w:afterAutospacing="0"/>
              <w:ind w:left="407"/>
            </w:pPr>
            <w:r w:rsidRPr="00FA1C4E">
              <w:t>1-4 – пальцы от указательного до мизинца (птенчики) поочерёдно касается большого (птички).</w:t>
            </w:r>
          </w:p>
          <w:p w:rsidR="00226BE4" w:rsidRPr="00FA1C4E" w:rsidRDefault="00226BE4" w:rsidP="00226BE4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FA1C4E">
              <w:rPr>
                <w:b/>
              </w:rPr>
              <w:t>«Фонтанчик»</w:t>
            </w:r>
          </w:p>
          <w:p w:rsidR="00226BE4" w:rsidRPr="00FA1C4E" w:rsidRDefault="00226BE4" w:rsidP="00226BE4">
            <w:pPr>
              <w:pStyle w:val="a4"/>
              <w:spacing w:before="0" w:beforeAutospacing="0" w:after="0" w:afterAutospacing="0"/>
              <w:ind w:left="407"/>
            </w:pPr>
            <w:r w:rsidRPr="00FA1C4E">
              <w:t xml:space="preserve">И. п. – руки с переплетёнными пальцами находятся перед грудью ладонями вниз, локти вниз, слегка расслаблены. </w:t>
            </w:r>
          </w:p>
          <w:p w:rsidR="00226BE4" w:rsidRPr="00FA1C4E" w:rsidRDefault="00226BE4" w:rsidP="00226BE4">
            <w:pPr>
              <w:pStyle w:val="a4"/>
              <w:spacing w:before="0" w:beforeAutospacing="0" w:after="0" w:afterAutospacing="0"/>
              <w:ind w:left="407"/>
            </w:pPr>
            <w:r w:rsidRPr="00FA1C4E">
              <w:t>1-4 – руки постепенно поднимаются вверх с попеременными движениями кистями вправо-влево,</w:t>
            </w:r>
          </w:p>
          <w:p w:rsidR="00226BE4" w:rsidRPr="00FA1C4E" w:rsidRDefault="00226BE4" w:rsidP="00226BE4">
            <w:pPr>
              <w:pStyle w:val="a4"/>
              <w:spacing w:before="0" w:beforeAutospacing="0" w:after="0" w:afterAutospacing="0"/>
              <w:ind w:left="407"/>
            </w:pPr>
            <w:r w:rsidRPr="00FA1C4E">
              <w:t>пальцы не размыкать, 5-8 – руки опускаются вниз (2-3 раза).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6BE4" w:rsidRPr="00FA1C4E" w:rsidRDefault="00226BE4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≈ 30 сек</w:t>
            </w: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6BE4"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каждое </w:t>
            </w:r>
          </w:p>
          <w:p w:rsidR="004F1A07" w:rsidRPr="00FA1C4E" w:rsidRDefault="00226BE4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190" w:rsidRPr="00FA1C4E" w:rsidRDefault="00697190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190" w:rsidRPr="00FA1C4E" w:rsidRDefault="00697190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A21" w:rsidRPr="00FA1C4E" w:rsidRDefault="003D7A21" w:rsidP="003D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осанку и дыхание.</w:t>
            </w: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190" w:rsidRPr="00FA1C4E" w:rsidRDefault="00697190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190" w:rsidRPr="00FA1C4E" w:rsidRDefault="00697190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190" w:rsidRPr="00FA1C4E" w:rsidRDefault="00697190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190" w:rsidRPr="00FA1C4E" w:rsidRDefault="00697190" w:rsidP="00697190">
            <w:pPr>
              <w:pStyle w:val="a4"/>
              <w:spacing w:before="0" w:beforeAutospacing="0" w:after="0" w:afterAutospacing="0"/>
              <w:ind w:left="112"/>
            </w:pPr>
            <w:r w:rsidRPr="00FA1C4E">
              <w:t>Мышцы рук напряжены, а кисти расслаблены. Следить за правильной осанкой. Образ: ветерок колышет листочки (руки).</w:t>
            </w: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Обратить внимание на осанку и дыхание, </w:t>
            </w:r>
            <w:r w:rsidR="00697190" w:rsidRPr="00FA1C4E">
              <w:rPr>
                <w:rFonts w:ascii="Times New Roman" w:hAnsi="Times New Roman" w:cs="Times New Roman"/>
              </w:rPr>
              <w:t>кисти рук максимально расслаблены.</w:t>
            </w: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A21" w:rsidRPr="00FA1C4E" w:rsidRDefault="003D7A21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A21" w:rsidRPr="00FA1C4E" w:rsidRDefault="003D7A21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A21" w:rsidRPr="00FA1C4E" w:rsidRDefault="003D7A21" w:rsidP="003D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осанку и дыхание.</w:t>
            </w:r>
          </w:p>
          <w:p w:rsidR="003D7A21" w:rsidRPr="00FA1C4E" w:rsidRDefault="003D7A21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A21" w:rsidRPr="00FA1C4E" w:rsidRDefault="003D7A21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A21" w:rsidRPr="00FA1C4E" w:rsidRDefault="003D7A21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A21" w:rsidRPr="00FA1C4E" w:rsidRDefault="003D7A21" w:rsidP="00040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C4E">
              <w:rPr>
                <w:rFonts w:ascii="Times New Roman" w:hAnsi="Times New Roman" w:cs="Times New Roman"/>
              </w:rPr>
              <w:t xml:space="preserve">Выполнять с полной амплитудой движения пальцами. Образ: раскрываем китайский веер (пальцы) закрываем. </w:t>
            </w:r>
          </w:p>
          <w:p w:rsidR="003D7A21" w:rsidRPr="00FA1C4E" w:rsidRDefault="003D7A21" w:rsidP="00040EFD">
            <w:pPr>
              <w:spacing w:after="0" w:line="240" w:lineRule="auto"/>
            </w:pPr>
          </w:p>
          <w:p w:rsidR="003D7A21" w:rsidRPr="00FA1C4E" w:rsidRDefault="003D7A21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A21" w:rsidRPr="00FA1C4E" w:rsidRDefault="003D7A21" w:rsidP="003D7A21">
            <w:pPr>
              <w:pStyle w:val="a4"/>
              <w:spacing w:before="0" w:beforeAutospacing="0" w:after="0" w:afterAutospacing="0"/>
            </w:pPr>
            <w:r w:rsidRPr="00FA1C4E">
              <w:t>Кисть не разъединять, держать симметрично.</w:t>
            </w: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BE4" w:rsidRPr="00FA1C4E" w:rsidRDefault="00226BE4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BE4" w:rsidRPr="00FA1C4E" w:rsidRDefault="00226BE4" w:rsidP="0022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осанку и дыхание.</w:t>
            </w:r>
            <w:r w:rsidRPr="00FA1C4E">
              <w:rPr>
                <w:rFonts w:ascii="Times New Roman" w:hAnsi="Times New Roman" w:cs="Times New Roman"/>
              </w:rPr>
              <w:t xml:space="preserve"> Образ: птичка (большой палец) кормит птенчиков.</w:t>
            </w: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BE4" w:rsidRPr="00FA1C4E" w:rsidRDefault="00226BE4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BE4" w:rsidRPr="00FA1C4E" w:rsidRDefault="00226BE4" w:rsidP="00226BE4">
            <w:pPr>
              <w:pStyle w:val="a4"/>
              <w:spacing w:before="0" w:beforeAutospacing="0" w:after="0" w:afterAutospacing="0"/>
            </w:pPr>
          </w:p>
          <w:p w:rsidR="00226BE4" w:rsidRPr="00FA1C4E" w:rsidRDefault="00226BE4" w:rsidP="00226BE4">
            <w:pPr>
              <w:pStyle w:val="a4"/>
              <w:spacing w:before="0" w:beforeAutospacing="0" w:after="0" w:afterAutospacing="0"/>
            </w:pPr>
            <w:r w:rsidRPr="00FA1C4E">
              <w:t>Ладони обращены все время вниз. Полностью выпрямлять руки в локтях в положении вверху и внизу</w:t>
            </w:r>
          </w:p>
          <w:p w:rsidR="00226BE4" w:rsidRPr="00FA1C4E" w:rsidRDefault="00226BE4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C4E" w:rsidRPr="00FA1C4E" w:rsidTr="002127B9">
        <w:trPr>
          <w:tblCellSpacing w:w="0" w:type="dxa"/>
          <w:jc w:val="center"/>
        </w:trPr>
        <w:tc>
          <w:tcPr>
            <w:tcW w:w="72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A07" w:rsidRPr="00FA1C4E" w:rsidRDefault="004F1A07" w:rsidP="0004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A9D" w:rsidRPr="00FA1C4E" w:rsidRDefault="00C7563E" w:rsidP="00226BE4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FA1C4E">
              <w:rPr>
                <w:b/>
              </w:rPr>
              <w:t>«Волна»</w:t>
            </w:r>
          </w:p>
          <w:p w:rsidR="00223A9D" w:rsidRPr="00FA1C4E" w:rsidRDefault="00C7563E" w:rsidP="00223A9D">
            <w:pPr>
              <w:pStyle w:val="a4"/>
              <w:spacing w:before="0" w:beforeAutospacing="0" w:after="0" w:afterAutospacing="0"/>
              <w:ind w:left="360"/>
            </w:pPr>
            <w:r w:rsidRPr="00FA1C4E">
              <w:t>И. п. –</w:t>
            </w:r>
            <w:r w:rsidR="00223A9D" w:rsidRPr="00FA1C4E">
              <w:t xml:space="preserve"> </w:t>
            </w:r>
            <w:r w:rsidRPr="00FA1C4E">
              <w:t>руки в положении упражнения №8</w:t>
            </w:r>
          </w:p>
          <w:p w:rsidR="00223A9D" w:rsidRPr="00FA1C4E" w:rsidRDefault="00C7563E" w:rsidP="00223A9D">
            <w:pPr>
              <w:pStyle w:val="a4"/>
              <w:spacing w:before="0" w:beforeAutospacing="0" w:after="0" w:afterAutospacing="0"/>
              <w:ind w:left="360"/>
            </w:pPr>
            <w:r w:rsidRPr="00FA1C4E">
              <w:t>1-4 – круговые волнообразные движения</w:t>
            </w:r>
            <w:r w:rsidR="00223A9D" w:rsidRPr="00FA1C4E">
              <w:t xml:space="preserve"> </w:t>
            </w:r>
            <w:r w:rsidRPr="00FA1C4E">
              <w:t xml:space="preserve">соединёнными кистями вправо, 5-8 – влево (2 цикла) </w:t>
            </w:r>
          </w:p>
          <w:p w:rsidR="00223A9D" w:rsidRPr="00FA1C4E" w:rsidRDefault="00226BE4" w:rsidP="00C7563E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FA1C4E">
              <w:t xml:space="preserve"> </w:t>
            </w:r>
            <w:r w:rsidR="00C7563E" w:rsidRPr="00FA1C4E">
              <w:rPr>
                <w:b/>
              </w:rPr>
              <w:t>«Деревце»</w:t>
            </w:r>
          </w:p>
          <w:p w:rsidR="00223A9D" w:rsidRPr="00FA1C4E" w:rsidRDefault="00C7563E" w:rsidP="00223A9D">
            <w:pPr>
              <w:pStyle w:val="a4"/>
              <w:spacing w:before="0" w:beforeAutospacing="0" w:after="0" w:afterAutospacing="0"/>
              <w:ind w:left="360"/>
            </w:pPr>
            <w:r w:rsidRPr="00FA1C4E">
              <w:t xml:space="preserve">И. п. - руки в положении упражнения №8, но локти соединены. </w:t>
            </w:r>
          </w:p>
          <w:p w:rsidR="00223A9D" w:rsidRPr="00FA1C4E" w:rsidRDefault="00C7563E" w:rsidP="00223A9D">
            <w:pPr>
              <w:pStyle w:val="a4"/>
              <w:spacing w:before="0" w:beforeAutospacing="0" w:after="0" w:afterAutospacing="0"/>
              <w:ind w:left="360"/>
            </w:pPr>
            <w:r w:rsidRPr="00FA1C4E">
              <w:t>1-4 – круговые вращения соединёнными кистями</w:t>
            </w:r>
            <w:r w:rsidR="00223A9D" w:rsidRPr="00FA1C4E">
              <w:t xml:space="preserve"> </w:t>
            </w:r>
            <w:r w:rsidRPr="00FA1C4E">
              <w:t xml:space="preserve">вверх, </w:t>
            </w:r>
          </w:p>
          <w:p w:rsidR="00223A9D" w:rsidRPr="00FA1C4E" w:rsidRDefault="00C7563E" w:rsidP="00223A9D">
            <w:pPr>
              <w:pStyle w:val="a4"/>
              <w:spacing w:before="0" w:beforeAutospacing="0" w:after="0" w:afterAutospacing="0"/>
              <w:ind w:left="360"/>
            </w:pPr>
            <w:r w:rsidRPr="00FA1C4E">
              <w:t xml:space="preserve">5-8 – вниз (30 сек.) </w:t>
            </w:r>
          </w:p>
          <w:p w:rsidR="00223A9D" w:rsidRPr="00FA1C4E" w:rsidRDefault="00C7563E" w:rsidP="00C7563E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FA1C4E">
              <w:rPr>
                <w:b/>
              </w:rPr>
              <w:t>«Парус и лодочка»</w:t>
            </w:r>
          </w:p>
          <w:p w:rsidR="00223A9D" w:rsidRPr="00FA1C4E" w:rsidRDefault="00C7563E" w:rsidP="00223A9D">
            <w:pPr>
              <w:pStyle w:val="a4"/>
              <w:spacing w:before="0" w:beforeAutospacing="0" w:after="0" w:afterAutospacing="0"/>
              <w:ind w:left="360"/>
            </w:pPr>
            <w:r w:rsidRPr="00FA1C4E">
              <w:t xml:space="preserve">И. п. – пальцы переплетены перед грудью, ладони внутрь, локти в стороны. </w:t>
            </w:r>
          </w:p>
          <w:p w:rsidR="00223A9D" w:rsidRPr="00FA1C4E" w:rsidRDefault="00C7563E" w:rsidP="00223A9D">
            <w:pPr>
              <w:pStyle w:val="a4"/>
              <w:spacing w:before="0" w:beforeAutospacing="0" w:after="0" w:afterAutospacing="0"/>
              <w:ind w:left="360"/>
            </w:pPr>
            <w:r w:rsidRPr="00FA1C4E">
              <w:t xml:space="preserve">1- с лёгким поворотом туловища наружу вправо, 2- и. п., 3- то же влево, 4 – и. п., 5 – руки ладонями вперёд, 6 – и. п., 7 – </w:t>
            </w:r>
            <w:r w:rsidR="00223A9D" w:rsidRPr="00FA1C4E">
              <w:t>то же вверх, 8 – и. п. (4 раза).</w:t>
            </w:r>
          </w:p>
          <w:p w:rsidR="00223A9D" w:rsidRPr="00FA1C4E" w:rsidRDefault="00226BE4" w:rsidP="00C7563E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FA1C4E">
              <w:t xml:space="preserve"> </w:t>
            </w:r>
            <w:r w:rsidR="00C7563E" w:rsidRPr="00FA1C4E">
              <w:rPr>
                <w:b/>
              </w:rPr>
              <w:t>«Натянутый лук»</w:t>
            </w:r>
          </w:p>
          <w:p w:rsidR="00223A9D" w:rsidRPr="00FA1C4E" w:rsidRDefault="00C7563E" w:rsidP="00223A9D">
            <w:pPr>
              <w:pStyle w:val="a4"/>
              <w:spacing w:before="0" w:beforeAutospacing="0" w:after="0" w:afterAutospacing="0"/>
              <w:ind w:left="360"/>
            </w:pPr>
            <w:r w:rsidRPr="00FA1C4E">
              <w:t>И. п. – руки ладонями наружу, пальцы переплетены</w:t>
            </w:r>
          </w:p>
          <w:p w:rsidR="00226BE4" w:rsidRPr="00FA1C4E" w:rsidRDefault="00C7563E" w:rsidP="00226BE4">
            <w:pPr>
              <w:pStyle w:val="a4"/>
              <w:spacing w:before="0" w:beforeAutospacing="0" w:after="0" w:afterAutospacing="0"/>
              <w:ind w:left="360"/>
            </w:pPr>
            <w:r w:rsidRPr="00FA1C4E">
              <w:t>1-8 –пружинящие</w:t>
            </w:r>
            <w:r w:rsidR="00223A9D" w:rsidRPr="00FA1C4E">
              <w:t xml:space="preserve"> </w:t>
            </w:r>
            <w:r w:rsidR="00226BE4" w:rsidRPr="00FA1C4E">
              <w:t>движения руками назад (2 раза).</w:t>
            </w:r>
          </w:p>
          <w:p w:rsidR="00223A9D" w:rsidRPr="00FA1C4E" w:rsidRDefault="00C7563E" w:rsidP="00226BE4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FA1C4E">
              <w:rPr>
                <w:b/>
              </w:rPr>
              <w:t>«Солнышко вращается»</w:t>
            </w:r>
          </w:p>
          <w:p w:rsidR="00223A9D" w:rsidRPr="00FA1C4E" w:rsidRDefault="00C7563E" w:rsidP="00223A9D">
            <w:pPr>
              <w:pStyle w:val="a4"/>
              <w:spacing w:before="0" w:beforeAutospacing="0" w:after="0" w:afterAutospacing="0"/>
              <w:ind w:left="360"/>
            </w:pPr>
            <w:r w:rsidRPr="00FA1C4E">
              <w:t>И. п. – руки вверху ладонями наружу, пальцы переплетены</w:t>
            </w:r>
          </w:p>
          <w:p w:rsidR="00223A9D" w:rsidRPr="00FA1C4E" w:rsidRDefault="00C7563E" w:rsidP="00223A9D">
            <w:pPr>
              <w:pStyle w:val="a4"/>
              <w:spacing w:before="0" w:beforeAutospacing="0" w:after="0" w:afterAutospacing="0"/>
              <w:ind w:left="360"/>
            </w:pPr>
            <w:r w:rsidRPr="00FA1C4E">
              <w:t xml:space="preserve">1-4 – вращение руками и туловищем вправо, 5-8 – влево (2-3 раза) </w:t>
            </w:r>
          </w:p>
          <w:p w:rsidR="00223A9D" w:rsidRPr="00FA1C4E" w:rsidRDefault="00226BE4" w:rsidP="00C7563E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FA1C4E">
              <w:t xml:space="preserve"> </w:t>
            </w:r>
            <w:r w:rsidR="00C7563E" w:rsidRPr="00FA1C4E">
              <w:rPr>
                <w:b/>
              </w:rPr>
              <w:t>«Стекло»</w:t>
            </w:r>
          </w:p>
          <w:p w:rsidR="00223A9D" w:rsidRPr="00FA1C4E" w:rsidRDefault="00C7563E" w:rsidP="00223A9D">
            <w:pPr>
              <w:pStyle w:val="a4"/>
              <w:spacing w:before="0" w:beforeAutospacing="0" w:after="0" w:afterAutospacing="0"/>
              <w:ind w:left="360"/>
            </w:pPr>
            <w:r w:rsidRPr="00FA1C4E">
              <w:t>И. п. – руки согнуты в локтях перед лицом, ладонями вперёд</w:t>
            </w:r>
          </w:p>
          <w:p w:rsidR="00226BE4" w:rsidRPr="00FA1C4E" w:rsidRDefault="00C7563E" w:rsidP="00226BE4">
            <w:pPr>
              <w:pStyle w:val="a4"/>
              <w:spacing w:before="0" w:beforeAutospacing="0" w:after="0" w:afterAutospacing="0"/>
              <w:ind w:left="360"/>
            </w:pPr>
            <w:r w:rsidRPr="00FA1C4E">
              <w:t xml:space="preserve">1-2 – попеременные движения ладонями вверх, прикасаясь к воображаемому стеклу, 3-4 – то же вниз, 5-6 – вправо-влево, 7-8 – и. п. (30-40 сек.) </w:t>
            </w:r>
          </w:p>
          <w:p w:rsidR="00223A9D" w:rsidRPr="00FA1C4E" w:rsidRDefault="00C7563E" w:rsidP="00226BE4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FA1C4E">
              <w:rPr>
                <w:b/>
              </w:rPr>
              <w:t>«Принцесса Востока»</w:t>
            </w:r>
          </w:p>
          <w:p w:rsidR="00223A9D" w:rsidRPr="00FA1C4E" w:rsidRDefault="00C7563E" w:rsidP="00223A9D">
            <w:pPr>
              <w:pStyle w:val="a4"/>
              <w:spacing w:before="0" w:beforeAutospacing="0" w:after="0" w:afterAutospacing="0"/>
              <w:ind w:left="360"/>
            </w:pPr>
            <w:r w:rsidRPr="00FA1C4E">
              <w:t>И. п. руки согнуты в локтях на уровне шеи ладонями вниз, пальцы переплетены</w:t>
            </w:r>
          </w:p>
          <w:p w:rsidR="004F1A07" w:rsidRPr="00FA1C4E" w:rsidRDefault="00C7563E" w:rsidP="00226BE4">
            <w:pPr>
              <w:pStyle w:val="a4"/>
              <w:spacing w:before="0" w:beforeAutospacing="0" w:after="0" w:afterAutospacing="0"/>
              <w:ind w:left="360"/>
            </w:pPr>
            <w:r w:rsidRPr="00FA1C4E">
              <w:t xml:space="preserve">1-2 – движение головой вперёд-назад, 3-4 – вправо-влево, 5-8 – по кругу (30 сек.) 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A07" w:rsidRPr="00FA1C4E" w:rsidRDefault="004F1A07" w:rsidP="0004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A07" w:rsidRPr="00FA1C4E" w:rsidRDefault="004F1A07" w:rsidP="0004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A07" w:rsidRPr="00FA1C4E" w:rsidRDefault="004F1A07" w:rsidP="0004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07" w:rsidRPr="00FA1C4E" w:rsidRDefault="004F1A07" w:rsidP="0004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BE4" w:rsidRPr="00FA1C4E" w:rsidRDefault="00226BE4" w:rsidP="00226BE4">
            <w:pPr>
              <w:pStyle w:val="a4"/>
              <w:spacing w:before="0" w:beforeAutospacing="0" w:after="0" w:afterAutospacing="0"/>
            </w:pPr>
            <w:r w:rsidRPr="00FA1C4E">
              <w:t xml:space="preserve">Выполнять с широкой амплитудой движений в плечевом поясе. </w:t>
            </w:r>
          </w:p>
          <w:p w:rsidR="004F1A07" w:rsidRPr="00FA1C4E" w:rsidRDefault="004F1A07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BE4" w:rsidRPr="00FA1C4E" w:rsidRDefault="00226BE4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BE4" w:rsidRPr="00FA1C4E" w:rsidRDefault="00226BE4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осанку и дыхание.</w:t>
            </w:r>
          </w:p>
          <w:p w:rsidR="00226BE4" w:rsidRPr="00FA1C4E" w:rsidRDefault="00226BE4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BE4" w:rsidRPr="00FA1C4E" w:rsidRDefault="00226BE4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BE4" w:rsidRPr="00FA1C4E" w:rsidRDefault="00226BE4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BE4" w:rsidRPr="00FA1C4E" w:rsidRDefault="00226BE4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BE4" w:rsidRPr="00FA1C4E" w:rsidRDefault="00226BE4" w:rsidP="00226BE4">
            <w:pPr>
              <w:pStyle w:val="a4"/>
              <w:spacing w:before="0" w:beforeAutospacing="0" w:after="0" w:afterAutospacing="0"/>
            </w:pPr>
            <w:r w:rsidRPr="00FA1C4E">
              <w:t>Действовать, плавно прогибая и сжимая пальцы. Образ: ветерок подул с левой стороны – парус надулся вправо</w:t>
            </w:r>
          </w:p>
          <w:p w:rsidR="00226BE4" w:rsidRPr="00FA1C4E" w:rsidRDefault="00226BE4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BE4" w:rsidRPr="00FA1C4E" w:rsidRDefault="00226BE4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BE4" w:rsidRPr="00FA1C4E" w:rsidRDefault="00226BE4" w:rsidP="00226BE4">
            <w:pPr>
              <w:pStyle w:val="a4"/>
              <w:spacing w:before="0" w:beforeAutospacing="0" w:after="0" w:afterAutospacing="0"/>
            </w:pPr>
            <w:r w:rsidRPr="00FA1C4E">
              <w:t xml:space="preserve">Активно прогнуть в спине. </w:t>
            </w:r>
          </w:p>
          <w:p w:rsidR="00226BE4" w:rsidRPr="00FA1C4E" w:rsidRDefault="00226BE4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BE4" w:rsidRPr="00FA1C4E" w:rsidRDefault="00226BE4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BE4" w:rsidRPr="00FA1C4E" w:rsidRDefault="00226BE4" w:rsidP="00226BE4">
            <w:pPr>
              <w:pStyle w:val="a4"/>
              <w:spacing w:before="0" w:beforeAutospacing="0" w:after="0" w:afterAutospacing="0"/>
            </w:pPr>
            <w:r w:rsidRPr="00FA1C4E">
              <w:t>Выполнять с широкой амплитудой движения в пояснице.</w:t>
            </w:r>
          </w:p>
          <w:p w:rsidR="00226BE4" w:rsidRPr="00FA1C4E" w:rsidRDefault="00226BE4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BE4" w:rsidRPr="00FA1C4E" w:rsidRDefault="00226BE4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B0" w:rsidRPr="00FA1C4E" w:rsidRDefault="00FA4DB0" w:rsidP="00226BE4">
            <w:pPr>
              <w:pStyle w:val="a4"/>
              <w:spacing w:before="0" w:beforeAutospacing="0" w:after="0" w:afterAutospacing="0"/>
            </w:pPr>
          </w:p>
          <w:p w:rsidR="00226BE4" w:rsidRPr="00FA1C4E" w:rsidRDefault="00226BE4" w:rsidP="00226BE4">
            <w:pPr>
              <w:pStyle w:val="a4"/>
              <w:spacing w:before="0" w:beforeAutospacing="0" w:after="0" w:afterAutospacing="0"/>
            </w:pPr>
            <w:r w:rsidRPr="00FA1C4E">
              <w:t>Обратить внимание детей на положение кистей в одной плоскости, спина прямая</w:t>
            </w:r>
          </w:p>
          <w:p w:rsidR="00226BE4" w:rsidRPr="00FA1C4E" w:rsidRDefault="00226BE4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BE4" w:rsidRPr="00FA1C4E" w:rsidRDefault="00226BE4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BE4" w:rsidRPr="00FA1C4E" w:rsidRDefault="00226BE4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hAnsi="Times New Roman" w:cs="Times New Roman"/>
              </w:rPr>
              <w:t>Плечи неподвижны, спина прямая, работают только мышцы шеи т головы.</w:t>
            </w:r>
          </w:p>
        </w:tc>
      </w:tr>
      <w:tr w:rsidR="00FA1C4E" w:rsidRPr="00FA1C4E" w:rsidTr="00C62BE4">
        <w:trPr>
          <w:cantSplit/>
          <w:trHeight w:val="2460"/>
          <w:tblCellSpacing w:w="0" w:type="dxa"/>
          <w:jc w:val="center"/>
        </w:trPr>
        <w:tc>
          <w:tcPr>
            <w:tcW w:w="7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hideMark/>
          </w:tcPr>
          <w:p w:rsidR="00FA4DB0" w:rsidRPr="00FA1C4E" w:rsidRDefault="00FA4DB0" w:rsidP="00040EFD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часть</w:t>
            </w: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DB0" w:rsidRPr="00FA1C4E" w:rsidRDefault="00FA4DB0" w:rsidP="004E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C4E">
              <w:rPr>
                <w:rFonts w:ascii="Times New Roman" w:hAnsi="Times New Roman"/>
                <w:sz w:val="24"/>
                <w:szCs w:val="24"/>
              </w:rPr>
              <w:t>Самомассаж стоп</w:t>
            </w:r>
          </w:p>
          <w:p w:rsidR="00FA4DB0" w:rsidRPr="00FA1C4E" w:rsidRDefault="00FA4DB0" w:rsidP="004E452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C4E">
              <w:rPr>
                <w:rFonts w:ascii="Times New Roman" w:hAnsi="Times New Roman"/>
                <w:sz w:val="24"/>
                <w:szCs w:val="24"/>
              </w:rPr>
              <w:t>Поглаживание всей стопы от пальцев до щиколотки.</w:t>
            </w:r>
          </w:p>
          <w:p w:rsidR="00FA4DB0" w:rsidRPr="00FA1C4E" w:rsidRDefault="00FA4DB0" w:rsidP="004E452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C4E">
              <w:rPr>
                <w:rFonts w:ascii="Times New Roman" w:hAnsi="Times New Roman"/>
                <w:sz w:val="24"/>
                <w:szCs w:val="24"/>
              </w:rPr>
              <w:t>Разминание стопы всеми пальцами.</w:t>
            </w:r>
          </w:p>
          <w:p w:rsidR="00FA4DB0" w:rsidRPr="00FA1C4E" w:rsidRDefault="00FA4DB0" w:rsidP="004E452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C4E">
              <w:rPr>
                <w:rFonts w:ascii="Times New Roman" w:hAnsi="Times New Roman"/>
                <w:sz w:val="24"/>
                <w:szCs w:val="24"/>
              </w:rPr>
              <w:t>Граблеобразное поглаживание подошвы по направлению к пальцам.</w:t>
            </w:r>
          </w:p>
          <w:p w:rsidR="00FA4DB0" w:rsidRPr="00FA1C4E" w:rsidRDefault="00FA4DB0" w:rsidP="004E452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C4E">
              <w:rPr>
                <w:rFonts w:ascii="Times New Roman" w:hAnsi="Times New Roman"/>
                <w:sz w:val="24"/>
                <w:szCs w:val="24"/>
              </w:rPr>
              <w:t>Похлопывание подошвы.</w:t>
            </w:r>
          </w:p>
          <w:p w:rsidR="00FA4DB0" w:rsidRPr="00FA1C4E" w:rsidRDefault="00FA4DB0" w:rsidP="004E452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C4E">
              <w:rPr>
                <w:rFonts w:ascii="Times New Roman" w:hAnsi="Times New Roman"/>
                <w:sz w:val="24"/>
                <w:szCs w:val="24"/>
              </w:rPr>
              <w:t>Активное поднимание стопы вверх и опускание вниз.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DB0" w:rsidRPr="00FA1C4E" w:rsidRDefault="00FA4DB0" w:rsidP="0004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4DB0" w:rsidRPr="00FA1C4E" w:rsidRDefault="00FA4DB0" w:rsidP="00212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мин</w:t>
            </w:r>
          </w:p>
        </w:tc>
        <w:tc>
          <w:tcPr>
            <w:tcW w:w="28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A4DB0" w:rsidRPr="00FA1C4E" w:rsidRDefault="00FA4DB0" w:rsidP="00C62B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заключительной  части обращаю внимание на осанку, выполнение движений, даю установку на </w:t>
            </w:r>
            <w:r w:rsidRPr="00FA1C4E">
              <w:rPr>
                <w:rFonts w:ascii="Times New Roman" w:hAnsi="Times New Roman" w:cs="Times New Roman"/>
                <w:sz w:val="24"/>
                <w:szCs w:val="24"/>
              </w:rPr>
              <w:t>расслабление мышц стопы, которое улучшает функциональное состояние организма и уравновешивает нервные процессы.</w:t>
            </w:r>
          </w:p>
        </w:tc>
      </w:tr>
      <w:tr w:rsidR="00FA1C4E" w:rsidRPr="00FA1C4E" w:rsidTr="00E74AB2">
        <w:trPr>
          <w:cantSplit/>
          <w:trHeight w:val="1113"/>
          <w:tblCellSpacing w:w="0" w:type="dxa"/>
          <w:jc w:val="center"/>
        </w:trPr>
        <w:tc>
          <w:tcPr>
            <w:tcW w:w="7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FA4DB0" w:rsidRPr="00FA1C4E" w:rsidRDefault="00FA4DB0" w:rsidP="00040EFD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DB0" w:rsidRPr="00FA1C4E" w:rsidRDefault="00FA4DB0" w:rsidP="00212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C4E">
              <w:rPr>
                <w:rFonts w:ascii="Times New Roman" w:hAnsi="Times New Roman"/>
                <w:sz w:val="24"/>
                <w:szCs w:val="24"/>
              </w:rPr>
              <w:t>Перестроение в колонну по одному</w:t>
            </w:r>
          </w:p>
          <w:p w:rsidR="00FA4DB0" w:rsidRPr="00FA1C4E" w:rsidRDefault="00FA4DB0" w:rsidP="00212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C4E">
              <w:rPr>
                <w:rFonts w:ascii="Times New Roman" w:hAnsi="Times New Roman"/>
                <w:sz w:val="24"/>
                <w:szCs w:val="24"/>
              </w:rPr>
              <w:t>Обычная ходьба</w:t>
            </w:r>
          </w:p>
          <w:p w:rsidR="00FA4DB0" w:rsidRPr="00FA1C4E" w:rsidRDefault="00FA4DB0" w:rsidP="00212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C4E">
              <w:rPr>
                <w:rFonts w:ascii="Times New Roman" w:hAnsi="Times New Roman"/>
                <w:sz w:val="24"/>
                <w:szCs w:val="24"/>
              </w:rPr>
              <w:t>Легкий бег</w:t>
            </w:r>
          </w:p>
          <w:p w:rsidR="00FA4DB0" w:rsidRPr="00FA1C4E" w:rsidRDefault="00FA4DB0" w:rsidP="00212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C4E">
              <w:rPr>
                <w:rFonts w:ascii="Times New Roman" w:hAnsi="Times New Roman"/>
                <w:sz w:val="24"/>
                <w:szCs w:val="24"/>
              </w:rPr>
              <w:t>Обычная ходьба + дыхательные упражнения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DB0" w:rsidRPr="00FA1C4E" w:rsidRDefault="00FA4DB0" w:rsidP="0021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B0" w:rsidRPr="00FA1C4E" w:rsidRDefault="00FA4DB0" w:rsidP="0021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сек.</w:t>
            </w:r>
          </w:p>
          <w:p w:rsidR="00FA4DB0" w:rsidRPr="00FA1C4E" w:rsidRDefault="00FA4DB0" w:rsidP="0021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  <w:p w:rsidR="00FA4DB0" w:rsidRPr="00FA1C4E" w:rsidRDefault="00FA4DB0" w:rsidP="0021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28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DB0" w:rsidRPr="00FA1C4E" w:rsidRDefault="00FA4DB0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1A07" w:rsidRPr="00FA1C4E" w:rsidRDefault="004F1A07" w:rsidP="004F1A07">
      <w:pPr>
        <w:spacing w:before="100" w:beforeAutospacing="1" w:after="100" w:afterAutospacing="1" w:line="240" w:lineRule="auto"/>
        <w:jc w:val="center"/>
      </w:pPr>
    </w:p>
    <w:p w:rsidR="00B321BA" w:rsidRPr="00FA1C4E" w:rsidRDefault="00B321BA"/>
    <w:sectPr w:rsidR="00B321BA" w:rsidRPr="00FA1C4E" w:rsidSect="00F818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DA1"/>
    <w:multiLevelType w:val="hybridMultilevel"/>
    <w:tmpl w:val="7C2E74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64250A"/>
    <w:multiLevelType w:val="multilevel"/>
    <w:tmpl w:val="9C783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046FF4"/>
    <w:multiLevelType w:val="multilevel"/>
    <w:tmpl w:val="47AAB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4C60AD4"/>
    <w:multiLevelType w:val="multilevel"/>
    <w:tmpl w:val="251E5830"/>
    <w:lvl w:ilvl="0">
      <w:start w:val="13"/>
      <w:numFmt w:val="decimal"/>
      <w:lvlText w:val="%1"/>
      <w:lvlJc w:val="left"/>
      <w:pPr>
        <w:ind w:left="576" w:hanging="435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2E867661"/>
    <w:multiLevelType w:val="hybridMultilevel"/>
    <w:tmpl w:val="E6CA8C58"/>
    <w:lvl w:ilvl="0" w:tplc="A23C8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A12BFB"/>
    <w:multiLevelType w:val="multilevel"/>
    <w:tmpl w:val="9C78366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42436D"/>
    <w:multiLevelType w:val="hybridMultilevel"/>
    <w:tmpl w:val="03A2AE60"/>
    <w:lvl w:ilvl="0" w:tplc="2D94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37424F"/>
    <w:multiLevelType w:val="hybridMultilevel"/>
    <w:tmpl w:val="2C1468CA"/>
    <w:lvl w:ilvl="0" w:tplc="2D94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BD2A0E"/>
    <w:multiLevelType w:val="multilevel"/>
    <w:tmpl w:val="9C783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58669C"/>
    <w:multiLevelType w:val="multilevel"/>
    <w:tmpl w:val="9C783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B20E6E"/>
    <w:multiLevelType w:val="hybridMultilevel"/>
    <w:tmpl w:val="7DD4C3B6"/>
    <w:lvl w:ilvl="0" w:tplc="AFBC49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022B30"/>
    <w:multiLevelType w:val="multilevel"/>
    <w:tmpl w:val="9C78366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C44D99"/>
    <w:multiLevelType w:val="multilevel"/>
    <w:tmpl w:val="9C783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1007EB"/>
    <w:multiLevelType w:val="hybridMultilevel"/>
    <w:tmpl w:val="CEB80B36"/>
    <w:lvl w:ilvl="0" w:tplc="2D94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470E73"/>
    <w:multiLevelType w:val="multilevel"/>
    <w:tmpl w:val="9C783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FB6CA5"/>
    <w:multiLevelType w:val="hybridMultilevel"/>
    <w:tmpl w:val="78F279D2"/>
    <w:lvl w:ilvl="0" w:tplc="2D94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6A7856"/>
    <w:multiLevelType w:val="multilevel"/>
    <w:tmpl w:val="992E1C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6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56" w:hanging="1800"/>
      </w:pPr>
      <w:rPr>
        <w:rFonts w:hint="default"/>
      </w:rPr>
    </w:lvl>
  </w:abstractNum>
  <w:abstractNum w:abstractNumId="17">
    <w:nsid w:val="574D6993"/>
    <w:multiLevelType w:val="multilevel"/>
    <w:tmpl w:val="E3E43ACE"/>
    <w:lvl w:ilvl="0">
      <w:start w:val="1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962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56" w:hanging="1800"/>
      </w:pPr>
      <w:rPr>
        <w:rFonts w:hint="default"/>
      </w:rPr>
    </w:lvl>
  </w:abstractNum>
  <w:abstractNum w:abstractNumId="18">
    <w:nsid w:val="5BFE73CD"/>
    <w:multiLevelType w:val="multilevel"/>
    <w:tmpl w:val="9C783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A64585"/>
    <w:multiLevelType w:val="multilevel"/>
    <w:tmpl w:val="9C783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10E55"/>
    <w:multiLevelType w:val="multilevel"/>
    <w:tmpl w:val="9C783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922C9F"/>
    <w:multiLevelType w:val="multilevel"/>
    <w:tmpl w:val="9C783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75BFE"/>
    <w:multiLevelType w:val="hybridMultilevel"/>
    <w:tmpl w:val="AF083DC4"/>
    <w:lvl w:ilvl="0" w:tplc="2D94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C65734"/>
    <w:multiLevelType w:val="multilevel"/>
    <w:tmpl w:val="56FA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130D84"/>
    <w:multiLevelType w:val="hybridMultilevel"/>
    <w:tmpl w:val="9C783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A28EC"/>
    <w:multiLevelType w:val="hybridMultilevel"/>
    <w:tmpl w:val="8670E87A"/>
    <w:lvl w:ilvl="0" w:tplc="2D94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6368C6"/>
    <w:multiLevelType w:val="hybridMultilevel"/>
    <w:tmpl w:val="6248D996"/>
    <w:lvl w:ilvl="0" w:tplc="7A0C95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103A76"/>
    <w:multiLevelType w:val="hybridMultilevel"/>
    <w:tmpl w:val="FC387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0"/>
  </w:num>
  <w:num w:numId="3">
    <w:abstractNumId w:val="25"/>
  </w:num>
  <w:num w:numId="4">
    <w:abstractNumId w:val="13"/>
  </w:num>
  <w:num w:numId="5">
    <w:abstractNumId w:val="7"/>
  </w:num>
  <w:num w:numId="6">
    <w:abstractNumId w:val="6"/>
  </w:num>
  <w:num w:numId="7">
    <w:abstractNumId w:val="26"/>
  </w:num>
  <w:num w:numId="8">
    <w:abstractNumId w:val="15"/>
  </w:num>
  <w:num w:numId="9">
    <w:abstractNumId w:val="22"/>
  </w:num>
  <w:num w:numId="10">
    <w:abstractNumId w:val="23"/>
  </w:num>
  <w:num w:numId="11">
    <w:abstractNumId w:val="0"/>
  </w:num>
  <w:num w:numId="12">
    <w:abstractNumId w:val="24"/>
  </w:num>
  <w:num w:numId="13">
    <w:abstractNumId w:val="2"/>
  </w:num>
  <w:num w:numId="14">
    <w:abstractNumId w:val="3"/>
  </w:num>
  <w:num w:numId="15">
    <w:abstractNumId w:val="21"/>
  </w:num>
  <w:num w:numId="16">
    <w:abstractNumId w:val="19"/>
  </w:num>
  <w:num w:numId="17">
    <w:abstractNumId w:val="16"/>
  </w:num>
  <w:num w:numId="18">
    <w:abstractNumId w:val="8"/>
  </w:num>
  <w:num w:numId="19">
    <w:abstractNumId w:val="20"/>
  </w:num>
  <w:num w:numId="20">
    <w:abstractNumId w:val="12"/>
  </w:num>
  <w:num w:numId="21">
    <w:abstractNumId w:val="1"/>
  </w:num>
  <w:num w:numId="22">
    <w:abstractNumId w:val="9"/>
  </w:num>
  <w:num w:numId="23">
    <w:abstractNumId w:val="4"/>
  </w:num>
  <w:num w:numId="24">
    <w:abstractNumId w:val="5"/>
  </w:num>
  <w:num w:numId="25">
    <w:abstractNumId w:val="18"/>
  </w:num>
  <w:num w:numId="26">
    <w:abstractNumId w:val="17"/>
  </w:num>
  <w:num w:numId="27">
    <w:abstractNumId w:val="1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A07"/>
    <w:rsid w:val="00176D66"/>
    <w:rsid w:val="002127B9"/>
    <w:rsid w:val="00223A9D"/>
    <w:rsid w:val="00226BE4"/>
    <w:rsid w:val="00350787"/>
    <w:rsid w:val="003D7A21"/>
    <w:rsid w:val="00482261"/>
    <w:rsid w:val="004E452A"/>
    <w:rsid w:val="004F1A07"/>
    <w:rsid w:val="005B31A1"/>
    <w:rsid w:val="006411B5"/>
    <w:rsid w:val="0067498E"/>
    <w:rsid w:val="00697190"/>
    <w:rsid w:val="0075446D"/>
    <w:rsid w:val="0084559D"/>
    <w:rsid w:val="008C5701"/>
    <w:rsid w:val="00A404B4"/>
    <w:rsid w:val="00A53D8A"/>
    <w:rsid w:val="00AF2D35"/>
    <w:rsid w:val="00B321BA"/>
    <w:rsid w:val="00B37E8A"/>
    <w:rsid w:val="00BA0AA6"/>
    <w:rsid w:val="00BF3D99"/>
    <w:rsid w:val="00C62BE4"/>
    <w:rsid w:val="00C7563E"/>
    <w:rsid w:val="00CC2F72"/>
    <w:rsid w:val="00E26000"/>
    <w:rsid w:val="00EE529D"/>
    <w:rsid w:val="00F20C6E"/>
    <w:rsid w:val="00FA1C4E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A07"/>
    <w:pPr>
      <w:ind w:left="720"/>
      <w:contextualSpacing/>
    </w:pPr>
  </w:style>
  <w:style w:type="paragraph" w:customStyle="1" w:styleId="c1">
    <w:name w:val="c1"/>
    <w:basedOn w:val="a"/>
    <w:rsid w:val="00A404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4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12</cp:revision>
  <cp:lastPrinted>2015-11-26T01:46:00Z</cp:lastPrinted>
  <dcterms:created xsi:type="dcterms:W3CDTF">2015-11-25T06:34:00Z</dcterms:created>
  <dcterms:modified xsi:type="dcterms:W3CDTF">2016-03-06T16:13:00Z</dcterms:modified>
</cp:coreProperties>
</file>