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Шемалаковская</w:t>
      </w:r>
      <w:proofErr w:type="spellEnd"/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Республики»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0a195f763c0622322a38cdba78806740708e88ef"/>
      <w:bookmarkStart w:id="1" w:name="0"/>
      <w:bookmarkEnd w:id="0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8B1" w:rsidRPr="002138B1" w:rsidTr="002138B1">
        <w:tc>
          <w:tcPr>
            <w:tcW w:w="4785" w:type="dxa"/>
          </w:tcPr>
          <w:p w:rsidR="002138B1" w:rsidRPr="002138B1" w:rsidRDefault="002138B1" w:rsidP="0021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38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2138B1" w:rsidRPr="002138B1" w:rsidRDefault="002138B1" w:rsidP="0021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заседании МО классных руководителей</w:t>
            </w:r>
          </w:p>
          <w:p w:rsidR="002138B1" w:rsidRPr="002138B1" w:rsidRDefault="002138B1" w:rsidP="00213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Протокол №1 от «28»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38B1">
                <w:rPr>
                  <w:rFonts w:ascii="Times New Roman" w:hAnsi="Times New Roman"/>
                  <w:color w:val="000000"/>
                  <w:sz w:val="14"/>
                  <w:szCs w:val="14"/>
                  <w:lang w:eastAsia="ru-RU"/>
                </w:rPr>
                <w:t>2013 г</w:t>
              </w:r>
            </w:smartTag>
          </w:p>
        </w:tc>
        <w:tc>
          <w:tcPr>
            <w:tcW w:w="4786" w:type="dxa"/>
          </w:tcPr>
          <w:p w:rsidR="002138B1" w:rsidRPr="002138B1" w:rsidRDefault="002138B1" w:rsidP="00FE7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138B1" w:rsidRPr="002138B1" w:rsidRDefault="002138B1" w:rsidP="00FE7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38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2138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школы:_</w:t>
            </w:r>
            <w:proofErr w:type="gramEnd"/>
            <w:r w:rsidRPr="002138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</w:t>
            </w:r>
            <w:proofErr w:type="spellStart"/>
            <w:r w:rsidRPr="002138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Г.В.Дементьева</w:t>
            </w:r>
            <w:proofErr w:type="spellEnd"/>
          </w:p>
        </w:tc>
      </w:tr>
    </w:tbl>
    <w:p w:rsidR="00D57BFB" w:rsidRPr="002138B1" w:rsidRDefault="00D57BFB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7BFB" w:rsidRPr="002138B1" w:rsidRDefault="00D57BFB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7BFB" w:rsidRDefault="00D57BFB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138B1" w:rsidRP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ПРОГРАММА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138B1">
        <w:rPr>
          <w:rFonts w:ascii="Times New Roman" w:hAnsi="Times New Roman"/>
          <w:color w:val="000000"/>
          <w:sz w:val="32"/>
          <w:szCs w:val="32"/>
          <w:lang w:eastAsia="ru-RU"/>
        </w:rPr>
        <w:t>РАБОТЫ КЛАССНОГО РУКОВОДИТЕЛЯ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138B1">
        <w:rPr>
          <w:rFonts w:ascii="Times New Roman" w:hAnsi="Times New Roman"/>
          <w:color w:val="000000"/>
          <w:sz w:val="32"/>
          <w:szCs w:val="32"/>
          <w:lang w:eastAsia="ru-RU"/>
        </w:rPr>
        <w:t>С КОЛЛЕКТИВОМ КЛАССА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38B1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реализации: 2013-2017 учебный год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38B1" w:rsidRPr="002138B1" w:rsidRDefault="002138B1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Автор: Ильина Венера Петровна</w:t>
      </w:r>
    </w:p>
    <w:p w:rsidR="00FB3AE8" w:rsidRPr="002138B1" w:rsidRDefault="002138B1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FB3AE8" w:rsidRPr="002138B1">
        <w:rPr>
          <w:rFonts w:ascii="Times New Roman" w:hAnsi="Times New Roman"/>
          <w:color w:val="000000"/>
          <w:sz w:val="24"/>
          <w:szCs w:val="24"/>
          <w:lang w:eastAsia="ru-RU"/>
        </w:rPr>
        <w:t>читель</w:t>
      </w:r>
      <w:proofErr w:type="gramEnd"/>
      <w:r w:rsidR="00FB3AE8" w:rsidRPr="00213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138B1" w:rsidRDefault="002138B1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FB3AE8" w:rsidRPr="002138B1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spellStart"/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с.Шемалаково</w:t>
      </w:r>
      <w:proofErr w:type="spellEnd"/>
    </w:p>
    <w:p w:rsidR="00FB3AE8" w:rsidRDefault="00FB3AE8" w:rsidP="00FE7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2013г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lastRenderedPageBreak/>
        <w:t>Пояснительная записка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Программа</w:t>
      </w:r>
      <w:r w:rsidR="00D57BFB" w:rsidRPr="002138B1">
        <w:rPr>
          <w:color w:val="000000"/>
          <w:bdr w:val="none" w:sz="0" w:space="0" w:color="auto" w:frame="1"/>
        </w:rPr>
        <w:t xml:space="preserve"> </w:t>
      </w:r>
      <w:r w:rsidRPr="002138B1">
        <w:rPr>
          <w:color w:val="000000"/>
          <w:bdr w:val="none" w:sz="0" w:space="0" w:color="auto" w:frame="1"/>
        </w:rPr>
        <w:t>разработана на основе следующих нормативно-правовых документов: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142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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Закона РФ «Об образован</w:t>
      </w:r>
      <w:r w:rsidR="00B312F8" w:rsidRPr="002138B1">
        <w:rPr>
          <w:color w:val="000000"/>
          <w:bdr w:val="none" w:sz="0" w:space="0" w:color="auto" w:frame="1"/>
        </w:rPr>
        <w:t>ии»</w:t>
      </w:r>
      <w:r w:rsidRPr="002138B1">
        <w:rPr>
          <w:color w:val="000000"/>
          <w:bdr w:val="none" w:sz="0" w:space="0" w:color="auto" w:frame="1"/>
        </w:rPr>
        <w:t>;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142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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Конвенции о правах ребенка;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142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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Закона РФ «Об основных гарантиях прав ребенка»;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142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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Приоритетного национального проекта «Образование»;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1428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t>Участники программы: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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коллектив</w:t>
      </w:r>
      <w:proofErr w:type="gramEnd"/>
      <w:r w:rsidRPr="002138B1">
        <w:rPr>
          <w:color w:val="000000"/>
          <w:bdr w:val="none" w:sz="0" w:space="0" w:color="auto" w:frame="1"/>
        </w:rPr>
        <w:t xml:space="preserve"> у</w:t>
      </w:r>
      <w:r w:rsidR="00B312F8" w:rsidRPr="002138B1">
        <w:rPr>
          <w:color w:val="000000"/>
          <w:bdr w:val="none" w:sz="0" w:space="0" w:color="auto" w:frame="1"/>
        </w:rPr>
        <w:t>чащихся 1 класса МБОУ «</w:t>
      </w:r>
      <w:proofErr w:type="spellStart"/>
      <w:r w:rsidR="00B312F8" w:rsidRPr="002138B1">
        <w:rPr>
          <w:color w:val="000000"/>
          <w:bdr w:val="none" w:sz="0" w:space="0" w:color="auto" w:frame="1"/>
        </w:rPr>
        <w:t>Шемалаковская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ООШ </w:t>
      </w:r>
      <w:r w:rsidRPr="002138B1">
        <w:rPr>
          <w:color w:val="000000"/>
          <w:bdr w:val="none" w:sz="0" w:space="0" w:color="auto" w:frame="1"/>
        </w:rPr>
        <w:t xml:space="preserve"> </w:t>
      </w:r>
      <w:proofErr w:type="spellStart"/>
      <w:r w:rsidRPr="002138B1">
        <w:rPr>
          <w:color w:val="000000"/>
          <w:bdr w:val="none" w:sz="0" w:space="0" w:color="auto" w:frame="1"/>
        </w:rPr>
        <w:t>Яльчикского</w:t>
      </w:r>
      <w:proofErr w:type="spellEnd"/>
      <w:r w:rsidRPr="002138B1">
        <w:rPr>
          <w:color w:val="000000"/>
          <w:bdr w:val="none" w:sz="0" w:space="0" w:color="auto" w:frame="1"/>
        </w:rPr>
        <w:t xml:space="preserve"> района Чувашской Республики</w:t>
      </w:r>
      <w:r w:rsidR="00B312F8" w:rsidRPr="002138B1">
        <w:rPr>
          <w:color w:val="000000"/>
          <w:bdr w:val="none" w:sz="0" w:space="0" w:color="auto" w:frame="1"/>
        </w:rPr>
        <w:t>»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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классный</w:t>
      </w:r>
      <w:proofErr w:type="gramEnd"/>
      <w:r w:rsidRPr="002138B1">
        <w:rPr>
          <w:color w:val="000000"/>
          <w:bdr w:val="none" w:sz="0" w:space="0" w:color="auto" w:frame="1"/>
        </w:rPr>
        <w:t xml:space="preserve"> руководитель Ильина Венера П</w:t>
      </w:r>
      <w:r w:rsidR="00B312F8" w:rsidRPr="002138B1">
        <w:rPr>
          <w:color w:val="000000"/>
          <w:bdr w:val="none" w:sz="0" w:space="0" w:color="auto" w:frame="1"/>
        </w:rPr>
        <w:t>етровна МБОУ «</w:t>
      </w:r>
      <w:proofErr w:type="spellStart"/>
      <w:r w:rsidR="00B312F8" w:rsidRPr="002138B1">
        <w:rPr>
          <w:color w:val="000000"/>
          <w:bdr w:val="none" w:sz="0" w:space="0" w:color="auto" w:frame="1"/>
        </w:rPr>
        <w:t>Шемалаковская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ООШ </w:t>
      </w:r>
      <w:r w:rsidRPr="002138B1">
        <w:rPr>
          <w:color w:val="000000"/>
          <w:bdr w:val="none" w:sz="0" w:space="0" w:color="auto" w:frame="1"/>
        </w:rPr>
        <w:t xml:space="preserve"> </w:t>
      </w:r>
      <w:proofErr w:type="spellStart"/>
      <w:r w:rsidRPr="002138B1">
        <w:rPr>
          <w:color w:val="000000"/>
          <w:bdr w:val="none" w:sz="0" w:space="0" w:color="auto" w:frame="1"/>
        </w:rPr>
        <w:t>Яльчикского</w:t>
      </w:r>
      <w:proofErr w:type="spellEnd"/>
      <w:r w:rsidRPr="002138B1">
        <w:rPr>
          <w:color w:val="000000"/>
          <w:bdr w:val="none" w:sz="0" w:space="0" w:color="auto" w:frame="1"/>
        </w:rPr>
        <w:t xml:space="preserve">  района Чувашской Республики</w:t>
      </w:r>
      <w:r w:rsidR="00B312F8" w:rsidRPr="002138B1">
        <w:rPr>
          <w:color w:val="000000"/>
          <w:bdr w:val="none" w:sz="0" w:space="0" w:color="auto" w:frame="1"/>
        </w:rPr>
        <w:t>»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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родительский</w:t>
      </w:r>
      <w:proofErr w:type="gramEnd"/>
      <w:r w:rsidRPr="002138B1">
        <w:rPr>
          <w:color w:val="000000"/>
          <w:bdr w:val="none" w:sz="0" w:space="0" w:color="auto" w:frame="1"/>
        </w:rPr>
        <w:t xml:space="preserve"> коллектив</w:t>
      </w:r>
      <w:r w:rsidR="00D57BFB" w:rsidRPr="002138B1">
        <w:rPr>
          <w:color w:val="000000"/>
          <w:bdr w:val="none" w:sz="0" w:space="0" w:color="auto" w:frame="1"/>
        </w:rPr>
        <w:t xml:space="preserve"> </w:t>
      </w:r>
      <w:r w:rsidR="00B312F8" w:rsidRPr="002138B1">
        <w:rPr>
          <w:color w:val="000000"/>
          <w:bdr w:val="none" w:sz="0" w:space="0" w:color="auto" w:frame="1"/>
        </w:rPr>
        <w:t>МБОУ «</w:t>
      </w:r>
      <w:proofErr w:type="spellStart"/>
      <w:r w:rsidR="00B312F8" w:rsidRPr="002138B1">
        <w:rPr>
          <w:color w:val="000000"/>
          <w:bdr w:val="none" w:sz="0" w:space="0" w:color="auto" w:frame="1"/>
        </w:rPr>
        <w:t>Шемалаковская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ООШ </w:t>
      </w:r>
      <w:r w:rsidRPr="002138B1">
        <w:rPr>
          <w:color w:val="000000"/>
          <w:bdr w:val="none" w:sz="0" w:space="0" w:color="auto" w:frame="1"/>
        </w:rPr>
        <w:t xml:space="preserve"> </w:t>
      </w:r>
      <w:proofErr w:type="spellStart"/>
      <w:r w:rsidRPr="002138B1">
        <w:rPr>
          <w:color w:val="000000"/>
          <w:bdr w:val="none" w:sz="0" w:space="0" w:color="auto" w:frame="1"/>
        </w:rPr>
        <w:t>Яльчикского</w:t>
      </w:r>
      <w:proofErr w:type="spellEnd"/>
      <w:r w:rsidRPr="002138B1">
        <w:rPr>
          <w:color w:val="000000"/>
          <w:bdr w:val="none" w:sz="0" w:space="0" w:color="auto" w:frame="1"/>
        </w:rPr>
        <w:t xml:space="preserve"> района Чувашской Республики</w:t>
      </w:r>
      <w:r w:rsidR="00B312F8" w:rsidRPr="002138B1">
        <w:rPr>
          <w:color w:val="000000"/>
          <w:bdr w:val="none" w:sz="0" w:space="0" w:color="auto" w:frame="1"/>
        </w:rPr>
        <w:t>»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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педагогический</w:t>
      </w:r>
      <w:proofErr w:type="gramEnd"/>
      <w:r w:rsidRPr="002138B1">
        <w:rPr>
          <w:color w:val="000000"/>
          <w:bdr w:val="none" w:sz="0" w:space="0" w:color="auto" w:frame="1"/>
        </w:rPr>
        <w:t xml:space="preserve"> ко</w:t>
      </w:r>
      <w:r w:rsidR="00B312F8" w:rsidRPr="002138B1">
        <w:rPr>
          <w:color w:val="000000"/>
          <w:bdr w:val="none" w:sz="0" w:space="0" w:color="auto" w:frame="1"/>
        </w:rPr>
        <w:t>ллектив МБОУ «</w:t>
      </w:r>
      <w:proofErr w:type="spellStart"/>
      <w:r w:rsidR="00B312F8" w:rsidRPr="002138B1">
        <w:rPr>
          <w:color w:val="000000"/>
          <w:bdr w:val="none" w:sz="0" w:space="0" w:color="auto" w:frame="1"/>
        </w:rPr>
        <w:t>Шемалаковская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ООШ </w:t>
      </w:r>
      <w:r w:rsidRPr="002138B1">
        <w:rPr>
          <w:color w:val="000000"/>
          <w:bdr w:val="none" w:sz="0" w:space="0" w:color="auto" w:frame="1"/>
        </w:rPr>
        <w:t xml:space="preserve"> </w:t>
      </w:r>
      <w:proofErr w:type="spellStart"/>
      <w:r w:rsidRPr="002138B1">
        <w:rPr>
          <w:color w:val="000000"/>
          <w:bdr w:val="none" w:sz="0" w:space="0" w:color="auto" w:frame="1"/>
        </w:rPr>
        <w:t>Яльчикского</w:t>
      </w:r>
      <w:proofErr w:type="spellEnd"/>
      <w:r w:rsidRPr="002138B1">
        <w:rPr>
          <w:color w:val="000000"/>
          <w:bdr w:val="none" w:sz="0" w:space="0" w:color="auto" w:frame="1"/>
        </w:rPr>
        <w:t xml:space="preserve"> района Чувашской Республики</w:t>
      </w:r>
      <w:r w:rsidR="00B312F8" w:rsidRPr="002138B1">
        <w:rPr>
          <w:color w:val="000000"/>
          <w:bdr w:val="none" w:sz="0" w:space="0" w:color="auto" w:frame="1"/>
        </w:rPr>
        <w:t>»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t>Автор программы: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 xml:space="preserve">Ильина Венера Петровна, учитель начальных </w:t>
      </w:r>
      <w:r w:rsidR="00B312F8" w:rsidRPr="002138B1">
        <w:rPr>
          <w:color w:val="000000"/>
          <w:bdr w:val="none" w:sz="0" w:space="0" w:color="auto" w:frame="1"/>
        </w:rPr>
        <w:t>классов МБОУ «</w:t>
      </w:r>
      <w:proofErr w:type="spellStart"/>
      <w:r w:rsidR="00B312F8" w:rsidRPr="002138B1">
        <w:rPr>
          <w:color w:val="000000"/>
          <w:bdr w:val="none" w:sz="0" w:space="0" w:color="auto" w:frame="1"/>
        </w:rPr>
        <w:t>Шемалаковская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ООШ</w:t>
      </w:r>
      <w:r w:rsidRPr="002138B1">
        <w:rPr>
          <w:color w:val="000000"/>
          <w:bdr w:val="none" w:sz="0" w:space="0" w:color="auto" w:frame="1"/>
        </w:rPr>
        <w:t xml:space="preserve"> </w:t>
      </w:r>
      <w:proofErr w:type="spellStart"/>
      <w:r w:rsidRPr="002138B1">
        <w:rPr>
          <w:color w:val="000000"/>
          <w:bdr w:val="none" w:sz="0" w:space="0" w:color="auto" w:frame="1"/>
        </w:rPr>
        <w:t>Яльчикск</w:t>
      </w:r>
      <w:r w:rsidR="00B312F8" w:rsidRPr="002138B1">
        <w:rPr>
          <w:color w:val="000000"/>
          <w:bdr w:val="none" w:sz="0" w:space="0" w:color="auto" w:frame="1"/>
        </w:rPr>
        <w:t>ого</w:t>
      </w:r>
      <w:proofErr w:type="spellEnd"/>
      <w:r w:rsidR="00B312F8" w:rsidRPr="002138B1">
        <w:rPr>
          <w:color w:val="000000"/>
          <w:bdr w:val="none" w:sz="0" w:space="0" w:color="auto" w:frame="1"/>
        </w:rPr>
        <w:t xml:space="preserve"> района Чувашской Республики»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t>Цель программы:</w:t>
      </w:r>
      <w:r w:rsidR="00B312F8" w:rsidRPr="002138B1">
        <w:rPr>
          <w:b/>
          <w:bCs/>
          <w:color w:val="000000"/>
          <w:bdr w:val="none" w:sz="0" w:space="0" w:color="auto" w:frame="1"/>
        </w:rPr>
        <w:t xml:space="preserve"> </w:t>
      </w:r>
      <w:r w:rsidRPr="002138B1">
        <w:rPr>
          <w:color w:val="000000"/>
          <w:bdr w:val="none" w:sz="0" w:space="0" w:color="auto" w:frame="1"/>
        </w:rPr>
        <w:t>раскрыть способности каждого ученика, воспитать личность готовую к жизни в высокотехн</w:t>
      </w:r>
      <w:r w:rsidR="00B312F8" w:rsidRPr="002138B1">
        <w:rPr>
          <w:color w:val="000000"/>
          <w:bdr w:val="none" w:sz="0" w:space="0" w:color="auto" w:frame="1"/>
        </w:rPr>
        <w:t xml:space="preserve">ологичном, конкурентном мире 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  <w:shd w:val="clear" w:color="auto" w:fill="FFFFFF"/>
        </w:rPr>
        <w:t>Задачи программы: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1.Формирование</w:t>
      </w:r>
      <w:r w:rsidRPr="002138B1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2138B1">
        <w:rPr>
          <w:color w:val="000000"/>
          <w:bdr w:val="none" w:sz="0" w:space="0" w:color="auto" w:frame="1"/>
          <w:shd w:val="clear" w:color="auto" w:fill="FFFFFF"/>
        </w:rPr>
        <w:t>классного коллектива, в котором для каждого будет создана атмосфера эмоционального комфорта.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2. Создание благоприятной среды для физического, интеллектуального, нравственного и духовного развития детей.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3. Формирование устойчивой потребности личности в постоянном саморазвитии, самореализации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FB3AE8" w:rsidRPr="002138B1" w:rsidRDefault="00B312F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138B1">
        <w:rPr>
          <w:b/>
          <w:bCs/>
          <w:color w:val="000000"/>
          <w:bdr w:val="none" w:sz="0" w:space="0" w:color="auto" w:frame="1"/>
        </w:rPr>
        <w:t>Ожидаемые</w:t>
      </w:r>
      <w:r w:rsidR="00FB3AE8" w:rsidRPr="002138B1">
        <w:rPr>
          <w:b/>
          <w:bCs/>
          <w:color w:val="000000"/>
          <w:bdr w:val="none" w:sz="0" w:space="0" w:color="auto" w:frame="1"/>
        </w:rPr>
        <w:t xml:space="preserve"> результаты:</w:t>
      </w:r>
    </w:p>
    <w:p w:rsidR="00FB3AE8" w:rsidRPr="002138B1" w:rsidRDefault="00FB3AE8" w:rsidP="005E03FA">
      <w:pPr>
        <w:pStyle w:val="a4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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образование</w:t>
      </w:r>
      <w:proofErr w:type="gramEnd"/>
      <w:r w:rsidRPr="002138B1">
        <w:rPr>
          <w:color w:val="000000"/>
          <w:bdr w:val="none" w:sz="0" w:space="0" w:color="auto" w:frame="1"/>
        </w:rPr>
        <w:t xml:space="preserve"> сплоченного дружного содружества учителя, детей и родителей, создание положительной репутации класса.</w:t>
      </w:r>
    </w:p>
    <w:p w:rsidR="00FB3AE8" w:rsidRPr="002138B1" w:rsidRDefault="00FB3AE8" w:rsidP="005E03FA">
      <w:pPr>
        <w:pStyle w:val="a4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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вовлечение</w:t>
      </w:r>
      <w:proofErr w:type="gramEnd"/>
      <w:r w:rsidRPr="002138B1">
        <w:rPr>
          <w:color w:val="000000"/>
          <w:bdr w:val="none" w:sz="0" w:space="0" w:color="auto" w:frame="1"/>
        </w:rPr>
        <w:t xml:space="preserve"> всех учащихся в активную деятельность класса и школы.</w:t>
      </w:r>
    </w:p>
    <w:p w:rsidR="00FB3AE8" w:rsidRPr="002138B1" w:rsidRDefault="00FB3AE8" w:rsidP="005E03FA">
      <w:pPr>
        <w:pStyle w:val="a4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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формирование</w:t>
      </w:r>
      <w:proofErr w:type="gramEnd"/>
      <w:r w:rsidRPr="002138B1">
        <w:rPr>
          <w:color w:val="000000"/>
          <w:bdr w:val="none" w:sz="0" w:space="0" w:color="auto" w:frame="1"/>
        </w:rPr>
        <w:t xml:space="preserve"> у учащихся сознательной дисциплины, навыков культурного поведения;</w:t>
      </w:r>
    </w:p>
    <w:p w:rsidR="00FB3AE8" w:rsidRPr="002138B1" w:rsidRDefault="00FB3AE8" w:rsidP="005E03FA">
      <w:pPr>
        <w:pStyle w:val="a4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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раскрытие</w:t>
      </w:r>
      <w:proofErr w:type="gramEnd"/>
      <w:r w:rsidRPr="002138B1">
        <w:rPr>
          <w:color w:val="000000"/>
          <w:bdr w:val="none" w:sz="0" w:space="0" w:color="auto" w:frame="1"/>
        </w:rPr>
        <w:t xml:space="preserve"> и развитие способностей каждого ребенка, повышение его учебной мотивации</w:t>
      </w:r>
    </w:p>
    <w:p w:rsidR="00FB3AE8" w:rsidRPr="002138B1" w:rsidRDefault="00FB3AE8" w:rsidP="005E03FA">
      <w:pPr>
        <w:pStyle w:val="a4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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2138B1">
        <w:rPr>
          <w:color w:val="000000"/>
          <w:bdr w:val="none" w:sz="0" w:space="0" w:color="auto" w:frame="1"/>
        </w:rPr>
        <w:t>развитие</w:t>
      </w:r>
      <w:proofErr w:type="gramEnd"/>
      <w:r w:rsidRPr="002138B1">
        <w:rPr>
          <w:color w:val="000000"/>
          <w:bdr w:val="none" w:sz="0" w:space="0" w:color="auto" w:frame="1"/>
        </w:rPr>
        <w:t xml:space="preserve"> стремления к саморазвитию и самореализации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138B1">
        <w:rPr>
          <w:color w:val="000000"/>
          <w:bdr w:val="none" w:sz="0" w:space="0" w:color="auto" w:frame="1"/>
        </w:rPr>
        <w:t> </w:t>
      </w:r>
      <w:r w:rsidRPr="002138B1">
        <w:rPr>
          <w:b/>
          <w:bCs/>
          <w:color w:val="000000"/>
          <w:bdr w:val="none" w:sz="0" w:space="0" w:color="auto" w:frame="1"/>
        </w:rPr>
        <w:t>Принципы программы: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гражданственности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сознательности и активности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 преемственности, систематичности ипоследовательности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соответствия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 возрастным и индивидуальным особенностям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доступности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научности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прочности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  <w:shd w:val="clear" w:color="auto" w:fill="FFFFFF"/>
        </w:rPr>
        <w:t xml:space="preserve">принцип </w:t>
      </w:r>
      <w:proofErr w:type="spellStart"/>
      <w:r w:rsidRPr="002138B1">
        <w:rPr>
          <w:color w:val="000000"/>
          <w:bdr w:val="none" w:sz="0" w:space="0" w:color="auto" w:frame="1"/>
          <w:shd w:val="clear" w:color="auto" w:fill="FFFFFF"/>
        </w:rPr>
        <w:t>гуманизации</w:t>
      </w:r>
      <w:proofErr w:type="spellEnd"/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</w:rPr>
      </w:pPr>
      <w:proofErr w:type="gramStart"/>
      <w:r w:rsidRPr="002138B1">
        <w:rPr>
          <w:color w:val="000000"/>
          <w:bdr w:val="none" w:sz="0" w:space="0" w:color="auto" w:frame="1"/>
        </w:rPr>
        <w:t>o</w:t>
      </w:r>
      <w:proofErr w:type="gramEnd"/>
      <w:r w:rsidRPr="002138B1">
        <w:rPr>
          <w:color w:val="000000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принцип связи обучения с жизнью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lastRenderedPageBreak/>
        <w:t>Методы работы по реализации программы:</w:t>
      </w:r>
      <w:bookmarkStart w:id="2" w:name="YANDEX_38"/>
      <w:bookmarkEnd w:id="2"/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объяснительно-наглядные (репродуктивные)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проблемные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частично-поисковые (эвристические)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исследовательские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bdr w:val="none" w:sz="0" w:space="0" w:color="auto" w:frame="1"/>
        </w:rPr>
        <w:t>Формы работы: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классные часы, классные собрания, воспитательные часы, беседы, обсуждения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конкурсы, викторины, игры, праздники, экскурсии, походы (туристические, культурологические), соревнования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индивидуальные занятия, беседы, консультации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секции, кружки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проекты, исследовательские проекты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дебаты, дискуссии, обсуждения, круглые столы, конференции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o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встречи с интересными людьми, клубы по интересам</w:t>
      </w:r>
    </w:p>
    <w:p w:rsidR="00FB3AE8" w:rsidRPr="002138B1" w:rsidRDefault="00FB3AE8" w:rsidP="005E03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  <w:r w:rsidRPr="002138B1">
        <w:rPr>
          <w:color w:val="000000"/>
          <w:bdr w:val="none" w:sz="0" w:space="0" w:color="auto" w:frame="1"/>
        </w:rPr>
        <w:t>родительские собрания, посещения семьи ребенка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7D7121" w:rsidRPr="002138B1" w:rsidRDefault="00B312F8" w:rsidP="005E03FA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b/>
          <w:color w:val="000000"/>
          <w:bdr w:val="none" w:sz="0" w:space="0" w:color="auto" w:frame="1"/>
        </w:rPr>
      </w:pPr>
      <w:r w:rsidRPr="002138B1">
        <w:rPr>
          <w:b/>
          <w:color w:val="000000"/>
          <w:bdr w:val="none" w:sz="0" w:space="0" w:color="auto" w:frame="1"/>
        </w:rPr>
        <w:t>Формы подведения итогов реализации программы:</w:t>
      </w:r>
    </w:p>
    <w:p w:rsidR="00B312F8" w:rsidRPr="002138B1" w:rsidRDefault="00B312F8" w:rsidP="00B312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  <w:proofErr w:type="gramStart"/>
      <w:r w:rsidRPr="002138B1">
        <w:rPr>
          <w:color w:val="000000"/>
          <w:bdr w:val="none" w:sz="0" w:space="0" w:color="auto" w:frame="1"/>
        </w:rPr>
        <w:t>выставки</w:t>
      </w:r>
      <w:proofErr w:type="gramEnd"/>
    </w:p>
    <w:p w:rsidR="00B312F8" w:rsidRPr="002138B1" w:rsidRDefault="00B312F8" w:rsidP="00B312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  <w:proofErr w:type="gramStart"/>
      <w:r w:rsidRPr="002138B1">
        <w:rPr>
          <w:color w:val="000000"/>
          <w:bdr w:val="none" w:sz="0" w:space="0" w:color="auto" w:frame="1"/>
        </w:rPr>
        <w:t>фестивали</w:t>
      </w:r>
      <w:proofErr w:type="gramEnd"/>
    </w:p>
    <w:p w:rsidR="00B312F8" w:rsidRPr="002138B1" w:rsidRDefault="00B312F8" w:rsidP="00B312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  <w:proofErr w:type="gramStart"/>
      <w:r w:rsidRPr="002138B1">
        <w:rPr>
          <w:color w:val="000000"/>
          <w:bdr w:val="none" w:sz="0" w:space="0" w:color="auto" w:frame="1"/>
        </w:rPr>
        <w:t>соревнования</w:t>
      </w:r>
      <w:proofErr w:type="gramEnd"/>
    </w:p>
    <w:p w:rsidR="00B312F8" w:rsidRDefault="00B312F8" w:rsidP="00B312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  <w:proofErr w:type="gramStart"/>
      <w:r w:rsidRPr="002138B1">
        <w:rPr>
          <w:color w:val="000000"/>
          <w:bdr w:val="none" w:sz="0" w:space="0" w:color="auto" w:frame="1"/>
        </w:rPr>
        <w:t>учебно</w:t>
      </w:r>
      <w:proofErr w:type="gramEnd"/>
      <w:r w:rsidRPr="002138B1">
        <w:rPr>
          <w:color w:val="000000"/>
          <w:bdr w:val="none" w:sz="0" w:space="0" w:color="auto" w:frame="1"/>
        </w:rPr>
        <w:t>-исследовательские конференции</w:t>
      </w: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2138B1" w:rsidRPr="002138B1" w:rsidRDefault="002138B1" w:rsidP="002138B1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bdr w:val="none" w:sz="0" w:space="0" w:color="auto" w:frame="1"/>
        </w:rPr>
      </w:pPr>
    </w:p>
    <w:p w:rsidR="00FB3AE8" w:rsidRPr="002138B1" w:rsidRDefault="00FB3AE8" w:rsidP="005E03FA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Основные этапы реализации программы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226"/>
        <w:gridCol w:w="2557"/>
        <w:gridCol w:w="4722"/>
      </w:tblGrid>
      <w:tr w:rsidR="00FB3AE8" w:rsidRPr="002138B1" w:rsidTr="005E03FA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226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2557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722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  <w:p w:rsidR="00FB3AE8" w:rsidRPr="002138B1" w:rsidRDefault="00FB3AE8" w:rsidP="005E03FA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B3AE8" w:rsidRPr="002138B1" w:rsidTr="005E03FA">
        <w:trPr>
          <w:trHeight w:val="3514"/>
        </w:trPr>
        <w:tc>
          <w:tcPr>
            <w:tcW w:w="70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классного коллектива</w:t>
            </w:r>
          </w:p>
        </w:tc>
        <w:tc>
          <w:tcPr>
            <w:tcW w:w="255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2013–декабрь 2013</w:t>
            </w:r>
          </w:p>
        </w:tc>
        <w:tc>
          <w:tcPr>
            <w:tcW w:w="472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комплексная проверка здоровья учащихся</w:t>
            </w:r>
          </w:p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наблюдение за детьми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уроках, во время перемен, прогулок и внеклассных мероприятий</w:t>
            </w:r>
          </w:p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углубленное психолого-педагогическое изучение </w:t>
            </w:r>
            <w:proofErr w:type="spell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детей,выявление</w:t>
            </w:r>
            <w:proofErr w:type="spell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индивидуальных особенностей развития и самооценки ребенка</w:t>
            </w:r>
          </w:p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посещения семей детей с целью изучения социально – бытовых условий проживания</w:t>
            </w:r>
          </w:p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изучение межличностных отношений в классном коллективе</w:t>
            </w:r>
          </w:p>
        </w:tc>
      </w:tr>
      <w:tr w:rsidR="00FB3AE8" w:rsidRPr="002138B1" w:rsidTr="005E03FA">
        <w:trPr>
          <w:trHeight w:val="1851"/>
        </w:trPr>
        <w:tc>
          <w:tcPr>
            <w:tcW w:w="70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222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формирование, развитие классного коллектива</w:t>
            </w:r>
          </w:p>
        </w:tc>
        <w:tc>
          <w:tcPr>
            <w:tcW w:w="255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2014-апрель 2015</w:t>
            </w:r>
          </w:p>
        </w:tc>
        <w:tc>
          <w:tcPr>
            <w:tcW w:w="472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-обеспечение реализации программы развития классного коллектива;</w:t>
            </w:r>
          </w:p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регулярный промежуточный мониторинг эффективности программы</w:t>
            </w:r>
          </w:p>
        </w:tc>
      </w:tr>
      <w:tr w:rsidR="00FB3AE8" w:rsidRPr="002138B1" w:rsidTr="005E03FA">
        <w:tc>
          <w:tcPr>
            <w:tcW w:w="70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22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обобщающий</w:t>
            </w:r>
          </w:p>
        </w:tc>
        <w:tc>
          <w:tcPr>
            <w:tcW w:w="255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2017 - май 2017</w:t>
            </w:r>
          </w:p>
        </w:tc>
        <w:tc>
          <w:tcPr>
            <w:tcW w:w="472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-осуществление мониторинга эффективности программы;</w:t>
            </w:r>
          </w:p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разработка методических рекомендаций</w:t>
            </w:r>
          </w:p>
        </w:tc>
      </w:tr>
    </w:tbl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AE8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8B1" w:rsidRP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312F8" w:rsidRPr="002138B1" w:rsidRDefault="00B312F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/>
        <w:jc w:val="center"/>
        <w:rPr>
          <w:color w:val="000000"/>
          <w:sz w:val="20"/>
          <w:szCs w:val="20"/>
        </w:rPr>
      </w:pPr>
      <w:r w:rsidRPr="002138B1">
        <w:rPr>
          <w:b/>
          <w:bCs/>
          <w:color w:val="000000"/>
          <w:sz w:val="20"/>
          <w:szCs w:val="20"/>
          <w:bdr w:val="none" w:sz="0" w:space="0" w:color="auto" w:frame="1"/>
        </w:rPr>
        <w:lastRenderedPageBreak/>
        <w:t> </w:t>
      </w:r>
      <w:r w:rsidRPr="002138B1">
        <w:rPr>
          <w:b/>
          <w:bCs/>
          <w:color w:val="000000"/>
          <w:bdr w:val="none" w:sz="0" w:space="0" w:color="auto" w:frame="1"/>
        </w:rPr>
        <w:br/>
        <w:t>Основные программные мероприятия: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Направления: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интеллектуально-познавательная деятельность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спортивно-оздоровительная деятельность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духовно-нравственная деятельность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творческо-эстетическая деятельность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гражданско-патриотическая деятельность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348" w:hanging="360"/>
        <w:jc w:val="both"/>
        <w:rPr>
          <w:color w:val="000000"/>
          <w:sz w:val="20"/>
          <w:szCs w:val="20"/>
        </w:rPr>
      </w:pPr>
      <w:r w:rsidRPr="002138B1">
        <w:rPr>
          <w:color w:val="000000"/>
          <w:bdr w:val="none" w:sz="0" w:space="0" w:color="auto" w:frame="1"/>
        </w:rPr>
        <w:t>•</w:t>
      </w:r>
      <w:r w:rsidRPr="002138B1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2138B1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2138B1">
        <w:rPr>
          <w:color w:val="000000"/>
          <w:bdr w:val="none" w:sz="0" w:space="0" w:color="auto" w:frame="1"/>
        </w:rPr>
        <w:t>работа с семьёй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b/>
          <w:bCs/>
          <w:color w:val="000000"/>
          <w:bdr w:val="none" w:sz="0" w:space="0" w:color="auto" w:frame="1"/>
        </w:rPr>
      </w:pPr>
      <w:r w:rsidRPr="002138B1">
        <w:rPr>
          <w:b/>
          <w:bCs/>
          <w:color w:val="000000"/>
          <w:bdr w:val="none" w:sz="0" w:space="0" w:color="auto" w:frame="1"/>
        </w:rPr>
        <w:t> </w:t>
      </w:r>
    </w:p>
    <w:p w:rsidR="00FB3AE8" w:rsidRPr="002138B1" w:rsidRDefault="00FB3AE8" w:rsidP="005E03FA">
      <w:pPr>
        <w:pStyle w:val="a3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color w:val="000000"/>
          <w:sz w:val="20"/>
          <w:szCs w:val="20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3AE8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Интеллектуально-познавательная деятельность</w:t>
      </w:r>
    </w:p>
    <w:p w:rsidR="002138B1" w:rsidRPr="002138B1" w:rsidRDefault="002138B1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3AE8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оказание помощи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2138B1" w:rsidRP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9059"/>
      </w:tblGrid>
      <w:tr w:rsidR="00FB3AE8" w:rsidRPr="002138B1" w:rsidTr="005E03FA">
        <w:trPr>
          <w:trHeight w:val="34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2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направления работы</w:t>
            </w:r>
          </w:p>
        </w:tc>
      </w:tr>
      <w:tr w:rsidR="00FB3AE8" w:rsidRPr="002138B1" w:rsidTr="005E03FA">
        <w:trPr>
          <w:trHeight w:val="296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углубленное изучение отдельных предметов</w:t>
            </w:r>
          </w:p>
        </w:tc>
      </w:tr>
      <w:tr w:rsidR="00FB3AE8" w:rsidRPr="002138B1" w:rsidTr="005E03FA">
        <w:trPr>
          <w:trHeight w:val="34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олимпиадах</w:t>
            </w:r>
          </w:p>
        </w:tc>
      </w:tr>
      <w:tr w:rsidR="00FB3AE8" w:rsidRPr="002138B1" w:rsidTr="005E03FA">
        <w:trPr>
          <w:trHeight w:val="34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</w:tr>
      <w:tr w:rsidR="00FB3AE8" w:rsidRPr="002138B1" w:rsidTr="005E03FA">
        <w:trPr>
          <w:trHeight w:val="42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отстающими в изучении программного материала детьми</w:t>
            </w:r>
          </w:p>
        </w:tc>
      </w:tr>
      <w:tr w:rsidR="00FB3AE8" w:rsidRPr="002138B1" w:rsidTr="005E03FA">
        <w:trPr>
          <w:trHeight w:val="42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будущими первоклассниками</w:t>
            </w:r>
          </w:p>
        </w:tc>
      </w:tr>
      <w:tr w:rsidR="00FB3AE8" w:rsidRPr="002138B1" w:rsidTr="005E03FA">
        <w:trPr>
          <w:trHeight w:val="400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  в научно-практических конференциях</w:t>
            </w:r>
          </w:p>
        </w:tc>
      </w:tr>
      <w:tr w:rsidR="00FB3AE8" w:rsidRPr="002138B1" w:rsidTr="005E03FA">
        <w:trPr>
          <w:trHeight w:val="376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интернет-конкурсах</w:t>
            </w:r>
          </w:p>
        </w:tc>
      </w:tr>
      <w:tr w:rsidR="00FB3AE8" w:rsidRPr="002138B1" w:rsidTr="005E03FA">
        <w:trPr>
          <w:trHeight w:val="34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читательской способности</w:t>
            </w:r>
          </w:p>
        </w:tc>
      </w:tr>
      <w:tr w:rsidR="00FB3AE8" w:rsidRPr="002138B1" w:rsidTr="005E03FA">
        <w:trPr>
          <w:trHeight w:val="34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компьютерной грамотности</w:t>
            </w:r>
          </w:p>
        </w:tc>
      </w:tr>
      <w:tr w:rsidR="00FB3AE8" w:rsidRPr="002138B1" w:rsidTr="005E03FA">
        <w:trPr>
          <w:trHeight w:val="344"/>
        </w:trPr>
        <w:tc>
          <w:tcPr>
            <w:tcW w:w="70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в Интернете</w:t>
            </w:r>
          </w:p>
        </w:tc>
      </w:tr>
    </w:tbl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lang w:eastAsia="ru-RU"/>
        </w:rPr>
        <w:t> </w:t>
      </w:r>
    </w:p>
    <w:p w:rsidR="007D7121" w:rsidRPr="002138B1" w:rsidRDefault="007D7121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D7121" w:rsidRPr="002138B1" w:rsidRDefault="007D7121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D7121" w:rsidRPr="002138B1" w:rsidRDefault="007D7121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Спортивно-оздоровительная деятельность</w:t>
      </w:r>
    </w:p>
    <w:p w:rsidR="00FB3AE8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использование педагогических технологий и методических приёмов для демонстрации учащимися их физического и психического здоровья, для будущего самоутверждения.</w:t>
      </w:r>
    </w:p>
    <w:p w:rsidR="002138B1" w:rsidRP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058"/>
      </w:tblGrid>
      <w:tr w:rsidR="00FB3AE8" w:rsidRPr="002138B1" w:rsidTr="005E03FA">
        <w:trPr>
          <w:trHeight w:val="20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</w:t>
            </w:r>
          </w:p>
        </w:tc>
      </w:tr>
      <w:tr w:rsidR="00FB3AE8" w:rsidRPr="002138B1" w:rsidTr="005E03FA">
        <w:trPr>
          <w:trHeight w:val="499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физического состояния ребенка и определение его группы физического и спортивного развития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</w:tc>
      </w:tr>
      <w:tr w:rsidR="00FB3AE8" w:rsidRPr="002138B1" w:rsidTr="005E03FA">
        <w:trPr>
          <w:trHeight w:val="224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культуры здорового образа жизни, нетерпимого отношения к вредным привычкам</w:t>
            </w:r>
          </w:p>
        </w:tc>
      </w:tr>
      <w:tr w:rsidR="00FB3AE8" w:rsidRPr="002138B1" w:rsidTr="005E03FA">
        <w:trPr>
          <w:trHeight w:val="276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опытом и традициями людей по сохранению и укреплению здоровья</w:t>
            </w:r>
          </w:p>
        </w:tc>
      </w:tr>
      <w:tr w:rsidR="00FB3AE8" w:rsidRPr="002138B1" w:rsidTr="005E03FA">
        <w:trPr>
          <w:trHeight w:val="338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 безопасного поведения</w:t>
            </w:r>
          </w:p>
        </w:tc>
      </w:tr>
      <w:tr w:rsidR="00FB3AE8" w:rsidRPr="002138B1" w:rsidTr="005E03FA">
        <w:trPr>
          <w:trHeight w:val="297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регулярный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  состояния здоровья</w:t>
            </w:r>
          </w:p>
        </w:tc>
      </w:tr>
      <w:tr w:rsidR="00FB3AE8" w:rsidRPr="002138B1" w:rsidTr="005E03FA">
        <w:trPr>
          <w:trHeight w:val="306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спортивных мероприятиях, посещение секций</w:t>
            </w:r>
          </w:p>
        </w:tc>
      </w:tr>
    </w:tbl>
    <w:p w:rsidR="00FB3AE8" w:rsidRPr="002138B1" w:rsidRDefault="00FB3AE8" w:rsidP="002138B1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Духовно-нравственная деятельность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 w:rsidRPr="002138B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–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помочь учащимся осознать нравственные нормы и правила.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9071"/>
      </w:tblGrid>
      <w:tr w:rsidR="00FB3AE8" w:rsidRPr="002138B1" w:rsidTr="005E03FA">
        <w:trPr>
          <w:trHeight w:val="167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6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5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6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</w:t>
            </w:r>
          </w:p>
        </w:tc>
      </w:tr>
      <w:tr w:rsidR="00FB3AE8" w:rsidRPr="002138B1" w:rsidTr="005E03FA">
        <w:trPr>
          <w:trHeight w:val="295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сознания, нравственных чувств и навыков нравственного поведения</w:t>
            </w:r>
          </w:p>
        </w:tc>
      </w:tr>
      <w:tr w:rsidR="00FB3AE8" w:rsidRPr="002138B1" w:rsidTr="005E03FA">
        <w:trPr>
          <w:trHeight w:val="305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трудолюбия, творческого отношения к учению, труду, жизни</w:t>
            </w:r>
          </w:p>
        </w:tc>
      </w:tr>
      <w:tr w:rsidR="00FB3AE8" w:rsidRPr="002138B1" w:rsidTr="005E03FA">
        <w:trPr>
          <w:trHeight w:val="295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 хорошего тона, культуры поведения и отношений</w:t>
            </w:r>
          </w:p>
        </w:tc>
      </w:tr>
      <w:tr w:rsidR="00FB3AE8" w:rsidRPr="002138B1" w:rsidTr="005E03FA">
        <w:trPr>
          <w:trHeight w:val="422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чувства любви к Родине, семье, школе</w:t>
            </w:r>
          </w:p>
        </w:tc>
      </w:tr>
      <w:tr w:rsidR="00FB3AE8" w:rsidRPr="002138B1" w:rsidTr="005E03FA">
        <w:trPr>
          <w:trHeight w:val="285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чувства собственного национального достоинства и уважения к другим нациям и народам</w:t>
            </w:r>
          </w:p>
        </w:tc>
      </w:tr>
      <w:tr w:rsidR="00FB3AE8" w:rsidRPr="002138B1" w:rsidTr="005E03FA">
        <w:trPr>
          <w:trHeight w:val="167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6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6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политического сознания</w:t>
            </w:r>
          </w:p>
        </w:tc>
      </w:tr>
      <w:tr w:rsidR="00FB3AE8" w:rsidRPr="002138B1" w:rsidTr="005E03FA">
        <w:trPr>
          <w:trHeight w:val="433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интереса к самому себе, развитие потребности к саморазвитию и самореализации</w:t>
            </w:r>
          </w:p>
        </w:tc>
      </w:tr>
      <w:tr w:rsidR="00FB3AE8" w:rsidRPr="002138B1" w:rsidTr="005E03FA">
        <w:trPr>
          <w:trHeight w:val="433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волевых качеств ученика, формирование критического осмысливания своих сильных сторон</w:t>
            </w:r>
          </w:p>
        </w:tc>
      </w:tr>
      <w:tr w:rsidR="00FB3AE8" w:rsidRPr="002138B1" w:rsidTr="005E03FA">
        <w:trPr>
          <w:trHeight w:val="283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позитивного отношения к обычаям и традициям своей семьи, своего народа</w:t>
            </w:r>
          </w:p>
        </w:tc>
      </w:tr>
      <w:tr w:rsidR="00FB3AE8" w:rsidRPr="002138B1" w:rsidTr="005E03FA">
        <w:trPr>
          <w:trHeight w:val="318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 бороться и выживать в экстремальных ситуациях</w:t>
            </w:r>
          </w:p>
        </w:tc>
      </w:tr>
      <w:tr w:rsidR="00FB3AE8" w:rsidRPr="002138B1" w:rsidTr="005E03FA">
        <w:trPr>
          <w:trHeight w:val="177"/>
        </w:trPr>
        <w:tc>
          <w:tcPr>
            <w:tcW w:w="694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7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17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коммуникативных навыков</w:t>
            </w:r>
          </w:p>
        </w:tc>
      </w:tr>
    </w:tbl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Гражданско-патриотическая деятельность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 w:rsidRPr="00213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213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058"/>
      </w:tblGrid>
      <w:tr w:rsidR="00FB3AE8" w:rsidRPr="002138B1" w:rsidTr="005E03FA">
        <w:trPr>
          <w:trHeight w:val="3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</w:t>
            </w:r>
          </w:p>
        </w:tc>
      </w:tr>
      <w:tr w:rsidR="00FB3AE8" w:rsidRPr="002138B1" w:rsidTr="005E03FA">
        <w:trPr>
          <w:trHeight w:val="586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правовой культуры, свободного и ответственного самоопределения в сфере правовых отношений с обществом</w:t>
            </w:r>
          </w:p>
        </w:tc>
      </w:tr>
      <w:tr w:rsidR="00FB3AE8" w:rsidRPr="002138B1" w:rsidTr="005E03FA">
        <w:trPr>
          <w:trHeight w:val="354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гуманистического мировоззрения, осознание своих прав и прав других людей</w:t>
            </w:r>
          </w:p>
        </w:tc>
      </w:tr>
      <w:tr w:rsidR="00FB3AE8" w:rsidRPr="002138B1" w:rsidTr="005E03FA">
        <w:trPr>
          <w:trHeight w:val="827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к изучению истории родного края, города</w:t>
            </w:r>
          </w:p>
        </w:tc>
      </w:tr>
      <w:tr w:rsidR="00FB3AE8" w:rsidRPr="002138B1" w:rsidTr="005E03FA">
        <w:trPr>
          <w:trHeight w:val="472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духе демократии, личностного достоинства, уважения прав человека, гражданственности, патриотизма.</w:t>
            </w:r>
          </w:p>
        </w:tc>
      </w:tr>
    </w:tbl>
    <w:p w:rsidR="00FB3AE8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8B1" w:rsidRPr="002138B1" w:rsidRDefault="002138B1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Творческо-эстетическая деятельность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 –</w:t>
      </w:r>
      <w:r w:rsidRPr="00213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гармонизация и развитие творческих способностей человека, приобщение учащихся к эстетическим ценностям.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058"/>
      </w:tblGrid>
      <w:tr w:rsidR="00FB3AE8" w:rsidRPr="009D6953" w:rsidTr="005E03FA">
        <w:trPr>
          <w:trHeight w:val="3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</w:t>
            </w:r>
          </w:p>
        </w:tc>
      </w:tr>
      <w:tr w:rsidR="00FB3AE8" w:rsidRPr="009D6953" w:rsidTr="005E03FA">
        <w:trPr>
          <w:trHeight w:val="362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творческих задатков, способностей и склонностей</w:t>
            </w:r>
          </w:p>
        </w:tc>
      </w:tr>
      <w:tr w:rsidR="00FB3AE8" w:rsidRPr="009D6953" w:rsidTr="005E03FA">
        <w:trPr>
          <w:trHeight w:val="551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эстетического восприятия окружающего мира и способности ценить и создавать прекрасное</w:t>
            </w:r>
          </w:p>
        </w:tc>
      </w:tr>
      <w:tr w:rsidR="00FB3AE8" w:rsidRPr="009D6953" w:rsidTr="005E03FA">
        <w:trPr>
          <w:trHeight w:val="193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эстетического вкуса, развитие воображения</w:t>
            </w:r>
          </w:p>
        </w:tc>
      </w:tr>
      <w:tr w:rsidR="00FB3AE8" w:rsidRPr="009D6953" w:rsidTr="005E03FA">
        <w:trPr>
          <w:trHeight w:val="254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конкурсах рисунков, поделок,  сочинений и др.</w:t>
            </w:r>
          </w:p>
        </w:tc>
      </w:tr>
      <w:tr w:rsidR="00FB3AE8" w:rsidRPr="009D6953" w:rsidTr="005E03FA">
        <w:trPr>
          <w:trHeight w:val="288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кружков  «Математический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семьёй</w:t>
      </w:r>
    </w:p>
    <w:p w:rsidR="00FB3AE8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 –</w:t>
      </w:r>
      <w:r w:rsidRPr="002138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максимальное сближение интересов родителей и педагогов по формированию развитой личности.</w:t>
      </w:r>
    </w:p>
    <w:p w:rsidR="009D6953" w:rsidRPr="002138B1" w:rsidRDefault="009D6953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9057"/>
      </w:tblGrid>
      <w:tr w:rsidR="00FB3AE8" w:rsidRPr="009D6953" w:rsidTr="005E03FA">
        <w:trPr>
          <w:trHeight w:val="3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работы</w:t>
            </w:r>
          </w:p>
        </w:tc>
      </w:tr>
      <w:tr w:rsidR="00FB3AE8" w:rsidRPr="009D6953" w:rsidTr="005E03FA">
        <w:trPr>
          <w:trHeight w:val="263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совместное проведение досуга ребенка и родителей</w:t>
            </w:r>
          </w:p>
        </w:tc>
      </w:tr>
      <w:tr w:rsidR="00FB3AE8" w:rsidRPr="009D6953" w:rsidTr="005E03FA">
        <w:trPr>
          <w:trHeight w:val="310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совместной творческой деятельности учителя, ребенка и родителей</w:t>
            </w:r>
          </w:p>
        </w:tc>
      </w:tr>
      <w:tr w:rsidR="00FB3AE8" w:rsidRPr="009D6953" w:rsidTr="005E03FA">
        <w:trPr>
          <w:trHeight w:val="372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психолого-педагогического просвещения родителей</w:t>
            </w:r>
          </w:p>
        </w:tc>
      </w:tr>
      <w:tr w:rsidR="00FB3AE8" w:rsidRPr="009D6953" w:rsidTr="005E03FA">
        <w:trPr>
          <w:trHeight w:val="373"/>
        </w:trPr>
        <w:tc>
          <w:tcPr>
            <w:tcW w:w="7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  семьи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Pr="002138B1" w:rsidRDefault="009D6953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План-график реализации программы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Интеллектуально-познавательная деятельность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4961"/>
        <w:gridCol w:w="3261"/>
      </w:tblGrid>
      <w:tr w:rsidR="00FB3AE8" w:rsidRPr="002138B1" w:rsidTr="005E03F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проведения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 февраль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исследовательских проектов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 посещения библиотек, компьютерных классов, экскурсии, эксперименты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октябрь-ноябрь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конку</w:t>
            </w:r>
            <w:r w:rsidR="007D7121"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рсе рисунков  и поделок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«День Матери»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</w:t>
            </w:r>
          </w:p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конкурсе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«Русский медвежонок»</w:t>
            </w:r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</w:t>
            </w:r>
            <w:proofErr w:type="spellStart"/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Чĕвĕлти</w:t>
            </w:r>
            <w:proofErr w:type="spellEnd"/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чĕкеҫ</w:t>
            </w:r>
            <w:proofErr w:type="spellEnd"/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занятия,</w:t>
            </w:r>
          </w:p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районной интеллектуальной игре для младших школьников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 олимпиада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конкурсе</w:t>
            </w:r>
            <w:r w:rsidR="007D7121"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«Незнайка-читатель»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 посещение библиотек, 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в районной научно-практической конференции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 конференция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предметной неделе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конкурсы, викторины, соревнования, концерты, праздники и др.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конкурсе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7121"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«Ке</w:t>
            </w:r>
            <w:r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нгуру»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 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Pr="00213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«Незнайка – математик», «Незнайка-грамотей», «Незнайка-путешественник»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занятия, 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занятий с сильными учениками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занятий с отстающими в изучении программного материала детьми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полугодие в 4 классе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 будущими первоклассниками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республиканских, муниципальных и школьных конкурсах рисунков, поделок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кружок, дополнительные занятия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портфолио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7D7121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интернет –конкурсах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</w:p>
        </w:tc>
      </w:tr>
      <w:tr w:rsidR="00FB3AE8" w:rsidRPr="002138B1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7D7121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публикации на интернет-сайтах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2138B1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8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публикации</w:t>
            </w:r>
          </w:p>
        </w:tc>
      </w:tr>
    </w:tbl>
    <w:p w:rsidR="00FB3AE8" w:rsidRPr="002138B1" w:rsidRDefault="00FB3AE8">
      <w:pPr>
        <w:rPr>
          <w:rFonts w:ascii="Times New Roman" w:hAnsi="Times New Roman"/>
        </w:rPr>
      </w:pPr>
    </w:p>
    <w:p w:rsidR="00FB3AE8" w:rsidRDefault="00FB3AE8">
      <w:pPr>
        <w:rPr>
          <w:rFonts w:ascii="Times New Roman" w:hAnsi="Times New Roman"/>
        </w:rPr>
      </w:pPr>
    </w:p>
    <w:p w:rsidR="009D6953" w:rsidRDefault="009D6953">
      <w:pPr>
        <w:rPr>
          <w:rFonts w:ascii="Times New Roman" w:hAnsi="Times New Roman"/>
        </w:rPr>
      </w:pPr>
    </w:p>
    <w:p w:rsidR="009D6953" w:rsidRDefault="009D6953">
      <w:pPr>
        <w:rPr>
          <w:rFonts w:ascii="Times New Roman" w:hAnsi="Times New Roman"/>
        </w:rPr>
      </w:pPr>
    </w:p>
    <w:p w:rsidR="009D6953" w:rsidRDefault="009D6953">
      <w:pPr>
        <w:rPr>
          <w:rFonts w:ascii="Times New Roman" w:hAnsi="Times New Roman"/>
        </w:rPr>
      </w:pPr>
    </w:p>
    <w:p w:rsidR="009D6953" w:rsidRDefault="009D6953">
      <w:pPr>
        <w:rPr>
          <w:rFonts w:ascii="Times New Roman" w:hAnsi="Times New Roman"/>
        </w:rPr>
      </w:pPr>
    </w:p>
    <w:p w:rsidR="009D6953" w:rsidRDefault="009D6953">
      <w:pPr>
        <w:rPr>
          <w:rFonts w:ascii="Times New Roman" w:hAnsi="Times New Roman"/>
        </w:rPr>
      </w:pPr>
    </w:p>
    <w:p w:rsidR="009D6953" w:rsidRPr="002138B1" w:rsidRDefault="009D6953">
      <w:pPr>
        <w:rPr>
          <w:rFonts w:ascii="Times New Roman" w:hAnsi="Times New Roman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  <w:t>Спортивно-оздоровительная деятельность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445"/>
        <w:gridCol w:w="4663"/>
        <w:gridCol w:w="3113"/>
      </w:tblGrid>
      <w:tr w:rsidR="00FB3AE8" w:rsidRPr="009D6953" w:rsidTr="005E03F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проведения</w:t>
            </w:r>
            <w:proofErr w:type="gramEnd"/>
          </w:p>
        </w:tc>
      </w:tr>
      <w:tr w:rsidR="00FB3AE8" w:rsidRPr="009D6953" w:rsidTr="005E03FA">
        <w:trPr>
          <w:trHeight w:val="785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физического состояния ребенка и определение его группы физического и спортивного развития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воспитывающих культуру здорового образа жизни, нетерпимое отношение к вредным привычкам: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«Мой друг- </w:t>
            </w:r>
            <w:proofErr w:type="spell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здоровом теле – здоровый дух»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«Режим дня – зачем он нужен человеку»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«Скажем «нет» вредным привычкам»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Береги глаза – зеркало души»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«Если хочешь быть здоров – закаляйся»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научиться жить не болея»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«Здоровые зубы - красивая улыбка» и др.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праздники, проекты и др.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мероприятиях, обучающих правильно работать на компьютере, в Интернете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и компьютер»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«Правила работы за компьютером для младших школьников»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«Безопасность в Интернете»</w:t>
            </w:r>
          </w:p>
          <w:p w:rsidR="00FB3AE8" w:rsidRPr="009D6953" w:rsidRDefault="00FB3AE8" w:rsidP="005E03FA">
            <w:pPr>
              <w:spacing w:after="0" w:line="30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«Болезни, которые порождают увлечения компьютерными играми, телевидением»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проекты и др.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«Уголка здоровья»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акции «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Молодежь за здоровый образ жизни!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конкурсы, соревнования, состязания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каждая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мероприятии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«День  здоровья»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соревнования, состязания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весна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экскурсиях, походах на природу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походы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спортивных соревнованиях, посещение секций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состязания, секции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 в школьных праздниках посвященных 23 февраля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соревнования, состязания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конкурсах рисунков на темы ЗОЖ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конкурсы</w:t>
            </w:r>
            <w:proofErr w:type="gramEnd"/>
          </w:p>
        </w:tc>
      </w:tr>
      <w:tr w:rsidR="00FB3AE8" w:rsidRPr="009D6953" w:rsidTr="005E03FA">
        <w:trPr>
          <w:trHeight w:val="3512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 в мероприятиях формирующих навыки безопасного поведения: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«Знай правила движения, как таблицу умножения!»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«Осторожно, огонь»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«Правила безопасного поведения в доме, на улице в транспорте»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«Будем </w:t>
            </w:r>
            <w:proofErr w:type="gram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плавать,  загорать</w:t>
            </w:r>
            <w:proofErr w:type="gram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«Правильное питание – залог здоровья»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«Что нужно знать о лекарствах»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«Пока родители на работе»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«Безопасный путь от школы до лома»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«Что такое «Терроризм» и </w:t>
            </w:r>
            <w:proofErr w:type="spell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праздники, проекты, соревнования и др.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  контроль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состояния здоровья учащихся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 в мероприятиях,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знакомящих с опытом и традициями людей по сохранению и укреплению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проекты соревнования и др.</w:t>
            </w:r>
          </w:p>
        </w:tc>
      </w:tr>
      <w:tr w:rsidR="00FB3AE8" w:rsidRPr="009D6953" w:rsidTr="005E03FA"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месячнике оборонно-массовой и спортивной работы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проекты соревнования,  праздники и др.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6953" w:rsidRPr="009D6953" w:rsidRDefault="009D6953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AE8" w:rsidRPr="009D6953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Духовно-нравственная деятельность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506"/>
        <w:gridCol w:w="4617"/>
        <w:gridCol w:w="3076"/>
      </w:tblGrid>
      <w:tr w:rsidR="00FB3AE8" w:rsidRPr="009D6953" w:rsidTr="005E03FA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14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проведения</w:t>
            </w:r>
            <w:proofErr w:type="gramEnd"/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формирующих навыки нравственного поведения: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«Зачем мы ходим в школу»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для воспитанного человека»,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«Мой внешний вид – лицо школы»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«Откуда берутся </w:t>
            </w:r>
            <w:proofErr w:type="spell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грязнульки</w:t>
            </w:r>
            <w:proofErr w:type="spell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«Наши классные обязанности и поручения»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«Мои </w:t>
            </w:r>
            <w:proofErr w:type="gram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достоинства,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мои</w:t>
            </w:r>
            <w:proofErr w:type="gram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недостатки»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«Мои права и обязанности»,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Твори добро на всей земле»,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«Моя семья – мое богатство» и </w:t>
            </w:r>
            <w:proofErr w:type="spell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проекты, праздники, конкурсы рисунков и сочинений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формирующих культуру отношений: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толерантность»,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«Возьмемся за руки друзья»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«Школа вежливости»,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«Мой сосед по парте»,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 братьев наших меньших»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«Учимся дружить»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нужно разговаривать с взрослыми»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«Мир эмоций и чувств»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«Дети и улица»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проекты, праздники,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конкурсы рисунков и сочинений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участие в мероприятиях воспитывающих трудолюбие, творческое отношение к учению, труду, жизни: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«Умелые руки не знают скуки»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 - выбирай на вкус»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«Профессии моих родителей»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«Если очень захочу -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то и в космос полечу»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Знания нужны мне и моей стране»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«Хлеб всему голова»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люблю тебя жизнь»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«Кому живется в школе лучше всех?»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«Хочу много знать»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часы, беседы, обсуждения, диспуты, проекты, праздники, конкурсы рисунков и сочинений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формирующих любовь к своей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Родине, к своей семье, к школе: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«Россия родина моя»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«Край родной Чувашия»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«Русский солдат умом и силою богат»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«Широка страна моя родная»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«Мое отечество»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«Моя мама лучше всех»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«Моя родная школа»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«День Учителя»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праздники, проекты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формирующих чувства собственного национального достоинства и уважения к другим нациям и народам: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мы разные, но все мы вместе»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– хороший, ты – хороший»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люди на большой планете должны всегда дружить»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праздники, конкурсы рисунков, сочинений, проекты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мероприятиях формирующих политическое сознание: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партия и кто такой президент?»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«Символика России, символика Чувашии»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проекты, конкурсы рисунков, сочинений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мероприятиях, воспитывающих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интерес к самому себе, развивающих потребности к саморазвитию и самореализации: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«Вокруг тебя - мир»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«Фабрика талантов»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«Путь к успеху»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«Хочу быть успешным»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«Найди себя»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стать сильной личностью»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проекты, конкурсы рисунков, сочинений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мероприятиях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развивающих волевые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качеств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ученика, формирующих критическое осмысливание своих сильных сторон: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«Я, конечно, все смогу - если сильно захочу»</w:t>
            </w:r>
          </w:p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воспитать волю и характер»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проекты, конкурсы рисунков, сочинений 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формирующих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позитивное отношение к обычаям и традициям своей семьи, своего народа: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«Обычаи и традиции моего народа»»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«Праздник Масленицы!»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«Рождество – праздник семейный»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«Веселый праздник Новый год»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«Светлый праздник – Христово Воскресение»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«Дом, в котором я живу»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«Моя родословная»</w:t>
            </w:r>
          </w:p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«Семейная летопись»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праздники, конкурсы рисунков, сочинений, проекты  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 воспитывающих умение бороться и выживать в экстремальных ситуациях: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«Что такое стихийные бедствия»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«Как вести себя в экстремальных ситуациях»</w:t>
            </w:r>
          </w:p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«Дети Беслана»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 рисунков, сочинений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  <w:tr w:rsidR="00FB3AE8" w:rsidRPr="009D6953" w:rsidTr="005E03FA">
        <w:trPr>
          <w:trHeight w:val="14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участие в мероприятиях, развивающих коммуникативные навыки: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«Какому человеку можно доверять?»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мешает дружбе»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«Учимся выигрывать и проигрывать»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«Учимся дружить»</w:t>
            </w:r>
          </w:p>
          <w:p w:rsidR="00FB3AE8" w:rsidRPr="009D6953" w:rsidRDefault="00FB3AE8" w:rsidP="005E03FA">
            <w:pPr>
              <w:spacing w:after="0" w:line="14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Уважай себя, уважай других»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4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конкурсы рисунков, сочинений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Гражданско-патриотическая деятельность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419"/>
        <w:gridCol w:w="4958"/>
        <w:gridCol w:w="2859"/>
      </w:tblGrid>
      <w:tr w:rsidR="00FB3AE8" w:rsidRPr="009D6953" w:rsidTr="005E03FA">
        <w:trPr>
          <w:trHeight w:val="2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FB3AE8" w:rsidRPr="009D6953" w:rsidTr="005E03FA">
        <w:trPr>
          <w:trHeight w:val="558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проведение мероприятий,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формирующих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правовую культуру учащихся: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Конвенция?»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Мои права, мои обязанности»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гражданин России»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достойный член моей семьи»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«Закон и порядок»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«Органы по защите прав ребёнка»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 рисунков, сочинений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  <w:tr w:rsidR="00FB3AE8" w:rsidRPr="009D6953" w:rsidTr="005E03FA">
        <w:trPr>
          <w:trHeight w:val="337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способствующих формированию гуманистического мировоззрения: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Учимся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уважать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себя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ценить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свое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мнение, но и</w:t>
            </w:r>
            <w:r w:rsidR="007D7121"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дорожить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мнением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окружающих»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«Умею ли я уважать»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Счастье это</w:t>
            </w:r>
            <w:proofErr w:type="gram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когда тебя понимают»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</w:t>
            </w:r>
          </w:p>
        </w:tc>
      </w:tr>
      <w:tr w:rsidR="00FB3AE8" w:rsidRPr="009D6953" w:rsidTr="005E03FA">
        <w:trPr>
          <w:trHeight w:val="281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проведение мероприятий направленных на 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к изучению истории родного края, города: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«Слава тебе победитель солдат»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Они сражались за Родину»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память о героях антифашистах»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«Звучи памяти набат»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«Спасибо деду за победу»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«Герои – земляки»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«Имена, которыми славится Чувашия»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«Митинг памяти павшим солдатам в Доме культуры»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диспуты, проекты, праздники,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 рисунков, сочинений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  <w:tr w:rsidR="00FB3AE8" w:rsidRPr="009D6953" w:rsidTr="005E03FA">
        <w:trPr>
          <w:trHeight w:val="450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мероприятиях, направленных на воспитание в духе демократии, личностного достоинства, уважения прав человека, гражданственности, патриотизма: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«Почему люди решили защищать права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ребенка?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хорошо и что такое плохо»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 - человек, я – личность!»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«10 декабря -День прав человека»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обсуждения, диспуты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Творческо-эстетическая деятельность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01"/>
        <w:gridCol w:w="4641"/>
        <w:gridCol w:w="3061"/>
      </w:tblGrid>
      <w:tr w:rsidR="00FB3AE8" w:rsidRPr="009D6953" w:rsidTr="005E03FA">
        <w:trPr>
          <w:trHeight w:val="2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FB3AE8" w:rsidRPr="009D6953" w:rsidTr="005E03FA">
        <w:trPr>
          <w:trHeight w:val="342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проведение мероприятий, направленных на развитие творческих задатков, способностей и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клонностей</w:t>
            </w:r>
            <w:proofErr w:type="spell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 я умею ...»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 вам слабо!»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что любит и умеет делать»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«Мое хобби»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занятия, классные часы, беседы, конкурсы, проекты и </w:t>
            </w:r>
            <w:proofErr w:type="spell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</w:p>
        </w:tc>
      </w:tr>
      <w:tr w:rsidR="00FB3AE8" w:rsidRPr="009D6953" w:rsidTr="005E03FA">
        <w:trPr>
          <w:trHeight w:val="281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проведение мероприятий, направленных на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эстетического восприятия окружающего мира и способности ценить и создавать прекрасное: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прекрасен этот мир - посмотри»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«Прощание с букварем»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«Путешествие в страну поэзию»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за прелесть эти сказки»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«Книга твой лучший друг»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«Спасибо нашей книге»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«Музыкальный калейдоскоп»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«Угадай, мелодию»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«Этот удивительный мир животных»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этот</w:t>
            </w:r>
            <w:proofErr w:type="gram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удивительный мир растений»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«Птицы наши друзья»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«День Земли»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«Поможем природе»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«Сохраним природу – сохраним планету»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«7 чудес света»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«Красота вокруг – борьба с мусором»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конкурсе чтецов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конкурсе «Юный читатель»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праздниках посвященных временам года</w:t>
            </w:r>
          </w:p>
          <w:p w:rsidR="00FB3AE8" w:rsidRPr="009D6953" w:rsidRDefault="00FB3AE8" w:rsidP="005E03FA">
            <w:pPr>
              <w:spacing w:before="43" w:after="43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музеев, выставок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походы на природу с целью наблюдения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часы, беседы, конкурсы, посещения библиотек, музеев выставок, экскурсии, походы, проекты и </w:t>
            </w:r>
            <w:proofErr w:type="spell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</w:p>
        </w:tc>
      </w:tr>
      <w:tr w:rsidR="00FB3AE8" w:rsidRPr="009D6953" w:rsidTr="005E03FA">
        <w:trPr>
          <w:trHeight w:val="182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мероприятиях,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направленных на развитие эстетического вкуса, развитие воображения:</w:t>
            </w:r>
          </w:p>
          <w:p w:rsidR="00FB3AE8" w:rsidRPr="009D6953" w:rsidRDefault="00FB3AE8" w:rsidP="005E03FA">
            <w:pPr>
              <w:spacing w:before="43" w:after="43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поделок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«Осенние фантазии»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«Лучшее украшения класса к Новому году»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«По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одёжке встречают. А значит, и судят!»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«А, ну-ка, девочки!»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конкурсе сочинений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«Каким будет мой поселок через 30 лет»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конкурсе рисунков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«Школа будущего»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конкурсе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рисунков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«Космические фантазии»</w:t>
            </w:r>
          </w:p>
          <w:p w:rsidR="00FB3AE8" w:rsidRPr="009D6953" w:rsidRDefault="00FB3AE8" w:rsidP="005E03F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конкурсе авторских сказок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«Сочини сказку!»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часы, конкурсы рисунков, сочинений, сказок,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состязания, дополнительные занятия</w:t>
            </w:r>
          </w:p>
        </w:tc>
      </w:tr>
      <w:tr w:rsidR="00FB3AE8" w:rsidRPr="009D6953" w:rsidTr="005E03FA">
        <w:trPr>
          <w:trHeight w:val="240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конкурсах рисунков, поделок,  сочинений и др.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рисунков и поделок</w:t>
            </w:r>
          </w:p>
        </w:tc>
      </w:tr>
      <w:tr w:rsidR="00FB3AE8" w:rsidRPr="009D6953" w:rsidTr="005E03FA">
        <w:trPr>
          <w:trHeight w:val="272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7D7121">
            <w:pPr>
              <w:tabs>
                <w:tab w:val="left" w:pos="2655"/>
              </w:tabs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</w:t>
            </w:r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кружков «Математический», «</w:t>
            </w:r>
            <w:proofErr w:type="spellStart"/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="007D7121"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кружки</w:t>
            </w:r>
            <w:proofErr w:type="gramEnd"/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семьёй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19"/>
        <w:gridCol w:w="4610"/>
        <w:gridCol w:w="3068"/>
      </w:tblGrid>
      <w:tr w:rsidR="00FB3AE8" w:rsidRPr="009D6953" w:rsidTr="005E03FA">
        <w:trPr>
          <w:trHeight w:val="3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before="43" w:after="43"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FB3AE8" w:rsidRPr="009D6953" w:rsidTr="005E03FA">
        <w:trPr>
          <w:trHeight w:val="275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совместное проведение досуга ребенка и родителей: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«1 Сентября», «Новогодняя елка», «Моя мама лучше всех», «Последний звонок»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концерты</w:t>
            </w:r>
            <w:proofErr w:type="gramEnd"/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 Дню матери, к 8 Марта, к 9 мая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соревнования: </w:t>
            </w: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«А, ну-ка, папы!», «Сильные, смелые, ловкие», «Веселые старты»</w:t>
            </w:r>
          </w:p>
          <w:p w:rsidR="00FB3AE8" w:rsidRPr="009D6953" w:rsidRDefault="00FB3AE8" w:rsidP="005E03FA">
            <w:pPr>
              <w:spacing w:before="43" w:after="43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внеклассных мероприятий и открытых уроков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экскурсиях и походах на природу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концерты,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мероприятия, открытые уроки, экскурсии, походы, спортивные соревнования</w:t>
            </w:r>
          </w:p>
        </w:tc>
      </w:tr>
      <w:tr w:rsidR="00FB3AE8" w:rsidRPr="009D6953" w:rsidTr="005E03FA">
        <w:trPr>
          <w:trHeight w:val="324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совместной творческой деятельности учителя, ребенка и родителей: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исследовательской деятельности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 внеклассных мероприятиях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конкурсах рисунков и поделок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интернет –конкурсах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конкурсы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рисунков и поделок, внеклассные мероприятия, интернет -конкурсы</w:t>
            </w:r>
          </w:p>
        </w:tc>
      </w:tr>
      <w:tr w:rsidR="00FB3AE8" w:rsidRPr="009D6953" w:rsidTr="005E03FA">
        <w:trPr>
          <w:trHeight w:val="565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психолого-педагогического просвещения родителей: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общешкольные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родительские собрания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родительские собрания: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«Первый раз в первый класс»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«Режим дня школьника»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помогать ребенку в приготовлении уроков»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«Поощрение и наказание»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«Мир эмоций и чувств ребенка»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 чего зависит успешность обучения?»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«Книга – источник знаний»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«Вредные привычки в детском возрасте»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«Самостоятельность и ее границы»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«Компьютерные игры: возможности и опасности»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«Радость коллективного труда»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«Развитие творческих способностей учащихся»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исследовательская деятельность»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«Принципы семейного воспитания»</w:t>
            </w:r>
          </w:p>
          <w:p w:rsidR="00FB3AE8" w:rsidRPr="009D6953" w:rsidRDefault="00FB3AE8" w:rsidP="005E03FA">
            <w:pPr>
              <w:spacing w:after="0" w:line="2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помочь ребенку подготовиться к переходу в среднюю школу»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беседы с родителями по вопросам обучения и воспитания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работе с электронными журналами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работе с сайтом</w:t>
            </w:r>
          </w:p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работе с компьютерными программами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общешкольные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родительские собрания, классные родительские собрания, консультации, беседы.</w:t>
            </w:r>
            <w:r w:rsidR="00D57BFB"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</w:p>
        </w:tc>
      </w:tr>
      <w:tr w:rsidR="00FB3AE8" w:rsidRPr="009D6953" w:rsidTr="005E03FA">
        <w:trPr>
          <w:trHeight w:val="565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D57BFB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июнь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приобретения новых учебников,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продажа б\у учебников на школьной ярмарке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</w:t>
            </w:r>
          </w:p>
        </w:tc>
      </w:tr>
      <w:tr w:rsidR="00FB3AE8" w:rsidRPr="009D6953" w:rsidTr="005E03FA">
        <w:trPr>
          <w:trHeight w:val="376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D57BFB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участия родителей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косметическом ремонте класса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</w:t>
            </w:r>
          </w:p>
        </w:tc>
      </w:tr>
      <w:tr w:rsidR="00FB3AE8" w:rsidRPr="009D6953" w:rsidTr="005E03FA">
        <w:trPr>
          <w:trHeight w:val="565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D57BFB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полугодие в 4 классе</w:t>
            </w:r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с будущими первоклассниками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</w:t>
            </w:r>
          </w:p>
        </w:tc>
      </w:tr>
      <w:tr w:rsidR="00FB3AE8" w:rsidRPr="009D6953" w:rsidTr="005E03FA">
        <w:trPr>
          <w:trHeight w:val="389"/>
        </w:trPr>
        <w:tc>
          <w:tcPr>
            <w:tcW w:w="56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D57BFB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49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  семьи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с целью изучения социально-бытовых условий проживания ребенка</w:t>
            </w:r>
          </w:p>
        </w:tc>
        <w:tc>
          <w:tcPr>
            <w:tcW w:w="326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AE8" w:rsidRPr="009D6953" w:rsidRDefault="00FB3AE8" w:rsidP="005E03FA">
            <w:pPr>
              <w:spacing w:after="0" w:line="2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9D6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дому</w:t>
            </w:r>
          </w:p>
        </w:tc>
      </w:tr>
    </w:tbl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D6953" w:rsidRPr="009D6953" w:rsidRDefault="009D6953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Характеристика класса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классе</w:t>
      </w:r>
      <w:proofErr w:type="gramEnd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обучается 4 ученика: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 девочка и 3 мальчика. Все 2006 </w:t>
      </w:r>
      <w:proofErr w:type="gram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года  рождения</w:t>
      </w:r>
      <w:proofErr w:type="gramEnd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Воспитывается в неполной семье один ребенок–Никонов Сергей. 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Уровень успеваемости в классе средний. Есть сильные ученики: Матвеева Людмила и </w:t>
      </w:r>
      <w:proofErr w:type="spell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Базарнов</w:t>
      </w:r>
      <w:proofErr w:type="spellEnd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Кирилл.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Неуспевающих учеников в классе нет. Программный материал ребята усваивают в полной мере.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Повышенного внимания в классе требует Никонов Сергей.  Мальчик неусидчив, невнимателен, чувствуется недостаточное внимание со стороны матери.</w:t>
      </w:r>
    </w:p>
    <w:p w:rsidR="009D6953" w:rsidRPr="002138B1" w:rsidRDefault="009D6953" w:rsidP="009D6953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Уровень воспитанности класса средний. Школьная мотивация с каждым годом понемногу увеличивается. Самооценка у </w:t>
      </w:r>
      <w:proofErr w:type="gram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 адекватная</w:t>
      </w:r>
      <w:proofErr w:type="gramEnd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9D6953" w:rsidRDefault="009D6953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Выводы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данное время реализация программы находится на этапе внедрения. Уже удалось добиться неплохих результатов. </w:t>
      </w: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молодой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работающий коллектив, в котором для каждого ребенка созданы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максимально комфортные условия.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Окружающий воспитательный процесс благоприятен для физического, интеллектуально, нравственного и духовного развития каждого ученика. Ежегодные результаты тестирования </w:t>
      </w: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показывают,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коллектива идет по возрастающей траектории. Ребятам нравится учиться, они активно участвуют в жизни класса и школы. Активно посещают кружки и секции. Занимают призовые места в различных конкурсах.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Отрадно и то, что в последнее время в коллективе увеличилась самостоятельность, ребята уже пробуют сами, без помощи </w:t>
      </w: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взрослых,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-то узнать, создать, спроектировать. </w:t>
      </w: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И,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-моему, 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 это очень даже нравится. Ведь так замечательно чувствовать себя чуточку взрослыми и самостоятельными.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7BFB" w:rsidRPr="009D6953" w:rsidRDefault="00D57BFB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7BFB" w:rsidRPr="009D6953" w:rsidRDefault="00D57BFB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7BFB" w:rsidRPr="009D6953" w:rsidRDefault="00D57BFB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7BFB" w:rsidRDefault="00D57BFB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953" w:rsidRPr="009D6953" w:rsidRDefault="009D6953" w:rsidP="005E03FA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AE8" w:rsidRPr="009D6953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Методическое обеспечение программы: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Дюкина</w:t>
      </w:r>
      <w:proofErr w:type="spell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О.В. «Дневник классного руководителя начальной школы», «ВАКО», 2009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Кондратьева Е.П. «Проекты – 2», Чебоксары, 2008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Горский В.А. «Примерные программы внеурочной деятельности», Просвещение, 2011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Григорьев Д.В., Степанов П.В. «Внеурочная деятельность школьников», Просвещение. 2011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333333"/>
          <w:sz w:val="24"/>
          <w:szCs w:val="24"/>
          <w:lang w:eastAsia="ru-RU"/>
        </w:rPr>
        <w:t>Кузнецова Е.В. </w:t>
      </w:r>
      <w:r w:rsidRPr="009D6953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D6953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Планирование воспитательной работы классного руководителя</w:t>
      </w:r>
      <w:proofErr w:type="gramStart"/>
      <w:r w:rsidRPr="009D6953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 </w:t>
      </w:r>
      <w:r w:rsidRPr="009D695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9D6953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</w:t>
      </w:r>
      <w:proofErr w:type="gramEnd"/>
      <w:r w:rsidRPr="009D6953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руководитель, 2009</w:t>
      </w:r>
    </w:p>
    <w:p w:rsidR="00FB3AE8" w:rsidRPr="009D6953" w:rsidRDefault="00FB3AE8" w:rsidP="005E03FA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Дереклеева</w:t>
      </w:r>
      <w:proofErr w:type="spell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 И. «Родительские собрания 1-4 классы», “ВАКО”, 2005.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D57BFB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 ресурсы</w:t>
      </w:r>
      <w:r w:rsidR="00FB3AE8"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UROKI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NET</w:t>
      </w:r>
      <w:hyperlink r:id="rId5" w:history="1"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http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://</w:t>
        </w:r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uroki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net</w:t>
        </w:r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docklruk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htm</w:t>
        </w:r>
        <w:proofErr w:type="spellEnd"/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Справочник классного руководителя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http://klass.resobr.ru/workshop/detail.php?ID=585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Сеть творческих учителей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http://www.it-n.ru/communities.aspx?cat_no=1191&amp;tmpl=com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Pedsovet</w:t>
      </w:r>
      <w:proofErr w:type="spell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su</w:t>
      </w:r>
      <w:proofErr w:type="spellEnd"/>
      <w:r w:rsidRPr="009D6953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hyperlink r:id="rId8" w:history="1"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http</w:t>
        </w:r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://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pedsovet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su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load</w:t>
        </w:r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/10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Учительский портал</w:t>
      </w:r>
      <w:r w:rsidRPr="009D69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http://pedsovet.su/load/10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Методсовет</w:t>
      </w:r>
      <w:hyperlink r:id="rId10" w:history="1"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http://metodsovet.su/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Педсовет.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ORG</w:t>
      </w:r>
      <w:hyperlink r:id="rId11" w:history="1"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http://pedsovet.org/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.Школу.</w:t>
      </w:r>
      <w:proofErr w:type="spell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hyperlink r:id="rId12" w:history="1"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http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://</w:t>
        </w:r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proshkolu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D6953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9D6953">
          <w:rPr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</w:hyperlink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программы: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классная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комната с компьютером, мультимедийным проектором и экраном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компьютерный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с выходом в Интернет</w:t>
      </w:r>
    </w:p>
    <w:p w:rsidR="00FB3AE8" w:rsidRPr="009D6953" w:rsidRDefault="00D57BFB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спортивная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комната</w:t>
      </w:r>
      <w:r w:rsidR="00FB3AE8"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FB3AE8" w:rsidRPr="009D6953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спортивная</w:t>
      </w:r>
      <w:proofErr w:type="gramEnd"/>
      <w:r w:rsidRPr="009D695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площадка,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столовая</w:t>
      </w:r>
      <w:proofErr w:type="gramEnd"/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7BFB" w:rsidRPr="002138B1" w:rsidRDefault="00D57BFB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3AE8" w:rsidRPr="002138B1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использованной для разработки программы литературы: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360" w:hanging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1.</w:t>
      </w:r>
      <w:r w:rsidRPr="002138B1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138B1">
        <w:rPr>
          <w:rFonts w:ascii="Times New Roman" w:hAnsi="Times New Roman"/>
          <w:color w:val="000000"/>
          <w:sz w:val="1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Послание Дмитрия Медведева Федеральному Собранию Российской Федерации от 12 ноября 2009 года</w:t>
      </w:r>
    </w:p>
    <w:p w:rsidR="00FB3AE8" w:rsidRPr="002138B1" w:rsidRDefault="007D7121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3" w:history="1"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http://xn--d1abbgf6aiiy.xn--p1ai/</w:t>
        </w:r>
        <w:proofErr w:type="spellStart"/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transcripts</w:t>
        </w:r>
        <w:proofErr w:type="spellEnd"/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/5979</w:t>
        </w:r>
      </w:hyperlink>
    </w:p>
    <w:p w:rsidR="00FB3AE8" w:rsidRPr="002138B1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360" w:hanging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Pr="002138B1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138B1">
        <w:rPr>
          <w:rFonts w:ascii="Times New Roman" w:hAnsi="Times New Roman"/>
          <w:color w:val="000000"/>
          <w:sz w:val="1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уровня школьной мотивации учащихся (по Н. </w:t>
      </w:r>
      <w:proofErr w:type="spellStart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Лускановой</w:t>
      </w:r>
      <w:proofErr w:type="spellEnd"/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FB3AE8" w:rsidRPr="002138B1" w:rsidRDefault="007D7121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4" w:history="1"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http://teacher.at.ua/publ/shkilnij_psikholog/52-1-0-6068</w:t>
        </w:r>
      </w:hyperlink>
    </w:p>
    <w:p w:rsidR="00FB3AE8" w:rsidRPr="002138B1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360" w:hanging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3.</w:t>
      </w:r>
      <w:r w:rsidRPr="002138B1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138B1">
        <w:rPr>
          <w:rFonts w:ascii="Times New Roman" w:hAnsi="Times New Roman"/>
          <w:color w:val="000000"/>
          <w:sz w:val="1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 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уровня воспитанности (методика Н.П.Купустина)</w:t>
      </w:r>
      <w:r w:rsidRPr="002138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2138B1">
          <w:rPr>
            <w:rFonts w:ascii="Times New Roman" w:hAnsi="Times New Roman"/>
            <w:sz w:val="24"/>
            <w:szCs w:val="24"/>
            <w:lang w:eastAsia="ru-RU"/>
          </w:rPr>
          <w:t>http://bls1206.narod.ru/portfolio/test_na_opredelenie_urovnya_vospitannosti/</w:t>
        </w:r>
      </w:hyperlink>
    </w:p>
    <w:p w:rsidR="00FB3AE8" w:rsidRPr="002138B1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360" w:hanging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</w:t>
      </w:r>
      <w:r w:rsidRPr="002138B1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138B1">
        <w:rPr>
          <w:rFonts w:ascii="Times New Roman" w:hAnsi="Times New Roman"/>
          <w:color w:val="000000"/>
          <w:sz w:val="1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самооценки учащихся (тест «Лесенка»)</w:t>
      </w:r>
    </w:p>
    <w:p w:rsidR="00FB3AE8" w:rsidRPr="002138B1" w:rsidRDefault="007D7121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6" w:history="1"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http://testoteka.narod.ru/lichn/1/34.html</w:t>
        </w:r>
      </w:hyperlink>
    </w:p>
    <w:p w:rsidR="00FB3AE8" w:rsidRPr="002138B1" w:rsidRDefault="00FB3AE8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ind w:left="360" w:hanging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</w:t>
      </w:r>
      <w:r w:rsidRPr="002138B1">
        <w:rPr>
          <w:rFonts w:ascii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138B1">
        <w:rPr>
          <w:rFonts w:ascii="Times New Roman" w:hAnsi="Times New Roman"/>
          <w:color w:val="000000"/>
          <w:sz w:val="14"/>
          <w:lang w:eastAsia="ru-RU"/>
        </w:rPr>
        <w:t> </w:t>
      </w:r>
      <w:r w:rsidRPr="002138B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Карта интересов для младших школьников</w:t>
      </w:r>
    </w:p>
    <w:p w:rsidR="00FB3AE8" w:rsidRPr="002138B1" w:rsidRDefault="007D7121" w:rsidP="005E03FA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7" w:history="1">
        <w:r w:rsidR="00FB3AE8" w:rsidRPr="002138B1">
          <w:rPr>
            <w:rFonts w:ascii="Times New Roman" w:hAnsi="Times New Roman"/>
            <w:sz w:val="24"/>
            <w:szCs w:val="24"/>
            <w:lang w:eastAsia="ru-RU"/>
          </w:rPr>
          <w:t>http://isavnina.ucoz.ru/publ/testy_i_diagnostiki/diagnostika/karta_interesov_dlja_mladshikh_shkolnikov/18-1-0-131</w:t>
        </w:r>
      </w:hyperlink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B3AE8" w:rsidRPr="002138B1" w:rsidRDefault="00FB3AE8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38B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57BFB" w:rsidRPr="002138B1" w:rsidRDefault="00D57BFB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7BFB" w:rsidRPr="002138B1" w:rsidRDefault="00D57BFB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7BFB" w:rsidRPr="002138B1" w:rsidRDefault="00D57BFB" w:rsidP="005E03FA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3AE8" w:rsidRPr="002138B1" w:rsidRDefault="00FB3AE8">
      <w:pPr>
        <w:rPr>
          <w:rFonts w:ascii="Times New Roman" w:hAnsi="Times New Roman"/>
        </w:rPr>
      </w:pPr>
      <w:bookmarkStart w:id="3" w:name="_GoBack"/>
      <w:bookmarkEnd w:id="3"/>
    </w:p>
    <w:sectPr w:rsidR="00FB3AE8" w:rsidRPr="002138B1" w:rsidSect="0021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3D5F"/>
    <w:multiLevelType w:val="hybridMultilevel"/>
    <w:tmpl w:val="5060E6D4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9EA4CA5"/>
    <w:multiLevelType w:val="hybridMultilevel"/>
    <w:tmpl w:val="39027B1E"/>
    <w:lvl w:ilvl="0" w:tplc="26340648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AD7"/>
    <w:rsid w:val="002138B1"/>
    <w:rsid w:val="003D65EF"/>
    <w:rsid w:val="005E03FA"/>
    <w:rsid w:val="007D7121"/>
    <w:rsid w:val="00827555"/>
    <w:rsid w:val="009D6953"/>
    <w:rsid w:val="00B312F8"/>
    <w:rsid w:val="00D57BFB"/>
    <w:rsid w:val="00DE0FD9"/>
    <w:rsid w:val="00E12AD7"/>
    <w:rsid w:val="00EE1BF1"/>
    <w:rsid w:val="00FB3AE8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51A733-541A-4BA1-8E2D-D130299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E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03FA"/>
    <w:rPr>
      <w:rFonts w:cs="Times New Roman"/>
    </w:rPr>
  </w:style>
  <w:style w:type="paragraph" w:styleId="a4">
    <w:name w:val="Normal (Web)"/>
    <w:basedOn w:val="a"/>
    <w:uiPriority w:val="99"/>
    <w:rsid w:val="005E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5E03FA"/>
    <w:rPr>
      <w:rFonts w:cs="Times New Roman"/>
      <w:b/>
      <w:bCs/>
    </w:rPr>
  </w:style>
  <w:style w:type="character" w:styleId="a6">
    <w:name w:val="Hyperlink"/>
    <w:basedOn w:val="a0"/>
    <w:uiPriority w:val="99"/>
    <w:rsid w:val="005E03F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5E03FA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21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0" TargetMode="External"/><Relationship Id="rId13" Type="http://schemas.openxmlformats.org/officeDocument/2006/relationships/hyperlink" Target="http://xn--d1abbgf6aiiy.xn--p1ai/transcripts/59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1191&amp;tmpl=com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isavnina.ucoz.ru/publ/testy_i_diagnostiki/diagnostika/karta_interesov_dlja_mladshikh_shkolnikov/18-1-0-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oteka.narod.ru/lichn/1/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lass.resobr.ru/workshop/detail.php?ID=585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hyperlink" Target="http://www.uroki.net/docklruk.htm" TargetMode="External"/><Relationship Id="rId15" Type="http://schemas.openxmlformats.org/officeDocument/2006/relationships/hyperlink" Target="http://bls1206.narod.ru/portfolio/test_na_opredelenie_urovnya_vospitannosti/" TargetMode="External"/><Relationship Id="rId10" Type="http://schemas.openxmlformats.org/officeDocument/2006/relationships/hyperlink" Target="http://metodsovet.s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10" TargetMode="External"/><Relationship Id="rId14" Type="http://schemas.openxmlformats.org/officeDocument/2006/relationships/hyperlink" Target="http://teacher.at.ua/publ/shkilnij_psikholog/52-1-0-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2016-02-29T17:20:00Z</dcterms:created>
  <dcterms:modified xsi:type="dcterms:W3CDTF">2016-03-02T17:01:00Z</dcterms:modified>
</cp:coreProperties>
</file>