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E1" w:rsidRPr="003915E1" w:rsidRDefault="003915E1" w:rsidP="00D413D7">
      <w:pPr>
        <w:pStyle w:val="a3"/>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3915E1">
        <w:rPr>
          <w:rFonts w:ascii="Times New Roman" w:eastAsia="Times New Roman" w:hAnsi="Times New Roman" w:cs="Times New Roman"/>
          <w:b/>
          <w:color w:val="000000"/>
          <w:sz w:val="28"/>
          <w:szCs w:val="28"/>
        </w:rPr>
        <w:t>Эссе</w:t>
      </w:r>
    </w:p>
    <w:p w:rsidR="003915E1" w:rsidRPr="003915E1" w:rsidRDefault="003915E1" w:rsidP="00D413D7">
      <w:pPr>
        <w:pStyle w:val="a3"/>
        <w:shd w:val="clear" w:color="auto" w:fill="FFFFFF"/>
        <w:spacing w:after="0" w:line="240" w:lineRule="auto"/>
        <w:ind w:firstLine="709"/>
        <w:jc w:val="center"/>
        <w:rPr>
          <w:b/>
        </w:rPr>
      </w:pPr>
      <w:r w:rsidRPr="003915E1">
        <w:rPr>
          <w:rFonts w:ascii="Times New Roman" w:eastAsia="Times New Roman" w:hAnsi="Times New Roman" w:cs="Times New Roman"/>
          <w:b/>
          <w:color w:val="000000"/>
          <w:sz w:val="28"/>
          <w:szCs w:val="28"/>
        </w:rPr>
        <w:t>« О</w:t>
      </w:r>
      <w:r w:rsidR="00FA3669">
        <w:rPr>
          <w:rFonts w:ascii="Times New Roman" w:eastAsia="Times New Roman" w:hAnsi="Times New Roman" w:cs="Times New Roman"/>
          <w:b/>
          <w:color w:val="000000"/>
          <w:sz w:val="28"/>
          <w:szCs w:val="28"/>
        </w:rPr>
        <w:t>,</w:t>
      </w:r>
      <w:r w:rsidRPr="003915E1">
        <w:rPr>
          <w:rFonts w:ascii="Times New Roman" w:eastAsia="Times New Roman" w:hAnsi="Times New Roman" w:cs="Times New Roman"/>
          <w:b/>
          <w:color w:val="000000"/>
          <w:sz w:val="28"/>
          <w:szCs w:val="28"/>
        </w:rPr>
        <w:t xml:space="preserve"> сколько нам открытий чудных готовит просвещенья дух!»</w:t>
      </w:r>
    </w:p>
    <w:p w:rsidR="003915E1" w:rsidRPr="003915E1" w:rsidRDefault="003915E1" w:rsidP="00D413D7">
      <w:pPr>
        <w:pStyle w:val="a3"/>
        <w:shd w:val="clear" w:color="auto" w:fill="FFFFFF"/>
        <w:spacing w:after="0" w:line="240" w:lineRule="auto"/>
        <w:jc w:val="center"/>
        <w:rPr>
          <w:rFonts w:ascii="Times New Roman" w:eastAsia="Times New Roman" w:hAnsi="Times New Roman" w:cs="Times New Roman"/>
          <w:b/>
          <w:color w:val="000000"/>
          <w:sz w:val="28"/>
          <w:szCs w:val="28"/>
        </w:rPr>
      </w:pPr>
    </w:p>
    <w:p w:rsidR="002F5431" w:rsidRDefault="003915E1" w:rsidP="00D413D7">
      <w:pPr>
        <w:pStyle w:val="a3"/>
        <w:shd w:val="clear" w:color="auto" w:fill="FFFFFF"/>
        <w:spacing w:after="0" w:line="240" w:lineRule="auto"/>
        <w:jc w:val="right"/>
      </w:pPr>
      <w:r>
        <w:rPr>
          <w:rFonts w:ascii="Times New Roman" w:eastAsia="Times New Roman" w:hAnsi="Times New Roman" w:cs="Times New Roman"/>
          <w:color w:val="000000"/>
          <w:sz w:val="28"/>
          <w:szCs w:val="28"/>
        </w:rPr>
        <w:t>Весь смысл жизни заключается</w:t>
      </w:r>
    </w:p>
    <w:p w:rsidR="002F5431" w:rsidRDefault="003915E1" w:rsidP="00D413D7">
      <w:pPr>
        <w:pStyle w:val="a3"/>
        <w:shd w:val="clear" w:color="auto" w:fill="FFFFFF"/>
        <w:spacing w:after="0" w:line="240" w:lineRule="auto"/>
        <w:jc w:val="center"/>
      </w:pPr>
      <w:r>
        <w:rPr>
          <w:rFonts w:ascii="Times New Roman" w:eastAsia="Times New Roman" w:hAnsi="Times New Roman" w:cs="Times New Roman"/>
          <w:color w:val="000000"/>
          <w:sz w:val="28"/>
          <w:szCs w:val="28"/>
        </w:rPr>
        <w:t xml:space="preserve">                                                                     </w:t>
      </w:r>
      <w:r w:rsidR="00F16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в бесконечном завоевании</w:t>
      </w:r>
    </w:p>
    <w:p w:rsidR="002F5431" w:rsidRDefault="003915E1" w:rsidP="00D413D7">
      <w:pPr>
        <w:pStyle w:val="a3"/>
        <w:shd w:val="clear" w:color="auto" w:fill="FFFFFF"/>
        <w:spacing w:after="0" w:line="240" w:lineRule="auto"/>
        <w:jc w:val="right"/>
      </w:pPr>
      <w:r>
        <w:rPr>
          <w:rFonts w:ascii="Times New Roman" w:eastAsia="Times New Roman" w:hAnsi="Times New Roman" w:cs="Times New Roman"/>
          <w:color w:val="000000"/>
          <w:sz w:val="28"/>
          <w:szCs w:val="28"/>
        </w:rPr>
        <w:t>неизвестного, в вечном усилии</w:t>
      </w:r>
    </w:p>
    <w:p w:rsidR="002F5431" w:rsidRDefault="003915E1" w:rsidP="00D413D7">
      <w:pPr>
        <w:pStyle w:val="a3"/>
        <w:shd w:val="clear" w:color="auto" w:fill="FFFFFF"/>
        <w:spacing w:after="0" w:line="240" w:lineRule="auto"/>
      </w:pPr>
      <w:r>
        <w:rPr>
          <w:rFonts w:ascii="Times New Roman" w:eastAsia="Times New Roman" w:hAnsi="Times New Roman" w:cs="Times New Roman"/>
          <w:color w:val="000000"/>
          <w:sz w:val="28"/>
          <w:szCs w:val="28"/>
        </w:rPr>
        <w:t xml:space="preserve">                                                                                 </w:t>
      </w:r>
      <w:r w:rsidR="00F16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познать больше.</w:t>
      </w:r>
    </w:p>
    <w:p w:rsidR="002F5431" w:rsidRDefault="003915E1" w:rsidP="00D413D7">
      <w:pPr>
        <w:pStyle w:val="a3"/>
        <w:shd w:val="clear" w:color="auto" w:fill="FFFFFF"/>
        <w:spacing w:after="0" w:line="240" w:lineRule="auto"/>
        <w:jc w:val="both"/>
      </w:pPr>
      <w:r>
        <w:rPr>
          <w:rFonts w:ascii="Times New Roman" w:eastAsia="Times New Roman" w:hAnsi="Times New Roman" w:cs="Times New Roman"/>
          <w:color w:val="000000"/>
          <w:sz w:val="28"/>
          <w:szCs w:val="28"/>
        </w:rPr>
        <w:t xml:space="preserve"> «О</w:t>
      </w:r>
      <w:r w:rsidR="00FA366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сколько нам открытий чудных готовит просвещенья дух!»</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Как часто мы цитируем великого классика, не замечая того, что слова, столь родные сердцу, стали девизом каждого, кто захотел прикоснуться к миру науки. Педагог же живет в этом мире, а значит и «просвещенья дух» идет рука об руку с педагогом по лестнице «открытий чудных».</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Просвещение — это сама жизнь. Оно живет, пока жив человек. Это фундамент цивилизации, наше будущее, наши ученики, которых мы погружаем в чудесный мир знаний. Просвещение – это непрерывный процесс познания и самосовершенствования. Оно проникает в самые глубины души и разума человека, наделяет его способностью грамотно использовать получаемую информацию, определяет его жизненный опыт. Возможность приобщить детей к миру знаний позволяет учителю чувствовать себя счастливым, ведь именно педагог является проводником ребенка на пути развития и формирования личности.</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А что, если просвещенье – это пирамида, вершину которой никто не видел? Достигнув определенных высот, мы видим новые возможности, которые манят нас в неизведанные волшебные просторы познания и творчества. Александр Сергеевич </w:t>
      </w:r>
      <w:proofErr w:type="gramStart"/>
      <w:r>
        <w:rPr>
          <w:rFonts w:ascii="Times New Roman" w:eastAsia="Times New Roman" w:hAnsi="Times New Roman" w:cs="Times New Roman"/>
          <w:color w:val="000000"/>
          <w:sz w:val="28"/>
          <w:szCs w:val="28"/>
        </w:rPr>
        <w:t>Пушкин</w:t>
      </w:r>
      <w:proofErr w:type="gramEnd"/>
      <w:r>
        <w:rPr>
          <w:rFonts w:ascii="Times New Roman" w:eastAsia="Times New Roman" w:hAnsi="Times New Roman" w:cs="Times New Roman"/>
          <w:color w:val="000000"/>
          <w:sz w:val="28"/>
          <w:szCs w:val="28"/>
        </w:rPr>
        <w:t xml:space="preserve"> верно заметил, что просвещенье несет в себе нечто чудесное. Волшебство начинается с самого рождения и никогда в течение жизни не прерывается. Мы ищем новое во всем и везде. Однако еще никому не удалось хоть немного прикоснуться к вершине пирамиды «Просвещение». Это не значит, что стремление к вершине бессмысленно или безрезультатно. Наша цель – не стоять на месте и развиваться, как физически, так и духовно, морально, нравственно. Самосовершенствование и саморазвитие – это сложный процесс познания длиною во всю жизнь. </w:t>
      </w:r>
      <w:proofErr w:type="gramStart"/>
      <w:r>
        <w:rPr>
          <w:rFonts w:ascii="Times New Roman" w:eastAsia="Times New Roman" w:hAnsi="Times New Roman" w:cs="Times New Roman"/>
          <w:color w:val="000000"/>
          <w:sz w:val="28"/>
          <w:szCs w:val="28"/>
        </w:rPr>
        <w:t>Прямая</w:t>
      </w:r>
      <w:proofErr w:type="gramEnd"/>
      <w:r>
        <w:rPr>
          <w:rFonts w:ascii="Times New Roman" w:eastAsia="Times New Roman" w:hAnsi="Times New Roman" w:cs="Times New Roman"/>
          <w:color w:val="000000"/>
          <w:sz w:val="28"/>
          <w:szCs w:val="28"/>
        </w:rPr>
        <w:t xml:space="preserve"> человеческой жизни пересекается со многими другими, мы приобретаем интересы и встречаем людей, которые имеют схожие увлечения  и взгляды. И вот мы уже стоим в середине пути к вершине просвещенья. Тогда, передавая свой опыт и свои знания, мы становимся учителями для тех, кто стоит у подножия пирамиды. </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Каким должен быть учитель? </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А учитель-просветитель? </w:t>
      </w:r>
    </w:p>
    <w:p w:rsidR="002F5431" w:rsidRDefault="003915E1" w:rsidP="00D413D7">
      <w:pPr>
        <w:pStyle w:val="a3"/>
        <w:spacing w:after="0" w:line="240" w:lineRule="auto"/>
        <w:ind w:firstLine="709"/>
        <w:jc w:val="both"/>
      </w:pPr>
      <w:r>
        <w:rPr>
          <w:rFonts w:ascii="Times New Roman" w:eastAsia="Times New Roman" w:hAnsi="Times New Roman" w:cs="Times New Roman"/>
          <w:color w:val="000000"/>
          <w:sz w:val="28"/>
          <w:szCs w:val="28"/>
        </w:rPr>
        <w:t> «Учить детей — дело необходимое, следует понять, что весьма полезно и нам самим учиться у детей», - Максим Горький сказал как нельзя точно, ведь кто как не дети стоят у подножия. Наши ученики – наше отражение, они преломляют знания, которые мы им даем, и рассматривают их под совершенно неизвестным нам углом. Об одном и том же мы думаем по-разному, смотрим через разные призмы. Мы с высоты жизненного опыта и знаний, они же, как первооткрыватели, методом проб и ошибок.</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lastRenderedPageBreak/>
        <w:t>«Развивать и развиваться» - так звучит мой девиз. Развиваться обоюдно, используя все возможности современного образования; не стоять на месте ни ребенку, ни его наставнику; открывать вместе и обогащать друг друга. Недаром истинное удовольствие - от радости взаимного познания.</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Ведь впереди предстоит столько «… открытий чудных».</w:t>
      </w:r>
    </w:p>
    <w:p w:rsidR="002F5431" w:rsidRDefault="003915E1" w:rsidP="00D413D7">
      <w:pPr>
        <w:pStyle w:val="a3"/>
        <w:spacing w:after="0" w:line="240" w:lineRule="auto"/>
        <w:ind w:firstLine="709"/>
        <w:jc w:val="both"/>
      </w:pPr>
      <w:r>
        <w:rPr>
          <w:rFonts w:ascii="Times New Roman" w:eastAsia="Times New Roman" w:hAnsi="Times New Roman" w:cs="Times New Roman"/>
          <w:color w:val="000000"/>
          <w:sz w:val="28"/>
          <w:szCs w:val="28"/>
        </w:rPr>
        <w:t xml:space="preserve">Можно сказать, что участие в конкурсе для меня тоже открытие. Оно дает возможность познать  себя, раскрыться  с новой стороны, ощутить радость от стремления к победе, дух соревнования, сотворчества, ведь знания об окружающем мире и самом себе необходимы человеку во всех видах деятельности и увлечениях детства, так как они могут стать для человека путеводной звездой при выборе будущей профессии. </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Путь просвещенья – извилист и тернист. Не каждый способен найти в себе трудолюбия и упорства, осознать и прочувствовать всю важность получения знаний в современном мире, а также увидеть то количество путей и возможностей, которые открываются с увеличением нашего интеллектуального багажа. Однако</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сколько же нового мы можем постичь путём постоянного самообразования и стремления к новым открытиям?</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Как таковое просвещенье, а говоря современным языком – обучение, является сложнейшим трудом, так как требует многих человеческих качеств, способствующих качественной работе над собой. Внимательность, сосредоточенность, умение логически и аналитически мыслить, трудолюбие, усидчивость, а самое главное – заинтересованность в предмете изучения. Многие дни, месяцы и даже годы тратились людьми, чтобы познав не изведанное ранее, совершить новые открытия и продвинуть человечество вдоль бесконечной прямой линии развития цивилизации. Собирая информацию по крупицам, мы продвинулись сильно вперёд, обеспечив систему обучения и образования </w:t>
      </w:r>
      <w:proofErr w:type="gramStart"/>
      <w:r>
        <w:rPr>
          <w:rFonts w:ascii="Times New Roman" w:eastAsia="Times New Roman" w:hAnsi="Times New Roman" w:cs="Times New Roman"/>
          <w:color w:val="000000"/>
          <w:sz w:val="28"/>
          <w:szCs w:val="28"/>
        </w:rPr>
        <w:t>доступной</w:t>
      </w:r>
      <w:proofErr w:type="gramEnd"/>
      <w:r>
        <w:rPr>
          <w:rFonts w:ascii="Times New Roman" w:eastAsia="Times New Roman" w:hAnsi="Times New Roman" w:cs="Times New Roman"/>
          <w:color w:val="000000"/>
          <w:sz w:val="28"/>
          <w:szCs w:val="28"/>
        </w:rPr>
        <w:t xml:space="preserve"> для каждого желающего. Дети с юных лет начинают ходить в школу, изучают основные предметы образовательной программы, такие как русский язык, литература, математика, естествознание и история. Каждый при этом развивается индивидуально, имея возможность расставить свои приоритеты относительно интересующих его тем. Это и создаёт наше современное общество, полное абсолютно разных личностей со своими индивидуальными желаниями и интересами.</w:t>
      </w:r>
    </w:p>
    <w:p w:rsidR="002F5431" w:rsidRDefault="003915E1" w:rsidP="00D413D7">
      <w:pPr>
        <w:pStyle w:val="a3"/>
        <w:spacing w:after="0" w:line="240" w:lineRule="auto"/>
        <w:ind w:firstLine="709"/>
        <w:jc w:val="both"/>
      </w:pPr>
      <w:r>
        <w:rPr>
          <w:rFonts w:ascii="Times New Roman" w:eastAsia="Times New Roman" w:hAnsi="Times New Roman" w:cs="Times New Roman"/>
          <w:color w:val="000000"/>
          <w:sz w:val="28"/>
          <w:szCs w:val="28"/>
        </w:rPr>
        <w:t xml:space="preserve">Так сколько же открытий мы делаем каждый день? Желая познать больше, люди от мала до велика занимаются своим образованием, тратят </w:t>
      </w:r>
      <w:proofErr w:type="gramStart"/>
      <w:r>
        <w:rPr>
          <w:rFonts w:ascii="Times New Roman" w:eastAsia="Times New Roman" w:hAnsi="Times New Roman" w:cs="Times New Roman"/>
          <w:color w:val="000000"/>
          <w:sz w:val="28"/>
          <w:szCs w:val="28"/>
        </w:rPr>
        <w:t>время</w:t>
      </w:r>
      <w:proofErr w:type="gramEnd"/>
      <w:r>
        <w:rPr>
          <w:rFonts w:ascii="Times New Roman" w:eastAsia="Times New Roman" w:hAnsi="Times New Roman" w:cs="Times New Roman"/>
          <w:color w:val="000000"/>
          <w:sz w:val="28"/>
          <w:szCs w:val="28"/>
        </w:rPr>
        <w:t xml:space="preserve"> и силы на развитие своего интеллектуального начала, ведь на школе наше образование вовсе не заканчивается. Саморазвитием занимается едва ли не каждый, иногда ставя его выше прочих жизненных задач, таких как социальное, материальное и порой даже семейное благо. Желание быть лучше остальных, знать больше, а главное – совершать для себя огромнейшее количество открытий и делает нас счастливыми. Мы путешествуем, читаем, смотрим, слушаем, говорим сами, в этот момент также слушая самих себя, и впитываем информацию отовсюду, что может обучить нас чему-то новому.</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Просвещение – очень широкое понятие. Просвещаться можно по- разному, но каждому это в той или иной мере доступно. То, сколько </w:t>
      </w:r>
      <w:r>
        <w:rPr>
          <w:rFonts w:ascii="Times New Roman" w:eastAsia="Times New Roman" w:hAnsi="Times New Roman" w:cs="Times New Roman"/>
          <w:color w:val="000000"/>
          <w:sz w:val="28"/>
          <w:szCs w:val="28"/>
        </w:rPr>
        <w:lastRenderedPageBreak/>
        <w:t>удивительных открытий мы готовы познать, зависит лишь от нас самих, ведь дух знаний и развития готовит нам их немыслимо много.</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И  чем дольше я работаю учителем начальных классов, тем больше осознаю, насколько важно в современной школе создавать такие условия, которые бы помогли ребенку  стать личностью, готовой к открытиям,  желающей изучать и создавать -  то есть быть творцом. Ведь только  дух просвещения и является той путеводной нитью, которая поможет ему сориентироваться в море информации, накопленной человечеством за тысячелетия,  и стать  не только потребителем, но и создателем. </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На мой взгляд, главное для педагога не только научить, но и вызвать интерес к учению,   «зажечь» искру желания узнать новое и неизведанное, показать ребёнку  путь к дальнейшему познанию мира. Только такие «горящие» личности могут совершить «чудные открытия», меняющие ход истории и развития человечества. Можно сказать, что </w:t>
      </w:r>
      <w:r w:rsidR="00D413D7">
        <w:rPr>
          <w:rFonts w:ascii="Times New Roman" w:eastAsia="Times New Roman" w:hAnsi="Times New Roman" w:cs="Times New Roman"/>
          <w:color w:val="000000"/>
          <w:sz w:val="28"/>
          <w:szCs w:val="28"/>
        </w:rPr>
        <w:t>просвещение будет прогрессивным</w:t>
      </w:r>
      <w:r>
        <w:rPr>
          <w:rFonts w:ascii="Times New Roman" w:eastAsia="Times New Roman" w:hAnsi="Times New Roman" w:cs="Times New Roman"/>
          <w:color w:val="000000"/>
          <w:sz w:val="28"/>
          <w:szCs w:val="28"/>
        </w:rPr>
        <w:t xml:space="preserve">, если воспитывает интересующихся, жаждущих познания личностей.  Это  одна из основных задач просвещения в настоящее время. Но чтобы взрастить таких чудесных детей, педагог сам должен «гореть», а не источать тусклый свет, как лучина в светце из старой русской избы.  Где же взять педагогу этот огонь? Нужно пользоваться плодами просвещения и самому стремиться к познанию нового. Никогда нельзя быть уверенным на все сто, что знаешь и умеешь всё. Такая точка зрения - гибель для педагога. Только сомневающийся и ищущий ответы на свои вопросы человек развивается  сам. Именно поэтому он способен быть интересным для других. Значит самообразование для учителя должно стать приоритетной стороной его профессиональной деятельности. Узнавая новое, педагог передаёт эти знания ученикам. Философ  </w:t>
      </w:r>
      <w:proofErr w:type="spellStart"/>
      <w:r>
        <w:rPr>
          <w:rFonts w:ascii="Times New Roman" w:eastAsia="Times New Roman" w:hAnsi="Times New Roman" w:cs="Times New Roman"/>
          <w:color w:val="000000"/>
          <w:sz w:val="28"/>
          <w:szCs w:val="28"/>
        </w:rPr>
        <w:t>Глинос</w:t>
      </w:r>
      <w:proofErr w:type="spellEnd"/>
      <w:r>
        <w:rPr>
          <w:rFonts w:ascii="Times New Roman" w:eastAsia="Times New Roman" w:hAnsi="Times New Roman" w:cs="Times New Roman"/>
          <w:color w:val="000000"/>
          <w:sz w:val="28"/>
          <w:szCs w:val="28"/>
        </w:rPr>
        <w:t xml:space="preserve"> Джейсон сказал: «Учитель - первый, кто зажигает свою свечу от свечи философа...» Значит именно учитель стоит у стоков просвещения, являясь той отправной точкой, дающей начало всех будущих открытий. </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Ведь пламя может разгореться лишь от искры. А откуда же взять нашим ученикам эту искру на уроках? Конечно же, от нас! Сможем мы ее зажечь, значит, разгорится пламя дискуссий, споров, обсуждений.  А ведь именно  в спорах рождается истина. А что такое истина? Истина- это то же самое открытие, а значит - движение вперед, навстречу чему-то новому. А значит, все наши усилия были не зря. Более того, открытие мы совершаем ежедневно, готовясь к  урокам. А ведь каждую тему можно преподнести по-разному. И тут мы подключаем свою фантазию и начинаем творить. Каждый урок, который мы разрабатываем - это продукт нашего творчества, который мы пропускаем через себя, делая все новые открытия! «Образование – это не заполнение ведра водой, а зажжение огня»,</w:t>
      </w:r>
      <w:r w:rsidR="00FA02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сказал </w:t>
      </w:r>
      <w:proofErr w:type="spellStart"/>
      <w:r w:rsidR="00FA02D8">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Батлер</w:t>
      </w:r>
      <w:proofErr w:type="spellEnd"/>
      <w:r>
        <w:rPr>
          <w:rFonts w:ascii="Times New Roman" w:eastAsia="Times New Roman" w:hAnsi="Times New Roman" w:cs="Times New Roman"/>
          <w:color w:val="000000"/>
          <w:sz w:val="28"/>
          <w:szCs w:val="28"/>
        </w:rPr>
        <w:t>.</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Школа – это страна открытий. Здесь каждый новый день не похож на предыдущий, здесь  каждый миг – это поиск чего-то нового, интересного, здесь  нет времени скучать, ссориться и заниматься пустяками. Здесь каждый ученик – это строитель будущего. Здесь все время надо торопиться. Здесь все время надо спешить. Спешить стать интересным для тех, кто только начинает свой путь к открытиям в этой необыкновенной стране.</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lastRenderedPageBreak/>
        <w:t>Наше будущее – это наши дети. Дети - маленькие зародыши больших открытий, зачатки великих свершений. То, что вложим мы в них, будет решающим фактором впоследствии.</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Каждый день я открываю школьную дверь и захожу в класс. Вновь звенит звонок, и ко мне обращаются взоры моих учеников. </w:t>
      </w:r>
      <w:proofErr w:type="gramStart"/>
      <w:r>
        <w:rPr>
          <w:rFonts w:ascii="Times New Roman" w:eastAsia="Times New Roman" w:hAnsi="Times New Roman" w:cs="Times New Roman"/>
          <w:color w:val="000000"/>
          <w:sz w:val="28"/>
          <w:szCs w:val="28"/>
        </w:rPr>
        <w:t>Их светлые, ясные, чистые глаза, любопытные, верящие, добрые, оценивающие каждый мой взгляд, жест, шаг, поступок.</w:t>
      </w:r>
      <w:proofErr w:type="gramEnd"/>
      <w:r>
        <w:rPr>
          <w:rFonts w:ascii="Times New Roman" w:eastAsia="Times New Roman" w:hAnsi="Times New Roman" w:cs="Times New Roman"/>
          <w:color w:val="000000"/>
          <w:sz w:val="28"/>
          <w:szCs w:val="28"/>
        </w:rPr>
        <w:t xml:space="preserve"> Они многого ожидают от меня.</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Моё  призвание – открывать мир. Поэтому школа должна быть миром открытий и откровений, жизненной радости для учащихся и педагогов, миром спокойствия, гармонии и сотрудничества. И мы, учителя, можем и должны превратить учение в процесс развития познавательных стремлений.</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Ведь именно на уроке рождаются новые открытия и новые идеи; от него, словно от родника, берут начало мощные реки педагогического мастерства.</w:t>
      </w:r>
      <w:r>
        <w:rPr>
          <w:rFonts w:ascii="Times New Roman" w:eastAsia="Times New Roman" w:hAnsi="Times New Roman" w:cs="Times New Roman"/>
          <w:color w:val="000000"/>
          <w:sz w:val="28"/>
          <w:szCs w:val="28"/>
        </w:rPr>
        <w:br/>
        <w:t>Став учителем, я каждый день делаю  великие открытия для своих учеников. Урок прошёл отлично, если каждый ученик ушёл с новым открытием для себя, с желанием поделиться этим открытием с друзьями, с родителями.</w:t>
      </w:r>
    </w:p>
    <w:p w:rsidR="002F5431" w:rsidRDefault="003915E1" w:rsidP="00D413D7">
      <w:pPr>
        <w:pStyle w:val="a3"/>
        <w:shd w:val="clear" w:color="auto" w:fill="FFFFFF"/>
        <w:spacing w:after="0" w:line="240" w:lineRule="auto"/>
        <w:ind w:firstLine="709"/>
        <w:jc w:val="both"/>
      </w:pPr>
      <w:bookmarkStart w:id="0" w:name="_GoBack"/>
      <w:bookmarkEnd w:id="0"/>
      <w:r>
        <w:rPr>
          <w:rFonts w:ascii="Times New Roman" w:eastAsia="Times New Roman" w:hAnsi="Times New Roman" w:cs="Times New Roman"/>
          <w:color w:val="000000"/>
          <w:sz w:val="28"/>
          <w:szCs w:val="28"/>
        </w:rPr>
        <w:t>Я каждый день учусь учить ребят умению учиться!</w:t>
      </w:r>
    </w:p>
    <w:p w:rsidR="002F5431" w:rsidRDefault="003915E1" w:rsidP="00D413D7">
      <w:pPr>
        <w:pStyle w:val="a3"/>
        <w:spacing w:after="0" w:line="240" w:lineRule="auto"/>
        <w:ind w:firstLine="709"/>
        <w:jc w:val="both"/>
      </w:pPr>
      <w:r>
        <w:rPr>
          <w:rFonts w:ascii="Times New Roman" w:eastAsia="Times New Roman" w:hAnsi="Times New Roman" w:cs="Times New Roman"/>
          <w:color w:val="000000"/>
          <w:sz w:val="28"/>
          <w:szCs w:val="28"/>
        </w:rPr>
        <w:t>«То, что я читаю, я забываю; то, что я вижу, я запоминаю; то, что я делаю сам, я помню  и учусь этому всю оставшуюся жизнь». Это высказывание Конфуция актуально в наше время, поскольку оно неотделимо от такого метода, как проблемное обучение, в котором ученик сам совершает открытие закона, явления, закономерности. Дети - самая интересная и благородная часть нашего мирового сообщества. Они постоянно жаждут открытий. Они чисты душой и помыслами, с ними невозможно быть другим человеком, от них заряжаешься энергией. Это они продвигают нас на постоянные открытия не только в окружающем мире, но и в них, и в нас самих.</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Только учительская профессия требует от человека ежедневной работы и совершенствования не только в образовательном плане, но и в человеческом, то есть духовно-личностном. Мы, учителя, имеем возможность, просвещая, узнавать и открывать. Не только новые научные теории, методики и технологии, но и новые грани своей души.</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Изо дня в день учитель имеет возможность дарить радость познания и интересных открытий своим ученикам: изучая новые темы, работая над проектами, знакомясь с новыми компьютерными технологиями. И от успехов своих учеников у учителя становится еще больше сил, вдохновения и желания творить.</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Познание и «открытия» невозможны без общения, самосовершенствования, разносторонней самореализации.</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 Для меня каждый день, проведенный в школе, - это маленькая радость, и обязательно каждодневные маленькие открытия. А из маленьких радостей рано или поздно рождаются радости большие, как из маленьких открытий – большие достижения  и победы!</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Учитель – это гораздо больше, чем просто профессия! </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t>Учитель – это состояние души и желание передавать свой опыт другим людям!</w:t>
      </w:r>
    </w:p>
    <w:p w:rsidR="002F5431" w:rsidRDefault="003915E1" w:rsidP="00D413D7">
      <w:pPr>
        <w:pStyle w:val="a3"/>
        <w:shd w:val="clear" w:color="auto" w:fill="FFFFFF"/>
        <w:spacing w:after="0" w:line="240" w:lineRule="auto"/>
        <w:ind w:firstLine="709"/>
        <w:jc w:val="both"/>
      </w:pPr>
      <w:r>
        <w:rPr>
          <w:rFonts w:ascii="Times New Roman" w:eastAsia="Times New Roman" w:hAnsi="Times New Roman" w:cs="Times New Roman"/>
          <w:color w:val="000000"/>
          <w:sz w:val="28"/>
          <w:szCs w:val="28"/>
        </w:rPr>
        <w:lastRenderedPageBreak/>
        <w:t xml:space="preserve"> Учитель это уникальная профессия, вне времени, моды и географии.</w:t>
      </w:r>
    </w:p>
    <w:p w:rsidR="002F5431" w:rsidRDefault="002F5431" w:rsidP="00D413D7">
      <w:pPr>
        <w:pStyle w:val="a3"/>
        <w:spacing w:after="0" w:line="240" w:lineRule="auto"/>
        <w:ind w:firstLine="709"/>
        <w:jc w:val="both"/>
      </w:pPr>
    </w:p>
    <w:sectPr w:rsidR="002F5431" w:rsidSect="00D413D7">
      <w:pgSz w:w="11906" w:h="16838"/>
      <w:pgMar w:top="1134" w:right="1134" w:bottom="1134" w:left="1134"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5431"/>
    <w:rsid w:val="002F5431"/>
    <w:rsid w:val="0037724D"/>
    <w:rsid w:val="003915E1"/>
    <w:rsid w:val="00546E81"/>
    <w:rsid w:val="00966C78"/>
    <w:rsid w:val="00B10392"/>
    <w:rsid w:val="00D413D7"/>
    <w:rsid w:val="00F16F32"/>
    <w:rsid w:val="00FA02D8"/>
    <w:rsid w:val="00FA3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F5431"/>
    <w:pPr>
      <w:tabs>
        <w:tab w:val="left" w:pos="709"/>
      </w:tabs>
      <w:suppressAutoHyphens/>
      <w:spacing w:line="276" w:lineRule="atLeast"/>
    </w:pPr>
    <w:rPr>
      <w:rFonts w:ascii="Calibri" w:eastAsia="SimSun" w:hAnsi="Calibri"/>
    </w:rPr>
  </w:style>
  <w:style w:type="paragraph" w:customStyle="1" w:styleId="a4">
    <w:name w:val="Заголовок"/>
    <w:basedOn w:val="a3"/>
    <w:next w:val="a5"/>
    <w:rsid w:val="002F5431"/>
    <w:pPr>
      <w:keepNext/>
      <w:spacing w:before="240" w:after="120"/>
    </w:pPr>
    <w:rPr>
      <w:rFonts w:ascii="Arial" w:hAnsi="Arial" w:cs="Mangal"/>
      <w:sz w:val="28"/>
      <w:szCs w:val="28"/>
    </w:rPr>
  </w:style>
  <w:style w:type="paragraph" w:styleId="a5">
    <w:name w:val="Body Text"/>
    <w:basedOn w:val="a3"/>
    <w:rsid w:val="002F5431"/>
    <w:pPr>
      <w:spacing w:after="120"/>
    </w:pPr>
  </w:style>
  <w:style w:type="paragraph" w:styleId="a6">
    <w:name w:val="List"/>
    <w:basedOn w:val="a5"/>
    <w:rsid w:val="002F5431"/>
    <w:rPr>
      <w:rFonts w:ascii="Arial" w:hAnsi="Arial" w:cs="Mangal"/>
    </w:rPr>
  </w:style>
  <w:style w:type="paragraph" w:styleId="a7">
    <w:name w:val="Title"/>
    <w:basedOn w:val="a3"/>
    <w:rsid w:val="002F5431"/>
    <w:pPr>
      <w:suppressLineNumbers/>
      <w:spacing w:before="120" w:after="120"/>
    </w:pPr>
    <w:rPr>
      <w:rFonts w:ascii="Arial" w:hAnsi="Arial" w:cs="Mangal"/>
      <w:i/>
      <w:iCs/>
      <w:sz w:val="20"/>
      <w:szCs w:val="24"/>
    </w:rPr>
  </w:style>
  <w:style w:type="paragraph" w:styleId="a8">
    <w:name w:val="index heading"/>
    <w:basedOn w:val="a3"/>
    <w:rsid w:val="002F5431"/>
    <w:pPr>
      <w:suppressLineNumbers/>
    </w:pPr>
    <w:rPr>
      <w:rFonts w:ascii="Arial" w:hAnsi="Arial"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7</cp:revision>
  <dcterms:created xsi:type="dcterms:W3CDTF">2015-02-23T16:33:00Z</dcterms:created>
  <dcterms:modified xsi:type="dcterms:W3CDTF">2015-02-24T09:50:00Z</dcterms:modified>
</cp:coreProperties>
</file>