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32" w:rsidRPr="000130FA" w:rsidRDefault="00C85A32" w:rsidP="00C85A32">
      <w:pPr>
        <w:ind w:left="720" w:hanging="720"/>
        <w:jc w:val="center"/>
        <w:rPr>
          <w:b/>
          <w:sz w:val="28"/>
          <w:szCs w:val="28"/>
          <w:vertAlign w:val="superscript"/>
        </w:rPr>
      </w:pPr>
      <w:r w:rsidRPr="000130FA">
        <w:rPr>
          <w:b/>
          <w:sz w:val="28"/>
          <w:szCs w:val="28"/>
        </w:rPr>
        <w:t>Муниципальный этап</w:t>
      </w:r>
      <w:r w:rsidR="00F63AD4">
        <w:rPr>
          <w:b/>
          <w:sz w:val="28"/>
          <w:szCs w:val="28"/>
        </w:rPr>
        <w:t xml:space="preserve"> </w:t>
      </w:r>
      <w:r w:rsidR="009123E7">
        <w:rPr>
          <w:b/>
          <w:sz w:val="28"/>
          <w:szCs w:val="28"/>
        </w:rPr>
        <w:t>всероссийской</w:t>
      </w:r>
      <w:r>
        <w:rPr>
          <w:b/>
          <w:sz w:val="28"/>
          <w:szCs w:val="28"/>
        </w:rPr>
        <w:t xml:space="preserve"> олимпиады</w:t>
      </w:r>
      <w:r w:rsidRPr="000130FA">
        <w:rPr>
          <w:b/>
          <w:sz w:val="28"/>
          <w:szCs w:val="28"/>
        </w:rPr>
        <w:t xml:space="preserve"> школьников по </w:t>
      </w:r>
      <w:r>
        <w:rPr>
          <w:b/>
          <w:sz w:val="28"/>
          <w:szCs w:val="28"/>
        </w:rPr>
        <w:t>математике</w:t>
      </w:r>
    </w:p>
    <w:p w:rsidR="00C85A32" w:rsidRDefault="00C85A32" w:rsidP="00C85A32">
      <w:pPr>
        <w:ind w:left="720" w:hanging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</w:t>
      </w:r>
      <w:r w:rsidRPr="007278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4-</w:t>
      </w:r>
      <w:r w:rsidRPr="000130F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0130FA">
        <w:rPr>
          <w:b/>
          <w:sz w:val="28"/>
          <w:szCs w:val="28"/>
        </w:rPr>
        <w:t xml:space="preserve"> учебный год</w:t>
      </w:r>
    </w:p>
    <w:p w:rsidR="007971FA" w:rsidRPr="007971FA" w:rsidRDefault="007971FA" w:rsidP="00C85A32">
      <w:pPr>
        <w:ind w:left="720" w:hanging="720"/>
        <w:jc w:val="center"/>
        <w:rPr>
          <w:b/>
          <w:sz w:val="28"/>
          <w:szCs w:val="28"/>
          <w:lang w:val="en-US"/>
        </w:rPr>
      </w:pPr>
    </w:p>
    <w:p w:rsidR="00C85A32" w:rsidRDefault="00995DA0" w:rsidP="00C85A32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85A32" w:rsidRPr="000130FA">
        <w:rPr>
          <w:b/>
          <w:sz w:val="28"/>
          <w:szCs w:val="28"/>
        </w:rPr>
        <w:t xml:space="preserve"> класс</w:t>
      </w:r>
    </w:p>
    <w:p w:rsidR="00995DA0" w:rsidRDefault="00995DA0" w:rsidP="00C85A32">
      <w:pPr>
        <w:ind w:left="720" w:hanging="720"/>
        <w:jc w:val="center"/>
        <w:rPr>
          <w:b/>
          <w:sz w:val="28"/>
          <w:szCs w:val="28"/>
        </w:rPr>
      </w:pPr>
    </w:p>
    <w:p w:rsidR="00995DA0" w:rsidRPr="00CD6285" w:rsidRDefault="00995DA0" w:rsidP="00995DA0">
      <w:pPr>
        <w:pStyle w:val="ab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40"/>
          <w:szCs w:val="24"/>
          <w:lang w:val="ru-RU"/>
        </w:rPr>
      </w:pPr>
      <w:r w:rsidRPr="00CD6285">
        <w:rPr>
          <w:rFonts w:ascii="Times New Roman" w:hAnsi="Times New Roman" w:cs="Times New Roman"/>
          <w:sz w:val="40"/>
          <w:szCs w:val="24"/>
          <w:lang w:val="ru-RU"/>
        </w:rPr>
        <w:t>Часы показывают  ровно  12 часов. Через какое  время  минутная стрелка снова догонит часовую стрелку?</w:t>
      </w:r>
    </w:p>
    <w:p w:rsidR="00995DA0" w:rsidRPr="00CD6285" w:rsidRDefault="00995DA0" w:rsidP="00995DA0">
      <w:pPr>
        <w:pStyle w:val="ab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40"/>
          <w:szCs w:val="24"/>
          <w:lang w:val="ru-RU"/>
        </w:rPr>
      </w:pP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На столе  лежат  семь карточек. За один  ход  разрешается перевернуть любые пять. Какое наименьшее число ходов необходимо совершить, чтобы перевернуть все карточки? (Приведите соответствующий пример и докажите, что  за меньшее число ходов, чем в вашем примере, перевернуть все карточки не удастся.)</w:t>
      </w:r>
    </w:p>
    <w:p w:rsidR="00995DA0" w:rsidRPr="00CD6285" w:rsidRDefault="00995DA0" w:rsidP="00995DA0">
      <w:pPr>
        <w:pStyle w:val="ab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40"/>
          <w:szCs w:val="24"/>
          <w:lang w:val="ru-RU"/>
        </w:rPr>
      </w:pP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 Через  вершину </w:t>
      </w:r>
      <w:r w:rsidR="00CD6285" w:rsidRPr="00CD6285">
        <w:rPr>
          <w:rFonts w:ascii="Times New Roman" w:hAnsi="Times New Roman" w:cs="Times New Roman"/>
          <w:position w:val="-4"/>
          <w:sz w:val="40"/>
          <w:szCs w:val="24"/>
          <w:lang w:val="ru-RU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1.75pt" o:ole="">
            <v:imagedata r:id="rId5" o:title=""/>
          </v:shape>
          <o:OLEObject Type="Embed" ProgID="Equation.DSMT4" ShapeID="_x0000_i1025" DrawAspect="Content" ObjectID="_1483776503" r:id="rId6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параллелограмма </w:t>
      </w:r>
      <w:r w:rsidR="00CD6285" w:rsidRPr="00CD6285">
        <w:rPr>
          <w:rFonts w:ascii="Times New Roman" w:hAnsi="Times New Roman" w:cs="Times New Roman"/>
          <w:position w:val="-6"/>
          <w:sz w:val="40"/>
          <w:szCs w:val="24"/>
          <w:lang w:val="ru-RU"/>
        </w:rPr>
        <w:object w:dxaOrig="840" w:dyaOrig="300">
          <v:shape id="_x0000_i1026" type="#_x0000_t75" style="width:60.75pt;height:21.75pt" o:ole="">
            <v:imagedata r:id="rId7" o:title=""/>
          </v:shape>
          <o:OLEObject Type="Embed" ProgID="Equation.DSMT4" ShapeID="_x0000_i1026" DrawAspect="Content" ObjectID="_1483776504" r:id="rId8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</w:t>
      </w:r>
      <w:proofErr w:type="gramStart"/>
      <w:r w:rsidRPr="00CD6285">
        <w:rPr>
          <w:rFonts w:ascii="Times New Roman" w:hAnsi="Times New Roman" w:cs="Times New Roman"/>
          <w:sz w:val="40"/>
          <w:szCs w:val="24"/>
          <w:lang w:val="ru-RU"/>
        </w:rPr>
        <w:t>проведена</w:t>
      </w:r>
      <w:proofErr w:type="gramEnd"/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прямая, отсекающая</w:t>
      </w:r>
      <w:r w:rsidR="00CD6285" w:rsidRPr="00CD6285">
        <w:rPr>
          <w:rFonts w:ascii="Times New Roman" w:hAnsi="Times New Roman" w:cs="Times New Roman"/>
          <w:position w:val="-28"/>
          <w:sz w:val="40"/>
          <w:szCs w:val="24"/>
          <w:lang w:val="ru-RU"/>
        </w:rPr>
        <w:object w:dxaOrig="499" w:dyaOrig="720">
          <v:shape id="_x0000_i1027" type="#_x0000_t75" style="width:30.75pt;height:45pt" o:ole="">
            <v:imagedata r:id="rId9" o:title=""/>
          </v:shape>
          <o:OLEObject Type="Embed" ProgID="Equation.DSMT4" ShapeID="_x0000_i1027" DrawAspect="Content" ObjectID="_1483776505" r:id="rId10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>-</w:t>
      </w:r>
      <w:proofErr w:type="spellStart"/>
      <w:r w:rsidRPr="00CD6285">
        <w:rPr>
          <w:rFonts w:ascii="Times New Roman" w:hAnsi="Times New Roman" w:cs="Times New Roman"/>
          <w:sz w:val="40"/>
          <w:szCs w:val="24"/>
          <w:lang w:val="ru-RU"/>
        </w:rPr>
        <w:t>ю</w:t>
      </w:r>
      <w:proofErr w:type="spellEnd"/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часть от стороны </w:t>
      </w:r>
      <w:r w:rsidR="00CD6285" w:rsidRPr="00CD6285">
        <w:rPr>
          <w:rFonts w:ascii="Times New Roman" w:hAnsi="Times New Roman" w:cs="Times New Roman"/>
          <w:position w:val="-4"/>
          <w:sz w:val="40"/>
          <w:szCs w:val="24"/>
          <w:lang w:val="ru-RU"/>
        </w:rPr>
        <w:object w:dxaOrig="440" w:dyaOrig="279">
          <v:shape id="_x0000_i1028" type="#_x0000_t75" style="width:32.25pt;height:21pt" o:ole="">
            <v:imagedata r:id="rId11" o:title=""/>
          </v:shape>
          <o:OLEObject Type="Embed" ProgID="Equation.DSMT4" ShapeID="_x0000_i1028" DrawAspect="Content" ObjectID="_1483776506" r:id="rId12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>, считая от вершины</w:t>
      </w:r>
      <w:proofErr w:type="gramStart"/>
      <w:r w:rsidR="00CD6285" w:rsidRPr="00CD6285">
        <w:rPr>
          <w:rFonts w:ascii="Times New Roman" w:hAnsi="Times New Roman" w:cs="Times New Roman"/>
          <w:position w:val="-6"/>
          <w:sz w:val="40"/>
          <w:szCs w:val="24"/>
          <w:lang w:val="ru-RU"/>
        </w:rPr>
        <w:object w:dxaOrig="300" w:dyaOrig="300">
          <v:shape id="_x0000_i1029" type="#_x0000_t75" style="width:21.75pt;height:21.75pt" o:ole="">
            <v:imagedata r:id="rId13" o:title=""/>
          </v:shape>
          <o:OLEObject Type="Embed" ProgID="Equation.DSMT4" ShapeID="_x0000_i1029" DrawAspect="Content" ObjectID="_1483776507" r:id="rId14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К</w:t>
      </w:r>
      <w:proofErr w:type="gramEnd"/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акую часть от диагонали </w:t>
      </w:r>
      <w:r w:rsidR="00CD6285" w:rsidRPr="00CD6285">
        <w:rPr>
          <w:rFonts w:ascii="Times New Roman" w:hAnsi="Times New Roman" w:cs="Times New Roman"/>
          <w:position w:val="-6"/>
          <w:sz w:val="40"/>
          <w:szCs w:val="24"/>
          <w:lang w:val="ru-RU"/>
        </w:rPr>
        <w:object w:dxaOrig="480" w:dyaOrig="300">
          <v:shape id="_x0000_i1030" type="#_x0000_t75" style="width:33pt;height:21pt" o:ole="">
            <v:imagedata r:id="rId15" o:title=""/>
          </v:shape>
          <o:OLEObject Type="Embed" ProgID="Equation.DSMT4" ShapeID="_x0000_i1030" DrawAspect="Content" ObjectID="_1483776508" r:id="rId16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>отсекает та же прямая?</w:t>
      </w:r>
    </w:p>
    <w:p w:rsidR="00995DA0" w:rsidRPr="00CD6285" w:rsidRDefault="00995DA0" w:rsidP="00995DA0">
      <w:pPr>
        <w:pStyle w:val="ab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40"/>
          <w:szCs w:val="24"/>
          <w:lang w:val="ru-RU"/>
        </w:rPr>
      </w:pP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Существуют ли такие целые числа </w:t>
      </w:r>
      <w:r w:rsidR="00CD6285" w:rsidRPr="00CD6285">
        <w:rPr>
          <w:rFonts w:ascii="Times New Roman" w:hAnsi="Times New Roman" w:cs="Times New Roman"/>
          <w:position w:val="-6"/>
          <w:sz w:val="40"/>
          <w:szCs w:val="24"/>
          <w:lang w:val="ru-RU"/>
        </w:rPr>
        <w:object w:dxaOrig="279" w:dyaOrig="240">
          <v:shape id="_x0000_i1031" type="#_x0000_t75" style="width:26.25pt;height:21.75pt" o:ole="">
            <v:imagedata r:id="rId17" o:title=""/>
          </v:shape>
          <o:OLEObject Type="Embed" ProgID="Equation.DSMT4" ShapeID="_x0000_i1031" DrawAspect="Content" ObjectID="_1483776509" r:id="rId18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и </w:t>
      </w:r>
      <w:r w:rsidR="00CD6285" w:rsidRPr="00CD6285">
        <w:rPr>
          <w:rFonts w:ascii="Times New Roman" w:hAnsi="Times New Roman" w:cs="Times New Roman"/>
          <w:position w:val="-6"/>
          <w:sz w:val="40"/>
          <w:szCs w:val="24"/>
          <w:lang w:val="ru-RU"/>
        </w:rPr>
        <w:object w:dxaOrig="220" w:dyaOrig="240">
          <v:shape id="_x0000_i1032" type="#_x0000_t75" style="width:20.25pt;height:21.75pt" o:ole="">
            <v:imagedata r:id="rId19" o:title=""/>
          </v:shape>
          <o:OLEObject Type="Embed" ProgID="Equation.DSMT4" ShapeID="_x0000_i1032" DrawAspect="Content" ObjectID="_1483776510" r:id="rId20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, что </w:t>
      </w:r>
      <w:r w:rsidR="00CD6285" w:rsidRPr="00CD6285">
        <w:rPr>
          <w:rFonts w:ascii="Times New Roman" w:hAnsi="Times New Roman" w:cs="Times New Roman"/>
          <w:position w:val="-28"/>
          <w:sz w:val="40"/>
          <w:szCs w:val="24"/>
          <w:lang w:val="ru-RU"/>
        </w:rPr>
        <w:object w:dxaOrig="1400" w:dyaOrig="760">
          <v:shape id="_x0000_i1033" type="#_x0000_t75" style="width:89.25pt;height:48.75pt" o:ole="">
            <v:imagedata r:id="rId21" o:title=""/>
          </v:shape>
          <o:OLEObject Type="Embed" ProgID="Equation.DSMT4" ShapeID="_x0000_i1033" DrawAspect="Content" ObjectID="_1483776511" r:id="rId22"/>
        </w:object>
      </w:r>
      <w:r w:rsidR="00437E8B" w:rsidRPr="00CD6285">
        <w:rPr>
          <w:rFonts w:ascii="Times New Roman" w:hAnsi="Times New Roman" w:cs="Times New Roman"/>
          <w:position w:val="-4"/>
          <w:sz w:val="40"/>
          <w:szCs w:val="24"/>
          <w:lang w:val="ru-RU"/>
        </w:rPr>
        <w:object w:dxaOrig="200" w:dyaOrig="300">
          <v:shape id="_x0000_i1034" type="#_x0000_t75" style="width:9.75pt;height:15pt" o:ole="">
            <v:imagedata r:id="rId23" o:title=""/>
          </v:shape>
          <o:OLEObject Type="Embed" ProgID="Equation.DSMT4" ShapeID="_x0000_i1034" DrawAspect="Content" ObjectID="_1483776512" r:id="rId24"/>
        </w:object>
      </w:r>
      <w:r w:rsidR="00437E8B" w:rsidRPr="00CD6285">
        <w:rPr>
          <w:rFonts w:ascii="Times New Roman" w:hAnsi="Times New Roman" w:cs="Times New Roman"/>
          <w:position w:val="-4"/>
          <w:sz w:val="40"/>
          <w:szCs w:val="24"/>
          <w:lang w:val="ru-RU"/>
        </w:rPr>
        <w:object w:dxaOrig="160" w:dyaOrig="220">
          <v:shape id="_x0000_i1035" type="#_x0000_t75" style="width:8.25pt;height:11.25pt" o:ole="">
            <v:imagedata r:id="rId25" o:title=""/>
          </v:shape>
          <o:OLEObject Type="Embed" ProgID="Equation.DSMT4" ShapeID="_x0000_i1035" DrawAspect="Content" ObjectID="_1483776513" r:id="rId26"/>
        </w:object>
      </w:r>
    </w:p>
    <w:p w:rsidR="00995DA0" w:rsidRPr="00CD6285" w:rsidRDefault="00995DA0" w:rsidP="00995DA0">
      <w:pPr>
        <w:pStyle w:val="ab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40"/>
          <w:szCs w:val="24"/>
          <w:lang w:val="ru-RU"/>
        </w:rPr>
      </w:pP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На доске записано несколько чисел. Учитель попросил Мишу поделить каждое из чисел на сумму всех остальных. У Мити было другое задание: делить квадрат каждого числа на сумму остальных чисел. Сумма чисел, полученных Мишей, оказалась равной 1. Какой может быть сумма чисел, вычисленны</w:t>
      </w:r>
      <w:bookmarkStart w:id="0" w:name="_GoBack"/>
      <w:bookmarkEnd w:id="0"/>
      <w:r w:rsidRPr="00CD6285">
        <w:rPr>
          <w:rFonts w:ascii="Times New Roman" w:hAnsi="Times New Roman" w:cs="Times New Roman"/>
          <w:sz w:val="40"/>
          <w:szCs w:val="24"/>
          <w:lang w:val="ru-RU"/>
        </w:rPr>
        <w:t>х Митей?</w:t>
      </w:r>
    </w:p>
    <w:p w:rsidR="007971FA" w:rsidRPr="007971FA" w:rsidRDefault="007971FA" w:rsidP="00995DA0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5A32" w:rsidRPr="000130FA" w:rsidRDefault="00C85A32" w:rsidP="00C85A32">
      <w:pPr>
        <w:ind w:left="720" w:hanging="720"/>
        <w:rPr>
          <w:b/>
          <w:sz w:val="28"/>
          <w:szCs w:val="28"/>
        </w:rPr>
      </w:pPr>
    </w:p>
    <w:p w:rsidR="00CD6285" w:rsidRDefault="00CD628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6285" w:rsidRPr="000130FA" w:rsidRDefault="00CD6285" w:rsidP="00CD6285">
      <w:pPr>
        <w:ind w:left="720" w:hanging="720"/>
        <w:jc w:val="center"/>
        <w:rPr>
          <w:b/>
          <w:sz w:val="28"/>
          <w:szCs w:val="28"/>
          <w:vertAlign w:val="superscript"/>
        </w:rPr>
      </w:pPr>
      <w:r w:rsidRPr="000130FA">
        <w:rPr>
          <w:b/>
          <w:sz w:val="28"/>
          <w:szCs w:val="28"/>
        </w:rPr>
        <w:lastRenderedPageBreak/>
        <w:t>Муниципальный этап</w:t>
      </w:r>
      <w:r>
        <w:rPr>
          <w:b/>
          <w:sz w:val="28"/>
          <w:szCs w:val="28"/>
        </w:rPr>
        <w:t xml:space="preserve"> всероссийской олимпиады</w:t>
      </w:r>
      <w:r w:rsidRPr="000130FA">
        <w:rPr>
          <w:b/>
          <w:sz w:val="28"/>
          <w:szCs w:val="28"/>
        </w:rPr>
        <w:t xml:space="preserve"> школьников по </w:t>
      </w:r>
      <w:r>
        <w:rPr>
          <w:b/>
          <w:sz w:val="28"/>
          <w:szCs w:val="28"/>
        </w:rPr>
        <w:t>математике</w:t>
      </w:r>
    </w:p>
    <w:p w:rsidR="00CD6285" w:rsidRDefault="00CD6285" w:rsidP="00CD6285">
      <w:pPr>
        <w:ind w:left="720" w:hanging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</w:t>
      </w:r>
      <w:r w:rsidRPr="007278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4-</w:t>
      </w:r>
      <w:r w:rsidRPr="000130F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0130FA">
        <w:rPr>
          <w:b/>
          <w:sz w:val="28"/>
          <w:szCs w:val="28"/>
        </w:rPr>
        <w:t xml:space="preserve"> учебный год</w:t>
      </w:r>
    </w:p>
    <w:p w:rsidR="00CD6285" w:rsidRPr="007971FA" w:rsidRDefault="00CD6285" w:rsidP="00CD6285">
      <w:pPr>
        <w:ind w:left="720" w:hanging="720"/>
        <w:jc w:val="center"/>
        <w:rPr>
          <w:b/>
          <w:sz w:val="28"/>
          <w:szCs w:val="28"/>
          <w:lang w:val="en-US"/>
        </w:rPr>
      </w:pPr>
    </w:p>
    <w:p w:rsidR="00CD6285" w:rsidRDefault="00CD6285" w:rsidP="00CD6285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130FA">
        <w:rPr>
          <w:b/>
          <w:sz w:val="28"/>
          <w:szCs w:val="28"/>
        </w:rPr>
        <w:t xml:space="preserve"> класс</w:t>
      </w:r>
    </w:p>
    <w:p w:rsidR="00CD6285" w:rsidRDefault="00CD6285" w:rsidP="00CD6285">
      <w:pPr>
        <w:ind w:left="720" w:hanging="720"/>
        <w:jc w:val="center"/>
        <w:rPr>
          <w:b/>
          <w:sz w:val="28"/>
          <w:szCs w:val="28"/>
        </w:rPr>
      </w:pPr>
    </w:p>
    <w:p w:rsidR="00CD6285" w:rsidRPr="00CD6285" w:rsidRDefault="00CD6285" w:rsidP="00CD628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24"/>
          <w:lang w:val="ru-RU"/>
        </w:rPr>
      </w:pPr>
      <w:r w:rsidRPr="00CD6285">
        <w:rPr>
          <w:rFonts w:ascii="Times New Roman" w:hAnsi="Times New Roman" w:cs="Times New Roman"/>
          <w:sz w:val="40"/>
          <w:szCs w:val="24"/>
          <w:lang w:val="ru-RU"/>
        </w:rPr>
        <w:t>Часы показывают ровно 12 часов. Через какое время минутная стрелка снова догонит часовую стрелку?</w:t>
      </w:r>
    </w:p>
    <w:p w:rsidR="00CD6285" w:rsidRPr="00CD6285" w:rsidRDefault="00CD6285" w:rsidP="00CD6285">
      <w:pPr>
        <w:pStyle w:val="ab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40"/>
          <w:szCs w:val="24"/>
          <w:lang w:val="ru-RU"/>
        </w:rPr>
      </w:pPr>
      <w:r w:rsidRPr="00CD6285">
        <w:rPr>
          <w:rFonts w:ascii="Times New Roman" w:hAnsi="Times New Roman" w:cs="Times New Roman"/>
          <w:sz w:val="40"/>
          <w:szCs w:val="24"/>
          <w:lang w:val="ru-RU"/>
        </w:rPr>
        <w:t>На столе лежат семь карточек. За один ход разрешается перевернуть любые пять. Какое наименьшее число ходов необходимо совершить, чтобы перевернуть все карточки? (Приведите соответствующий пример и докажите, что за меньшее число ходов, чем в вашем примере, перевернуть все карточки не удастся.)</w:t>
      </w:r>
    </w:p>
    <w:p w:rsidR="00CD6285" w:rsidRPr="00CD6285" w:rsidRDefault="00CD6285" w:rsidP="00CD6285">
      <w:pPr>
        <w:pStyle w:val="ab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40"/>
          <w:szCs w:val="24"/>
          <w:lang w:val="ru-RU"/>
        </w:rPr>
      </w:pP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Через вершину </w:t>
      </w:r>
      <w:r w:rsidRPr="00CD6285">
        <w:rPr>
          <w:rFonts w:ascii="Times New Roman" w:hAnsi="Times New Roman" w:cs="Times New Roman"/>
          <w:position w:val="-4"/>
          <w:sz w:val="40"/>
          <w:szCs w:val="24"/>
          <w:lang w:val="ru-RU"/>
        </w:rPr>
        <w:object w:dxaOrig="300" w:dyaOrig="279">
          <v:shape id="_x0000_i1036" type="#_x0000_t75" style="width:22.5pt;height:21.75pt" o:ole="">
            <v:imagedata r:id="rId5" o:title=""/>
          </v:shape>
          <o:OLEObject Type="Embed" ProgID="Equation.DSMT4" ShapeID="_x0000_i1036" DrawAspect="Content" ObjectID="_1483776514" r:id="rId27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параллелограмма </w:t>
      </w:r>
      <w:r w:rsidRPr="00CD6285">
        <w:rPr>
          <w:rFonts w:ascii="Times New Roman" w:hAnsi="Times New Roman" w:cs="Times New Roman"/>
          <w:position w:val="-6"/>
          <w:sz w:val="40"/>
          <w:szCs w:val="24"/>
          <w:lang w:val="ru-RU"/>
        </w:rPr>
        <w:object w:dxaOrig="840" w:dyaOrig="300">
          <v:shape id="_x0000_i1037" type="#_x0000_t75" style="width:48pt;height:17.25pt" o:ole="">
            <v:imagedata r:id="rId7" o:title=""/>
          </v:shape>
          <o:OLEObject Type="Embed" ProgID="Equation.DSMT4" ShapeID="_x0000_i1037" DrawAspect="Content" ObjectID="_1483776515" r:id="rId28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проведена прямая,  отсекающая</w:t>
      </w:r>
      <w:r w:rsidRPr="00CD6285">
        <w:rPr>
          <w:rFonts w:ascii="Times New Roman" w:hAnsi="Times New Roman" w:cs="Times New Roman"/>
          <w:position w:val="-28"/>
          <w:sz w:val="40"/>
          <w:szCs w:val="24"/>
          <w:lang w:val="ru-RU"/>
        </w:rPr>
        <w:object w:dxaOrig="499" w:dyaOrig="720">
          <v:shape id="_x0000_i1038" type="#_x0000_t75" style="width:30.75pt;height:45pt" o:ole="">
            <v:imagedata r:id="rId9" o:title=""/>
          </v:shape>
          <o:OLEObject Type="Embed" ProgID="Equation.DSMT4" ShapeID="_x0000_i1038" DrawAspect="Content" ObjectID="_1483776516" r:id="rId29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>-</w:t>
      </w:r>
      <w:proofErr w:type="spellStart"/>
      <w:r w:rsidRPr="00CD6285">
        <w:rPr>
          <w:rFonts w:ascii="Times New Roman" w:hAnsi="Times New Roman" w:cs="Times New Roman"/>
          <w:sz w:val="40"/>
          <w:szCs w:val="24"/>
          <w:lang w:val="ru-RU"/>
        </w:rPr>
        <w:t>ю</w:t>
      </w:r>
      <w:proofErr w:type="spellEnd"/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часть от стороны </w:t>
      </w:r>
      <w:r w:rsidRPr="00CD6285">
        <w:rPr>
          <w:rFonts w:ascii="Times New Roman" w:hAnsi="Times New Roman" w:cs="Times New Roman"/>
          <w:position w:val="-4"/>
          <w:sz w:val="40"/>
          <w:szCs w:val="24"/>
          <w:lang w:val="ru-RU"/>
        </w:rPr>
        <w:object w:dxaOrig="440" w:dyaOrig="279">
          <v:shape id="_x0000_i1039" type="#_x0000_t75" style="width:28.5pt;height:18.75pt" o:ole="">
            <v:imagedata r:id="rId11" o:title=""/>
          </v:shape>
          <o:OLEObject Type="Embed" ProgID="Equation.DSMT4" ShapeID="_x0000_i1039" DrawAspect="Content" ObjectID="_1483776517" r:id="rId30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>, считая от вершины</w:t>
      </w:r>
      <w:proofErr w:type="gramStart"/>
      <w:r w:rsidRPr="00CD6285">
        <w:rPr>
          <w:rFonts w:ascii="Times New Roman" w:hAnsi="Times New Roman" w:cs="Times New Roman"/>
          <w:position w:val="-6"/>
          <w:sz w:val="40"/>
          <w:szCs w:val="24"/>
          <w:lang w:val="ru-RU"/>
        </w:rPr>
        <w:object w:dxaOrig="300" w:dyaOrig="300">
          <v:shape id="_x0000_i1040" type="#_x0000_t75" style="width:22.5pt;height:22.5pt" o:ole="">
            <v:imagedata r:id="rId13" o:title=""/>
          </v:shape>
          <o:OLEObject Type="Embed" ProgID="Equation.DSMT4" ShapeID="_x0000_i1040" DrawAspect="Content" ObjectID="_1483776518" r:id="rId31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К</w:t>
      </w:r>
      <w:proofErr w:type="gramEnd"/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акую часть от диагонали </w:t>
      </w:r>
      <w:r w:rsidRPr="00CD6285">
        <w:rPr>
          <w:rFonts w:ascii="Times New Roman" w:hAnsi="Times New Roman" w:cs="Times New Roman"/>
          <w:position w:val="-6"/>
          <w:sz w:val="40"/>
          <w:szCs w:val="24"/>
          <w:lang w:val="ru-RU"/>
        </w:rPr>
        <w:object w:dxaOrig="480" w:dyaOrig="300">
          <v:shape id="_x0000_i1041" type="#_x0000_t75" style="width:30pt;height:18.75pt" o:ole="">
            <v:imagedata r:id="rId15" o:title=""/>
          </v:shape>
          <o:OLEObject Type="Embed" ProgID="Equation.DSMT4" ShapeID="_x0000_i1041" DrawAspect="Content" ObjectID="_1483776519" r:id="rId32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>отсекает та же прямая?</w:t>
      </w:r>
    </w:p>
    <w:p w:rsidR="00CD6285" w:rsidRDefault="00CD6285" w:rsidP="00CD6285">
      <w:pPr>
        <w:pStyle w:val="ab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40"/>
          <w:szCs w:val="24"/>
          <w:lang w:val="ru-RU"/>
        </w:rPr>
      </w:pP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Существуют ли такие целые числа </w:t>
      </w:r>
      <w:r w:rsidRPr="00CD6285">
        <w:rPr>
          <w:rFonts w:ascii="Times New Roman" w:hAnsi="Times New Roman" w:cs="Times New Roman"/>
          <w:position w:val="-6"/>
          <w:sz w:val="40"/>
          <w:szCs w:val="24"/>
          <w:lang w:val="ru-RU"/>
        </w:rPr>
        <w:object w:dxaOrig="279" w:dyaOrig="240">
          <v:shape id="_x0000_i1042" type="#_x0000_t75" style="width:21.75pt;height:18pt" o:ole="">
            <v:imagedata r:id="rId17" o:title=""/>
          </v:shape>
          <o:OLEObject Type="Embed" ProgID="Equation.DSMT4" ShapeID="_x0000_i1042" DrawAspect="Content" ObjectID="_1483776520" r:id="rId33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 и </w:t>
      </w:r>
      <w:r w:rsidRPr="00CD6285">
        <w:rPr>
          <w:rFonts w:ascii="Times New Roman" w:hAnsi="Times New Roman" w:cs="Times New Roman"/>
          <w:position w:val="-6"/>
          <w:sz w:val="40"/>
          <w:szCs w:val="24"/>
          <w:lang w:val="ru-RU"/>
        </w:rPr>
        <w:object w:dxaOrig="220" w:dyaOrig="240">
          <v:shape id="_x0000_i1043" type="#_x0000_t75" style="width:18.75pt;height:19.5pt" o:ole="">
            <v:imagedata r:id="rId19" o:title=""/>
          </v:shape>
          <o:OLEObject Type="Embed" ProgID="Equation.DSMT4" ShapeID="_x0000_i1043" DrawAspect="Content" ObjectID="_1483776521" r:id="rId34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 xml:space="preserve">, что </w:t>
      </w:r>
      <w:r w:rsidRPr="00CD6285">
        <w:rPr>
          <w:rFonts w:ascii="Times New Roman" w:hAnsi="Times New Roman" w:cs="Times New Roman"/>
          <w:position w:val="-28"/>
          <w:sz w:val="40"/>
          <w:szCs w:val="24"/>
          <w:lang w:val="ru-RU"/>
        </w:rPr>
        <w:object w:dxaOrig="1400" w:dyaOrig="760">
          <v:shape id="_x0000_i1044" type="#_x0000_t75" style="width:87pt;height:47.25pt" o:ole="">
            <v:imagedata r:id="rId21" o:title=""/>
          </v:shape>
          <o:OLEObject Type="Embed" ProgID="Equation.DSMT4" ShapeID="_x0000_i1044" DrawAspect="Content" ObjectID="_1483776522" r:id="rId35"/>
        </w:object>
      </w:r>
      <w:r w:rsidRPr="00CD6285">
        <w:rPr>
          <w:rFonts w:ascii="Times New Roman" w:hAnsi="Times New Roman" w:cs="Times New Roman"/>
          <w:position w:val="-4"/>
          <w:sz w:val="40"/>
          <w:szCs w:val="24"/>
          <w:lang w:val="ru-RU"/>
        </w:rPr>
        <w:object w:dxaOrig="200" w:dyaOrig="300">
          <v:shape id="_x0000_i1045" type="#_x0000_t75" style="width:9.75pt;height:15pt" o:ole="">
            <v:imagedata r:id="rId23" o:title=""/>
          </v:shape>
          <o:OLEObject Type="Embed" ProgID="Equation.DSMT4" ShapeID="_x0000_i1045" DrawAspect="Content" ObjectID="_1483776523" r:id="rId36"/>
        </w:object>
      </w:r>
    </w:p>
    <w:p w:rsidR="00C85A32" w:rsidRPr="00F63AD4" w:rsidRDefault="00CD6285" w:rsidP="00CD6285">
      <w:pPr>
        <w:pStyle w:val="ab"/>
        <w:numPr>
          <w:ilvl w:val="0"/>
          <w:numId w:val="3"/>
        </w:numPr>
        <w:ind w:hanging="720"/>
        <w:jc w:val="both"/>
        <w:rPr>
          <w:sz w:val="28"/>
          <w:szCs w:val="28"/>
          <w:lang w:val="ru-RU"/>
        </w:rPr>
      </w:pPr>
      <w:r w:rsidRPr="00CD6285">
        <w:rPr>
          <w:rFonts w:ascii="Times New Roman" w:hAnsi="Times New Roman" w:cs="Times New Roman"/>
          <w:position w:val="-4"/>
          <w:sz w:val="40"/>
          <w:szCs w:val="24"/>
          <w:lang w:val="ru-RU"/>
        </w:rPr>
        <w:object w:dxaOrig="160" w:dyaOrig="220">
          <v:shape id="_x0000_i1046" type="#_x0000_t75" style="width:8.25pt;height:11.25pt" o:ole="">
            <v:imagedata r:id="rId25" o:title=""/>
          </v:shape>
          <o:OLEObject Type="Embed" ProgID="Equation.DSMT4" ShapeID="_x0000_i1046" DrawAspect="Content" ObjectID="_1483776524" r:id="rId37"/>
        </w:object>
      </w:r>
      <w:r w:rsidRPr="00CD6285">
        <w:rPr>
          <w:rFonts w:ascii="Times New Roman" w:hAnsi="Times New Roman" w:cs="Times New Roman"/>
          <w:sz w:val="40"/>
          <w:szCs w:val="24"/>
          <w:lang w:val="ru-RU"/>
        </w:rPr>
        <w:t>На доске записано несколько чисел. Учитель попросил Мишу поделить каждое из чисел на сумму всех остальных. У Мити было другое задание: делить квадрат каждого числа на сумму остальных чисел. Сумма чисел, полученных Мишей, оказалась равной 1. Какой может быть сумма чисел, вычисленных Митей?</w:t>
      </w:r>
    </w:p>
    <w:p w:rsidR="00C85A32" w:rsidRDefault="00C85A32" w:rsidP="00C85A32">
      <w:pPr>
        <w:ind w:left="720"/>
        <w:rPr>
          <w:sz w:val="28"/>
          <w:szCs w:val="28"/>
        </w:rPr>
      </w:pPr>
    </w:p>
    <w:p w:rsidR="00E86CCE" w:rsidRDefault="00E86CCE"/>
    <w:sectPr w:rsidR="00E86CCE" w:rsidSect="00CD6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27D"/>
    <w:multiLevelType w:val="hybridMultilevel"/>
    <w:tmpl w:val="D15C2C74"/>
    <w:lvl w:ilvl="0" w:tplc="B9325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2051"/>
    <w:multiLevelType w:val="hybridMultilevel"/>
    <w:tmpl w:val="94E46DDC"/>
    <w:lvl w:ilvl="0" w:tplc="FCEA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F301C"/>
    <w:multiLevelType w:val="hybridMultilevel"/>
    <w:tmpl w:val="283850F4"/>
    <w:lvl w:ilvl="0" w:tplc="04D6F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A32"/>
    <w:rsid w:val="001C335D"/>
    <w:rsid w:val="0034134E"/>
    <w:rsid w:val="00437E8B"/>
    <w:rsid w:val="004D3A8E"/>
    <w:rsid w:val="005F3883"/>
    <w:rsid w:val="0072290E"/>
    <w:rsid w:val="007971FA"/>
    <w:rsid w:val="00807E2D"/>
    <w:rsid w:val="009123E7"/>
    <w:rsid w:val="00934488"/>
    <w:rsid w:val="00995DA0"/>
    <w:rsid w:val="00C85A32"/>
    <w:rsid w:val="00CD4045"/>
    <w:rsid w:val="00CD6285"/>
    <w:rsid w:val="00D174D9"/>
    <w:rsid w:val="00DB0E9D"/>
    <w:rsid w:val="00E86CCE"/>
    <w:rsid w:val="00F6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D3A8E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8E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8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8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8E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8E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8E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3A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3A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D3A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D3A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D3A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D3A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D3A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3A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4D3A8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D3A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D3A8E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D3A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D3A8E"/>
    <w:rPr>
      <w:b/>
      <w:bCs/>
    </w:rPr>
  </w:style>
  <w:style w:type="character" w:styleId="a8">
    <w:name w:val="Emphasis"/>
    <w:uiPriority w:val="20"/>
    <w:qFormat/>
    <w:rsid w:val="004D3A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D3A8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D3A8E"/>
  </w:style>
  <w:style w:type="paragraph" w:styleId="ab">
    <w:name w:val="List Paragraph"/>
    <w:basedOn w:val="a"/>
    <w:uiPriority w:val="34"/>
    <w:qFormat/>
    <w:rsid w:val="004D3A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D3A8E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D3A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D3A8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D3A8E"/>
    <w:rPr>
      <w:b/>
      <w:bCs/>
      <w:i/>
      <w:iCs/>
    </w:rPr>
  </w:style>
  <w:style w:type="character" w:styleId="ae">
    <w:name w:val="Subtle Emphasis"/>
    <w:uiPriority w:val="19"/>
    <w:qFormat/>
    <w:rsid w:val="004D3A8E"/>
    <w:rPr>
      <w:i/>
      <w:iCs/>
    </w:rPr>
  </w:style>
  <w:style w:type="character" w:styleId="af">
    <w:name w:val="Intense Emphasis"/>
    <w:uiPriority w:val="21"/>
    <w:qFormat/>
    <w:rsid w:val="004D3A8E"/>
    <w:rPr>
      <w:b/>
      <w:bCs/>
    </w:rPr>
  </w:style>
  <w:style w:type="character" w:styleId="af0">
    <w:name w:val="Subtle Reference"/>
    <w:uiPriority w:val="31"/>
    <w:qFormat/>
    <w:rsid w:val="004D3A8E"/>
    <w:rPr>
      <w:smallCaps/>
    </w:rPr>
  </w:style>
  <w:style w:type="character" w:styleId="af1">
    <w:name w:val="Intense Reference"/>
    <w:uiPriority w:val="32"/>
    <w:qFormat/>
    <w:rsid w:val="004D3A8E"/>
    <w:rPr>
      <w:smallCaps/>
      <w:spacing w:val="5"/>
      <w:u w:val="single"/>
    </w:rPr>
  </w:style>
  <w:style w:type="character" w:styleId="af2">
    <w:name w:val="Book Title"/>
    <w:uiPriority w:val="33"/>
    <w:qFormat/>
    <w:rsid w:val="004D3A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3A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8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2014-11-05T10:52:00Z</cp:lastPrinted>
  <dcterms:created xsi:type="dcterms:W3CDTF">2014-10-14T11:51:00Z</dcterms:created>
  <dcterms:modified xsi:type="dcterms:W3CDTF">2015-01-26T06:22:00Z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