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B5" w:rsidRPr="00F45782" w:rsidRDefault="006828B5" w:rsidP="006828B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782">
        <w:rPr>
          <w:rFonts w:ascii="Times New Roman" w:hAnsi="Times New Roman" w:cs="Times New Roman"/>
          <w:color w:val="000000"/>
          <w:sz w:val="24"/>
          <w:szCs w:val="24"/>
        </w:rPr>
        <w:t>Комитет образования и науки города Н</w:t>
      </w:r>
      <w:r>
        <w:rPr>
          <w:rFonts w:ascii="Times New Roman" w:hAnsi="Times New Roman" w:cs="Times New Roman"/>
          <w:color w:val="000000"/>
          <w:sz w:val="24"/>
          <w:szCs w:val="24"/>
        </w:rPr>
        <w:t>емана</w:t>
      </w:r>
    </w:p>
    <w:p w:rsidR="006828B5" w:rsidRPr="00F45782" w:rsidRDefault="006828B5" w:rsidP="006828B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7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 о</w:t>
      </w:r>
      <w:r w:rsidRPr="00F45782">
        <w:rPr>
          <w:rFonts w:ascii="Times New Roman" w:hAnsi="Times New Roman" w:cs="Times New Roman"/>
          <w:color w:val="000000"/>
          <w:sz w:val="24"/>
          <w:szCs w:val="24"/>
        </w:rPr>
        <w:t>бщеобразовательное учреждение</w:t>
      </w:r>
    </w:p>
    <w:p w:rsidR="006828B5" w:rsidRPr="00F45782" w:rsidRDefault="006828B5" w:rsidP="006828B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поселка Жилино</w:t>
      </w:r>
    </w:p>
    <w:p w:rsidR="006828B5" w:rsidRDefault="006828B5" w:rsidP="006828B5">
      <w:pPr>
        <w:jc w:val="center"/>
        <w:rPr>
          <w:color w:val="000000"/>
          <w:sz w:val="28"/>
          <w:szCs w:val="23"/>
        </w:rPr>
      </w:pPr>
    </w:p>
    <w:p w:rsidR="006828B5" w:rsidRDefault="006828B5" w:rsidP="006828B5">
      <w:pPr>
        <w:jc w:val="center"/>
        <w:rPr>
          <w:color w:val="000000"/>
          <w:sz w:val="28"/>
          <w:szCs w:val="23"/>
        </w:rPr>
      </w:pPr>
    </w:p>
    <w:p w:rsidR="006828B5" w:rsidRDefault="006828B5" w:rsidP="006828B5">
      <w:pPr>
        <w:rPr>
          <w:color w:val="000000"/>
          <w:sz w:val="28"/>
          <w:szCs w:val="23"/>
        </w:rPr>
      </w:pPr>
    </w:p>
    <w:p w:rsidR="006828B5" w:rsidRDefault="006828B5" w:rsidP="006828B5">
      <w:pPr>
        <w:rPr>
          <w:color w:val="000000"/>
          <w:sz w:val="28"/>
          <w:szCs w:val="23"/>
        </w:rPr>
      </w:pPr>
    </w:p>
    <w:p w:rsidR="006828B5" w:rsidRDefault="006828B5" w:rsidP="006828B5">
      <w:pPr>
        <w:rPr>
          <w:color w:val="000000"/>
          <w:sz w:val="28"/>
          <w:szCs w:val="23"/>
        </w:rPr>
      </w:pPr>
    </w:p>
    <w:p w:rsidR="006828B5" w:rsidRDefault="006828B5" w:rsidP="006828B5">
      <w:pPr>
        <w:rPr>
          <w:color w:val="000000"/>
          <w:sz w:val="28"/>
          <w:szCs w:val="23"/>
        </w:rPr>
      </w:pPr>
    </w:p>
    <w:p w:rsidR="006828B5" w:rsidRPr="006828B5" w:rsidRDefault="006828B5" w:rsidP="006828B5">
      <w:pPr>
        <w:jc w:val="center"/>
        <w:rPr>
          <w:rFonts w:ascii="Times New Roman" w:hAnsi="Times New Roman" w:cs="Times New Roman"/>
          <w:b/>
          <w:color w:val="000000"/>
          <w:sz w:val="44"/>
          <w:szCs w:val="36"/>
        </w:rPr>
      </w:pPr>
      <w:r w:rsidRPr="006828B5">
        <w:rPr>
          <w:rFonts w:ascii="Times New Roman" w:hAnsi="Times New Roman" w:cs="Times New Roman"/>
          <w:b/>
          <w:color w:val="000000"/>
          <w:sz w:val="36"/>
          <w:szCs w:val="23"/>
        </w:rPr>
        <w:t xml:space="preserve">Женское образование в </w:t>
      </w:r>
      <w:r w:rsidRPr="006828B5">
        <w:rPr>
          <w:rFonts w:ascii="Times New Roman" w:hAnsi="Times New Roman" w:cs="Times New Roman"/>
          <w:b/>
          <w:color w:val="000000"/>
          <w:sz w:val="36"/>
          <w:szCs w:val="23"/>
          <w:lang w:val="en-US"/>
        </w:rPr>
        <w:t>XVIII</w:t>
      </w:r>
      <w:r w:rsidRPr="006828B5">
        <w:rPr>
          <w:rFonts w:ascii="Times New Roman" w:hAnsi="Times New Roman" w:cs="Times New Roman"/>
          <w:b/>
          <w:color w:val="000000"/>
          <w:sz w:val="36"/>
          <w:szCs w:val="23"/>
        </w:rPr>
        <w:t xml:space="preserve"> – </w:t>
      </w:r>
      <w:r w:rsidRPr="006828B5">
        <w:rPr>
          <w:rFonts w:ascii="Times New Roman" w:hAnsi="Times New Roman" w:cs="Times New Roman"/>
          <w:b/>
          <w:color w:val="000000"/>
          <w:sz w:val="36"/>
          <w:szCs w:val="23"/>
          <w:lang w:val="en-US"/>
        </w:rPr>
        <w:t>XIX</w:t>
      </w:r>
      <w:r w:rsidRPr="006828B5">
        <w:rPr>
          <w:rFonts w:ascii="Times New Roman" w:hAnsi="Times New Roman" w:cs="Times New Roman"/>
          <w:b/>
          <w:color w:val="000000"/>
          <w:sz w:val="36"/>
          <w:szCs w:val="23"/>
        </w:rPr>
        <w:t xml:space="preserve"> веке</w:t>
      </w:r>
    </w:p>
    <w:p w:rsidR="006828B5" w:rsidRDefault="006828B5" w:rsidP="006828B5">
      <w:pPr>
        <w:jc w:val="center"/>
        <w:rPr>
          <w:color w:val="000000"/>
          <w:sz w:val="36"/>
          <w:szCs w:val="36"/>
        </w:rPr>
      </w:pPr>
    </w:p>
    <w:p w:rsidR="006828B5" w:rsidRDefault="006828B5" w:rsidP="006828B5">
      <w:pPr>
        <w:jc w:val="right"/>
        <w:rPr>
          <w:color w:val="000000"/>
          <w:sz w:val="28"/>
          <w:szCs w:val="23"/>
        </w:rPr>
      </w:pPr>
    </w:p>
    <w:p w:rsidR="006828B5" w:rsidRDefault="006828B5" w:rsidP="006828B5">
      <w:pPr>
        <w:jc w:val="right"/>
        <w:rPr>
          <w:color w:val="000000"/>
          <w:sz w:val="28"/>
          <w:szCs w:val="23"/>
        </w:rPr>
      </w:pPr>
    </w:p>
    <w:p w:rsidR="006828B5" w:rsidRDefault="006828B5" w:rsidP="006828B5">
      <w:pPr>
        <w:jc w:val="right"/>
        <w:rPr>
          <w:color w:val="000000"/>
          <w:sz w:val="28"/>
          <w:szCs w:val="23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Выполнил:</w:t>
      </w:r>
    </w:p>
    <w:p w:rsidR="006828B5" w:rsidRDefault="006828B5" w:rsidP="006828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Гзирян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Алина, обучающаяся 11 класса</w:t>
      </w: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МБОУ СОШ пос. Жилино</w:t>
      </w: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Руководитель: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Андреевна</w:t>
      </w: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учитель истории и обществознания</w:t>
      </w:r>
    </w:p>
    <w:p w:rsidR="006828B5" w:rsidRDefault="006828B5" w:rsidP="006828B5">
      <w:pPr>
        <w:tabs>
          <w:tab w:val="left" w:pos="538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МБОУ СОШ 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илино</w:t>
      </w: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5" w:rsidRDefault="006828B5" w:rsidP="006828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Неман, 2015 год</w:t>
      </w:r>
    </w:p>
    <w:p w:rsidR="00745155" w:rsidRPr="00795F22" w:rsidRDefault="0031121C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121C" w:rsidRDefault="0031121C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177CA2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31121C" w:rsidRDefault="0031121C" w:rsidP="006166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611934">
        <w:rPr>
          <w:rFonts w:ascii="Times New Roman" w:hAnsi="Times New Roman" w:cs="Times New Roman"/>
          <w:sz w:val="28"/>
          <w:szCs w:val="28"/>
        </w:rPr>
        <w:t>Возникновение женского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6645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61664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20DAE">
        <w:rPr>
          <w:rFonts w:ascii="Times New Roman" w:hAnsi="Times New Roman" w:cs="Times New Roman"/>
          <w:sz w:val="28"/>
          <w:szCs w:val="28"/>
        </w:rPr>
        <w:t xml:space="preserve"> –</w:t>
      </w:r>
      <w:r w:rsidR="00616645" w:rsidRPr="00616645">
        <w:rPr>
          <w:rFonts w:ascii="Times New Roman" w:hAnsi="Times New Roman" w:cs="Times New Roman"/>
          <w:sz w:val="28"/>
          <w:szCs w:val="28"/>
        </w:rPr>
        <w:t xml:space="preserve"> </w:t>
      </w:r>
      <w:r w:rsidR="00C22EAD">
        <w:rPr>
          <w:rFonts w:ascii="Times New Roman" w:hAnsi="Times New Roman" w:cs="Times New Roman"/>
          <w:sz w:val="28"/>
          <w:szCs w:val="28"/>
        </w:rPr>
        <w:t>первой пол</w:t>
      </w:r>
      <w:r w:rsidR="00C22EAD">
        <w:rPr>
          <w:rFonts w:ascii="Times New Roman" w:hAnsi="Times New Roman" w:cs="Times New Roman"/>
          <w:sz w:val="28"/>
          <w:szCs w:val="28"/>
        </w:rPr>
        <w:t>о</w:t>
      </w:r>
      <w:r w:rsidR="00C22EAD">
        <w:rPr>
          <w:rFonts w:ascii="Times New Roman" w:hAnsi="Times New Roman" w:cs="Times New Roman"/>
          <w:sz w:val="28"/>
          <w:szCs w:val="28"/>
        </w:rPr>
        <w:t xml:space="preserve">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0DAE">
        <w:rPr>
          <w:rFonts w:ascii="Times New Roman" w:hAnsi="Times New Roman" w:cs="Times New Roman"/>
          <w:sz w:val="28"/>
          <w:szCs w:val="28"/>
        </w:rPr>
        <w:t>е</w:t>
      </w:r>
      <w:r w:rsidR="00C22EAD">
        <w:rPr>
          <w:rFonts w:ascii="Times New Roman" w:hAnsi="Times New Roman" w:cs="Times New Roman"/>
          <w:sz w:val="28"/>
          <w:szCs w:val="28"/>
        </w:rPr>
        <w:t>ка…………………………………</w:t>
      </w:r>
      <w:r w:rsidR="00611934">
        <w:rPr>
          <w:rFonts w:ascii="Times New Roman" w:hAnsi="Times New Roman" w:cs="Times New Roman"/>
          <w:sz w:val="28"/>
          <w:szCs w:val="28"/>
        </w:rPr>
        <w:t>…</w:t>
      </w:r>
      <w:r w:rsidR="00C22EAD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16645">
        <w:rPr>
          <w:rFonts w:ascii="Times New Roman" w:hAnsi="Times New Roman" w:cs="Times New Roman"/>
          <w:sz w:val="28"/>
          <w:szCs w:val="28"/>
        </w:rPr>
        <w:t>..</w:t>
      </w:r>
      <w:r w:rsidR="00177CA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….4 </w:t>
      </w:r>
    </w:p>
    <w:p w:rsidR="0031121C" w:rsidRDefault="0031121C" w:rsidP="006119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11934">
        <w:rPr>
          <w:rFonts w:ascii="Times New Roman" w:hAnsi="Times New Roman" w:cs="Times New Roman"/>
          <w:sz w:val="28"/>
          <w:szCs w:val="28"/>
        </w:rPr>
        <w:t xml:space="preserve">Смольный </w:t>
      </w:r>
      <w:r>
        <w:rPr>
          <w:rFonts w:ascii="Times New Roman" w:hAnsi="Times New Roman" w:cs="Times New Roman"/>
          <w:sz w:val="28"/>
          <w:szCs w:val="28"/>
        </w:rPr>
        <w:t>институт Благородных девиц</w:t>
      </w:r>
      <w:r w:rsidR="0061193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E5F98">
        <w:rPr>
          <w:rFonts w:ascii="Times New Roman" w:hAnsi="Times New Roman" w:cs="Times New Roman"/>
          <w:sz w:val="28"/>
          <w:szCs w:val="28"/>
        </w:rPr>
        <w:t>.8</w:t>
      </w:r>
    </w:p>
    <w:p w:rsidR="0031121C" w:rsidRDefault="0031121C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Вывод…………………………………………………………………</w:t>
      </w:r>
      <w:r w:rsidR="00177CA2">
        <w:rPr>
          <w:rFonts w:ascii="Times New Roman" w:hAnsi="Times New Roman" w:cs="Times New Roman"/>
          <w:sz w:val="28"/>
          <w:szCs w:val="28"/>
        </w:rPr>
        <w:t>……….</w:t>
      </w:r>
      <w:r w:rsidR="00FF67FC">
        <w:rPr>
          <w:rFonts w:ascii="Times New Roman" w:hAnsi="Times New Roman" w:cs="Times New Roman"/>
          <w:sz w:val="28"/>
          <w:szCs w:val="28"/>
        </w:rPr>
        <w:t>.</w:t>
      </w:r>
      <w:r w:rsidR="00C73198">
        <w:rPr>
          <w:rFonts w:ascii="Times New Roman" w:hAnsi="Times New Roman" w:cs="Times New Roman"/>
          <w:sz w:val="28"/>
          <w:szCs w:val="28"/>
        </w:rPr>
        <w:t>13</w:t>
      </w:r>
    </w:p>
    <w:p w:rsidR="0031121C" w:rsidRDefault="0031121C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</w:t>
      </w:r>
      <w:r w:rsidR="00920DAE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797649">
        <w:rPr>
          <w:rFonts w:ascii="Times New Roman" w:hAnsi="Times New Roman" w:cs="Times New Roman"/>
          <w:sz w:val="28"/>
          <w:szCs w:val="28"/>
        </w:rPr>
        <w:t>....</w:t>
      </w:r>
      <w:r w:rsidR="00920DAE">
        <w:rPr>
          <w:rFonts w:ascii="Times New Roman" w:hAnsi="Times New Roman" w:cs="Times New Roman"/>
          <w:sz w:val="28"/>
          <w:szCs w:val="28"/>
        </w:rPr>
        <w:t>........</w:t>
      </w:r>
      <w:r w:rsidR="00C73198">
        <w:rPr>
          <w:rFonts w:ascii="Times New Roman" w:hAnsi="Times New Roman" w:cs="Times New Roman"/>
          <w:sz w:val="28"/>
          <w:szCs w:val="28"/>
        </w:rPr>
        <w:t>..</w:t>
      </w:r>
      <w:r w:rsidR="00920DAE">
        <w:rPr>
          <w:rFonts w:ascii="Times New Roman" w:hAnsi="Times New Roman" w:cs="Times New Roman"/>
          <w:sz w:val="28"/>
          <w:szCs w:val="28"/>
        </w:rPr>
        <w:t>....</w:t>
      </w:r>
      <w:r w:rsidR="00C73198">
        <w:rPr>
          <w:rFonts w:ascii="Times New Roman" w:hAnsi="Times New Roman" w:cs="Times New Roman"/>
          <w:sz w:val="28"/>
          <w:szCs w:val="28"/>
        </w:rPr>
        <w:t>14</w:t>
      </w: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Default="00F21E5D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64C" w:rsidRDefault="00AE264C" w:rsidP="00177C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E5D" w:rsidRPr="00795F22" w:rsidRDefault="00F21E5D" w:rsidP="00F21E5D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F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C1651" w:rsidRDefault="00F21E5D" w:rsidP="007C16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в России женщины не могли получать высшее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 Государство не видело в этом цели исходя из установившихся стереот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пов о неспособности женщин к обучению. </w:t>
      </w:r>
      <w:r w:rsidR="00684DD8">
        <w:rPr>
          <w:rFonts w:ascii="Times New Roman" w:hAnsi="Times New Roman" w:cs="Times New Roman"/>
          <w:color w:val="000000"/>
          <w:sz w:val="28"/>
          <w:szCs w:val="28"/>
        </w:rPr>
        <w:t>Считалось</w:t>
      </w:r>
      <w:r w:rsidR="00684DD8" w:rsidRPr="00E72106">
        <w:rPr>
          <w:rFonts w:ascii="Times New Roman" w:hAnsi="Times New Roman" w:cs="Times New Roman"/>
          <w:color w:val="000000"/>
          <w:sz w:val="28"/>
          <w:szCs w:val="28"/>
        </w:rPr>
        <w:t xml:space="preserve"> незыблемым, что место </w:t>
      </w:r>
      <w:r w:rsidR="00684DD8">
        <w:rPr>
          <w:rFonts w:ascii="Times New Roman" w:hAnsi="Times New Roman" w:cs="Times New Roman"/>
          <w:color w:val="000000"/>
          <w:sz w:val="28"/>
          <w:szCs w:val="28"/>
        </w:rPr>
        <w:t xml:space="preserve">женщины - у домашнего очага, под </w:t>
      </w:r>
      <w:r w:rsidR="00684DD8" w:rsidRPr="00E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покровительством отца или мужа, и обр</w:t>
      </w:r>
      <w:r w:rsidR="00684DD8" w:rsidRPr="00E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4DD8" w:rsidRPr="00E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может лишь испортить её</w:t>
      </w:r>
      <w:r w:rsidR="00684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DD8" w:rsidRPr="00E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  <w:r w:rsidR="006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наступает время, когда начинает осознаваться необходимость создания системы высш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72106">
        <w:rPr>
          <w:rFonts w:ascii="Times New Roman" w:hAnsi="Times New Roman" w:cs="Times New Roman"/>
          <w:sz w:val="28"/>
          <w:szCs w:val="28"/>
        </w:rPr>
        <w:t>женского образования. Женщины получают возможность учиться, но с</w:t>
      </w:r>
      <w:r w:rsidRPr="00E72106">
        <w:rPr>
          <w:rFonts w:ascii="Times New Roman" w:hAnsi="Times New Roman" w:cs="Times New Roman"/>
          <w:sz w:val="28"/>
          <w:szCs w:val="28"/>
        </w:rPr>
        <w:t>о</w:t>
      </w:r>
      <w:r w:rsidRPr="00E72106">
        <w:rPr>
          <w:rFonts w:ascii="Times New Roman" w:hAnsi="Times New Roman" w:cs="Times New Roman"/>
          <w:sz w:val="28"/>
          <w:szCs w:val="28"/>
        </w:rPr>
        <w:t xml:space="preserve">держание обучения еще долго оставляло желать лучшего. </w:t>
      </w:r>
    </w:p>
    <w:p w:rsidR="00E72106" w:rsidRPr="00E72106" w:rsidRDefault="007C1651" w:rsidP="00F40F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нашей темы заключается в том, что изучение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системы высшего женского образования, неразрывно свя</w:t>
      </w:r>
      <w:r w:rsidR="001D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вопросом о положении женщины в русском обществе того времени и до сих пор не у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</w:t>
      </w:r>
      <w:r w:rsidR="001D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Б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орьба женщин за предоставление им высшего обр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может рассматриваться как один из факторов, характеризующий о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C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щий рост народного </w:t>
      </w:r>
      <w:r w:rsidRPr="00F4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самосозна</w:t>
      </w:r>
      <w:r w:rsidR="00F4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а также </w:t>
      </w:r>
      <w:r w:rsidR="00F40F13" w:rsidRPr="00F4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результат неизбежных экон</w:t>
      </w:r>
      <w:r w:rsidR="00F40F13" w:rsidRPr="00F4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40F13" w:rsidRPr="00F4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мических, политических и социальных изменений в жизни страны, которые являлись неотъемлемой частью истории России.</w:t>
      </w:r>
      <w:r w:rsidR="00F40F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21E5D" w:rsidRDefault="00F21E5D" w:rsidP="00F21E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схожие черты, выявить новые тенденции  и все это для того, чтобы извлечь исторический урок из данного примера. </w:t>
      </w:r>
    </w:p>
    <w:p w:rsidR="00F21E5D" w:rsidRDefault="00F21E5D" w:rsidP="00F21E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нашей работы выступает высшее женское образование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C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Предметом является </w:t>
      </w:r>
      <w:r w:rsidR="00797649">
        <w:rPr>
          <w:rFonts w:ascii="Times New Roman" w:hAnsi="Times New Roman" w:cs="Times New Roman"/>
          <w:sz w:val="28"/>
          <w:szCs w:val="28"/>
        </w:rPr>
        <w:t>обр</w:t>
      </w:r>
      <w:r w:rsidR="00797649">
        <w:rPr>
          <w:rFonts w:ascii="Times New Roman" w:hAnsi="Times New Roman" w:cs="Times New Roman"/>
          <w:sz w:val="28"/>
          <w:szCs w:val="28"/>
        </w:rPr>
        <w:t>а</w:t>
      </w:r>
      <w:r w:rsidR="00797649">
        <w:rPr>
          <w:rFonts w:ascii="Times New Roman" w:hAnsi="Times New Roman" w:cs="Times New Roman"/>
          <w:sz w:val="28"/>
          <w:szCs w:val="28"/>
        </w:rPr>
        <w:t xml:space="preserve">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Смольного института благородных девиц. </w:t>
      </w:r>
    </w:p>
    <w:p w:rsidR="00F21E5D" w:rsidRDefault="00F21E5D" w:rsidP="00F21E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мы обозначим – рассмотрение характерных черт и особенностей обучения и жизни воспитанниц Смольного института благородных девиц. </w:t>
      </w:r>
    </w:p>
    <w:p w:rsidR="00F21E5D" w:rsidRDefault="00F21E5D" w:rsidP="00F21E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состоят в следующем:</w:t>
      </w:r>
    </w:p>
    <w:p w:rsidR="00F21E5D" w:rsidRDefault="00F21E5D" w:rsidP="00F2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мемуарами воспитанниц Смольного института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городных девиц;</w:t>
      </w:r>
    </w:p>
    <w:p w:rsidR="00F21E5D" w:rsidRDefault="00F21E5D" w:rsidP="00F21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особенностей жизни воспитанниц в рамках института;</w:t>
      </w:r>
    </w:p>
    <w:p w:rsidR="00512DD0" w:rsidRPr="00F40F13" w:rsidRDefault="00F21E5D" w:rsidP="00F40F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содержания обучения, обязательного для смолянок. </w:t>
      </w:r>
    </w:p>
    <w:p w:rsidR="00F21E5D" w:rsidRDefault="00F21E5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E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F21E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1E5D">
        <w:rPr>
          <w:rFonts w:ascii="Times New Roman" w:hAnsi="Times New Roman" w:cs="Times New Roman"/>
          <w:b/>
          <w:sz w:val="28"/>
          <w:szCs w:val="28"/>
        </w:rPr>
        <w:t xml:space="preserve">. Женское образование в </w:t>
      </w:r>
      <w:r w:rsidRPr="00F21E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21E5D">
        <w:rPr>
          <w:rFonts w:ascii="Times New Roman" w:hAnsi="Times New Roman" w:cs="Times New Roman"/>
          <w:b/>
          <w:sz w:val="28"/>
          <w:szCs w:val="28"/>
        </w:rPr>
        <w:t xml:space="preserve">  веке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Женское образование второй половины XVIII века связано с именем имп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>ратрицы Екатерины II, именно она начала проводить ряд реформ, связанных с женским образованием. В основу системы женского российского образов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ния положены рационалистические и гуманистические принципы, заимств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ванные из воззрений Д. Локка, Ж.-Ж. Руссо.  В этот период была озвучена на государственном уровне идея о всеобщем образовании девушек дворянского происхождения. В связи с этим в 1764 году в Петербурге открывается Восп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тательное общество благородных девиц или Смольный институт. Сам инст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тут должен был сочетать педагогические новации Запада с ментальной тр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дицией России.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Замысел создания Воспитательного общества благородных девиц прина</w:t>
      </w:r>
      <w:r w:rsidRPr="00A37255">
        <w:rPr>
          <w:rFonts w:ascii="Times New Roman" w:hAnsi="Times New Roman"/>
          <w:sz w:val="28"/>
          <w:szCs w:val="28"/>
        </w:rPr>
        <w:t>д</w:t>
      </w:r>
      <w:r w:rsidRPr="00A37255">
        <w:rPr>
          <w:rFonts w:ascii="Times New Roman" w:hAnsi="Times New Roman"/>
          <w:sz w:val="28"/>
          <w:szCs w:val="28"/>
        </w:rPr>
        <w:t>лежал  Ивану Ивановичу Бецкому. Иван Иванович Бецкой - общественный деятель и педагог, который до 1762 года жил преимущественно за границей, где изучал просветительские и педагогические идеи французских энциклоп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>дистов Д. Дидро, Ж.-Ж.  Руссо, а также Д. Локка, Я. Коменского. В 1762—1779 являлся личным секретарем императрицы Екатерины II. Ему принадл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>жит инициатива создания и реформирования системы учебно-воспитательных учреждений.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 xml:space="preserve">12 марта 1764 года Екатериной II принято «Генеральное учреждение о воспитание обоего пола юношества». </w:t>
      </w:r>
      <w:proofErr w:type="gramStart"/>
      <w:r w:rsidRPr="00A37255">
        <w:rPr>
          <w:rFonts w:ascii="Times New Roman" w:hAnsi="Times New Roman"/>
          <w:sz w:val="28"/>
          <w:szCs w:val="28"/>
        </w:rPr>
        <w:t xml:space="preserve">Целью Екатерины </w:t>
      </w:r>
      <w:r w:rsidRPr="00A37255">
        <w:rPr>
          <w:rFonts w:ascii="Times New Roman" w:hAnsi="Times New Roman"/>
          <w:sz w:val="28"/>
          <w:szCs w:val="28"/>
          <w:lang w:val="en-US"/>
        </w:rPr>
        <w:t>II</w:t>
      </w:r>
      <w:r w:rsidRPr="00A37255">
        <w:rPr>
          <w:rFonts w:ascii="Times New Roman" w:hAnsi="Times New Roman"/>
          <w:sz w:val="28"/>
          <w:szCs w:val="28"/>
        </w:rPr>
        <w:t xml:space="preserve"> и  И.И. Бецкого было «произвести сперва способом воспитания, так сказать, новую породу, или новых отцов и матерей, которые могли бы детям своим те же прямые и основательные воспитания правила в сердце вселить, какие получили они сами, и от них дети передали бы своим детям; и так следуя из родов в роды в будущие века».</w:t>
      </w:r>
      <w:r w:rsidRPr="00A37255">
        <w:rPr>
          <w:rStyle w:val="aa"/>
          <w:rFonts w:ascii="Times New Roman" w:hAnsi="Times New Roman"/>
          <w:sz w:val="28"/>
          <w:szCs w:val="28"/>
        </w:rPr>
        <w:footnoteReference w:id="1"/>
      </w:r>
      <w:proofErr w:type="gramEnd"/>
    </w:p>
    <w:p w:rsidR="00C22EAD" w:rsidRPr="00A37255" w:rsidRDefault="004538D8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открыт Смольный институт, затем в Петербурге и</w:t>
      </w:r>
      <w:r w:rsidRPr="00A37255">
        <w:rPr>
          <w:rFonts w:ascii="Times New Roman" w:hAnsi="Times New Roman"/>
          <w:sz w:val="28"/>
          <w:szCs w:val="28"/>
        </w:rPr>
        <w:t xml:space="preserve"> Москве </w:t>
      </w:r>
      <w:r>
        <w:rPr>
          <w:rFonts w:ascii="Times New Roman" w:hAnsi="Times New Roman"/>
          <w:sz w:val="28"/>
          <w:szCs w:val="28"/>
        </w:rPr>
        <w:t>начали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даваться</w:t>
      </w:r>
      <w:r w:rsidR="00C22EAD" w:rsidRPr="00A37255">
        <w:rPr>
          <w:rFonts w:ascii="Times New Roman" w:hAnsi="Times New Roman"/>
          <w:sz w:val="28"/>
          <w:szCs w:val="28"/>
        </w:rPr>
        <w:t xml:space="preserve"> несколько десятков пансионов для девушек. Также начала разв</w:t>
      </w:r>
      <w:r w:rsidR="00C22EAD" w:rsidRPr="00A37255">
        <w:rPr>
          <w:rFonts w:ascii="Times New Roman" w:hAnsi="Times New Roman"/>
          <w:sz w:val="28"/>
          <w:szCs w:val="28"/>
        </w:rPr>
        <w:t>и</w:t>
      </w:r>
      <w:r w:rsidR="00C22EAD" w:rsidRPr="00A37255">
        <w:rPr>
          <w:rFonts w:ascii="Times New Roman" w:hAnsi="Times New Roman"/>
          <w:sz w:val="28"/>
          <w:szCs w:val="28"/>
        </w:rPr>
        <w:lastRenderedPageBreak/>
        <w:t>ваться юридическая основа образования. В 1766 году принят указ об учре</w:t>
      </w:r>
      <w:r w:rsidR="00C22EAD" w:rsidRPr="00A37255">
        <w:rPr>
          <w:rFonts w:ascii="Times New Roman" w:hAnsi="Times New Roman"/>
          <w:sz w:val="28"/>
          <w:szCs w:val="28"/>
        </w:rPr>
        <w:t>ж</w:t>
      </w:r>
      <w:r w:rsidR="00C22EAD" w:rsidRPr="00A37255">
        <w:rPr>
          <w:rFonts w:ascii="Times New Roman" w:hAnsi="Times New Roman"/>
          <w:sz w:val="28"/>
          <w:szCs w:val="28"/>
        </w:rPr>
        <w:t>дении народных училищ, в которых можно было проводить обучение без разделения классов по половому принципу. Указом 1775 года в городах и с</w:t>
      </w:r>
      <w:r w:rsidR="00C22EAD" w:rsidRPr="00A37255">
        <w:rPr>
          <w:rFonts w:ascii="Times New Roman" w:hAnsi="Times New Roman"/>
          <w:sz w:val="28"/>
          <w:szCs w:val="28"/>
        </w:rPr>
        <w:t>е</w:t>
      </w:r>
      <w:r w:rsidR="00C22EAD" w:rsidRPr="00A37255">
        <w:rPr>
          <w:rFonts w:ascii="Times New Roman" w:hAnsi="Times New Roman"/>
          <w:sz w:val="28"/>
          <w:szCs w:val="28"/>
        </w:rPr>
        <w:t>лениях были обязаны создаваться народные элементарные школы, в которых разрешалось учиться девочкам. Уставом 1786 года  был открыт доступ к о</w:t>
      </w:r>
      <w:r w:rsidR="00C22EAD" w:rsidRPr="00A37255">
        <w:rPr>
          <w:rFonts w:ascii="Times New Roman" w:hAnsi="Times New Roman"/>
          <w:sz w:val="28"/>
          <w:szCs w:val="28"/>
        </w:rPr>
        <w:t>б</w:t>
      </w:r>
      <w:r w:rsidR="00C22EAD" w:rsidRPr="00A37255">
        <w:rPr>
          <w:rFonts w:ascii="Times New Roman" w:hAnsi="Times New Roman"/>
          <w:sz w:val="28"/>
          <w:szCs w:val="28"/>
        </w:rPr>
        <w:t>разованию для девочек из самых широких слоев населения, которые могли поступать в малые и главные народные училища.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Но хотя и проводились реформы женского образования, быстрого роста обучающихся девочек  быть не могло. В силу того, что были сильны трад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ции, считалось непристойным посылать девочек в школы и, тем более, со смешанным обучением.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Итак, обучение девушек во второй половине XVIII века было направлено на их просвещение. Екатерина II проводила политику равенства полов и сч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тала, что женщины тоже должны иметь право на образование. Но в конце XVIII века угасали просветительские идеи императрицы Екатерины II. О</w:t>
      </w:r>
      <w:r w:rsidRPr="00A37255">
        <w:rPr>
          <w:rFonts w:ascii="Times New Roman" w:hAnsi="Times New Roman"/>
          <w:sz w:val="28"/>
          <w:szCs w:val="28"/>
        </w:rPr>
        <w:t>с</w:t>
      </w:r>
      <w:r w:rsidRPr="00A37255">
        <w:rPr>
          <w:rFonts w:ascii="Times New Roman" w:hAnsi="Times New Roman"/>
          <w:sz w:val="28"/>
          <w:szCs w:val="28"/>
        </w:rPr>
        <w:t>новные задачи женского образования  резко меняются на воспитание из д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 xml:space="preserve">вушек  добрых хозяек и верных супруг. 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В первой половине XIX века были проведены две реформы женского обр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зования, которые, по существу, можно назвать контрреформами</w:t>
      </w:r>
      <w:r>
        <w:rPr>
          <w:rFonts w:ascii="Times New Roman" w:hAnsi="Times New Roman"/>
          <w:sz w:val="28"/>
          <w:szCs w:val="28"/>
        </w:rPr>
        <w:t xml:space="preserve"> Екатерини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ских  реформ. Эти </w:t>
      </w:r>
      <w:r w:rsidRPr="00A37255">
        <w:rPr>
          <w:rFonts w:ascii="Times New Roman" w:hAnsi="Times New Roman"/>
          <w:sz w:val="28"/>
          <w:szCs w:val="28"/>
        </w:rPr>
        <w:t>реформы связаны  с именем Марии Федоровны</w:t>
      </w:r>
      <w:r>
        <w:rPr>
          <w:rFonts w:ascii="Times New Roman" w:hAnsi="Times New Roman"/>
          <w:sz w:val="28"/>
          <w:szCs w:val="28"/>
        </w:rPr>
        <w:t>,</w:t>
      </w:r>
      <w:r w:rsidRPr="00A37255">
        <w:rPr>
          <w:rFonts w:ascii="Times New Roman" w:hAnsi="Times New Roman"/>
          <w:sz w:val="28"/>
          <w:szCs w:val="28"/>
        </w:rPr>
        <w:t xml:space="preserve"> супруги Павла I, которая провела их на пороге XIX столетия, а позднее с реформами Николая I. </w:t>
      </w:r>
    </w:p>
    <w:p w:rsidR="00C22EAD" w:rsidRDefault="00C22EAD" w:rsidP="00C22EA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A37255">
        <w:rPr>
          <w:rFonts w:ascii="Times New Roman" w:hAnsi="Times New Roman"/>
          <w:sz w:val="28"/>
          <w:szCs w:val="28"/>
        </w:rPr>
        <w:t>На пороге XIX столетия  женская школа была выделена из созданных си</w:t>
      </w:r>
      <w:r w:rsidRPr="00A37255">
        <w:rPr>
          <w:rFonts w:ascii="Times New Roman" w:hAnsi="Times New Roman"/>
          <w:sz w:val="28"/>
          <w:szCs w:val="28"/>
        </w:rPr>
        <w:t>с</w:t>
      </w:r>
      <w:r w:rsidRPr="00A37255">
        <w:rPr>
          <w:rFonts w:ascii="Times New Roman" w:hAnsi="Times New Roman"/>
          <w:sz w:val="28"/>
          <w:szCs w:val="28"/>
        </w:rPr>
        <w:t>тем образования и управления образованием и стала предметом опеки нового созданного ведомства, возглавляемого Марией Федоровной и носившего н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звание Ведомство учреждений императрицы Марии.</w:t>
      </w:r>
      <w:r>
        <w:rPr>
          <w:rFonts w:ascii="Times New Roman" w:hAnsi="Times New Roman"/>
          <w:sz w:val="28"/>
          <w:szCs w:val="28"/>
        </w:rPr>
        <w:t xml:space="preserve"> Первоначально 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ство носило название Воспитательного общества благородных девиц,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 в 1796 году возглавила Мария Федоровна, а официально так его назвали в 1854 году.</w:t>
      </w:r>
    </w:p>
    <w:p w:rsidR="00C22EAD" w:rsidRPr="00A37255" w:rsidRDefault="00C22EAD" w:rsidP="00C22EA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A37255">
        <w:rPr>
          <w:rFonts w:ascii="Times New Roman" w:hAnsi="Times New Roman"/>
          <w:sz w:val="28"/>
          <w:szCs w:val="28"/>
        </w:rPr>
        <w:lastRenderedPageBreak/>
        <w:t>С самого начала своей деятельности на ниве женского образования Мария Федоровна приступила к его реорганизации, которая определялась тремя главными тенденциями: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Первая – окончательный отказ от основных идей, положенных Екатериной II и И.И. Бецким.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 xml:space="preserve">Вторая – </w:t>
      </w:r>
      <w:proofErr w:type="spellStart"/>
      <w:r w:rsidRPr="00A37255">
        <w:rPr>
          <w:rFonts w:ascii="Times New Roman" w:hAnsi="Times New Roman"/>
          <w:sz w:val="28"/>
          <w:szCs w:val="28"/>
        </w:rPr>
        <w:t>антиреформаторский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 настрой по отношению к школьным рефо</w:t>
      </w:r>
      <w:r w:rsidRPr="00A37255">
        <w:rPr>
          <w:rFonts w:ascii="Times New Roman" w:hAnsi="Times New Roman"/>
          <w:sz w:val="28"/>
          <w:szCs w:val="28"/>
        </w:rPr>
        <w:t>р</w:t>
      </w:r>
      <w:r w:rsidRPr="00A37255">
        <w:rPr>
          <w:rFonts w:ascii="Times New Roman" w:hAnsi="Times New Roman"/>
          <w:sz w:val="28"/>
          <w:szCs w:val="28"/>
        </w:rPr>
        <w:t>мам Александра I начала XIX столетия.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Третья – выделение среднего женского образования в самостоятельную образовательную «отрасль», не связанную с общей системой российского о</w:t>
      </w:r>
      <w:r w:rsidRPr="00A37255">
        <w:rPr>
          <w:rFonts w:ascii="Times New Roman" w:hAnsi="Times New Roman"/>
          <w:sz w:val="28"/>
          <w:szCs w:val="28"/>
        </w:rPr>
        <w:t>б</w:t>
      </w:r>
      <w:r w:rsidRPr="00A37255">
        <w:rPr>
          <w:rFonts w:ascii="Times New Roman" w:hAnsi="Times New Roman"/>
          <w:sz w:val="28"/>
          <w:szCs w:val="28"/>
        </w:rPr>
        <w:t>разования.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Это выделение женского образования из общей школьной системы пр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изошло в два этапа. Фактически при Павле I, создавшем Ведомство импера</w:t>
      </w:r>
      <w:r w:rsidRPr="00A37255">
        <w:rPr>
          <w:rFonts w:ascii="Times New Roman" w:hAnsi="Times New Roman"/>
          <w:sz w:val="28"/>
          <w:szCs w:val="28"/>
        </w:rPr>
        <w:t>т</w:t>
      </w:r>
      <w:r w:rsidRPr="00A37255">
        <w:rPr>
          <w:rFonts w:ascii="Times New Roman" w:hAnsi="Times New Roman"/>
          <w:sz w:val="28"/>
          <w:szCs w:val="28"/>
        </w:rPr>
        <w:t xml:space="preserve">рицы Марии, и  юридически при Александре I в «Уставе учебных заведений, подведомственных университетам» 1804  года. Этот устав знаменит в первую очередь </w:t>
      </w:r>
      <w:proofErr w:type="spellStart"/>
      <w:r w:rsidRPr="00A37255">
        <w:rPr>
          <w:rFonts w:ascii="Times New Roman" w:hAnsi="Times New Roman"/>
          <w:sz w:val="28"/>
          <w:szCs w:val="28"/>
        </w:rPr>
        <w:t>всесословностью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 школы,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A37255">
        <w:rPr>
          <w:rFonts w:ascii="Times New Roman" w:hAnsi="Times New Roman"/>
          <w:sz w:val="28"/>
          <w:szCs w:val="28"/>
        </w:rPr>
        <w:t xml:space="preserve"> также создавал три новых типа учебных заведений: гимназии, уездные и приходские училища. «Первые два типа школ </w:t>
      </w:r>
      <w:proofErr w:type="gramStart"/>
      <w:r w:rsidRPr="00A37255">
        <w:rPr>
          <w:rFonts w:ascii="Times New Roman" w:hAnsi="Times New Roman"/>
          <w:sz w:val="28"/>
          <w:szCs w:val="28"/>
        </w:rPr>
        <w:t>предназначались исключительно для лиц мужского пола и только в приходские училища разрешалось</w:t>
      </w:r>
      <w:proofErr w:type="gramEnd"/>
      <w:r w:rsidRPr="00A37255">
        <w:rPr>
          <w:rFonts w:ascii="Times New Roman" w:hAnsi="Times New Roman"/>
          <w:sz w:val="28"/>
          <w:szCs w:val="28"/>
        </w:rPr>
        <w:t xml:space="preserve"> принимать девочек».</w:t>
      </w:r>
      <w:r w:rsidRPr="00A37255"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Отгороженность женского образования от общей системы образования во многом и определила специфику ее развития, которой отличалось женское образование от общего реформаторского курса в образовании начала XIX в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 xml:space="preserve">ка.  На фоне </w:t>
      </w:r>
      <w:proofErr w:type="spellStart"/>
      <w:r w:rsidRPr="00A37255">
        <w:rPr>
          <w:rFonts w:ascii="Times New Roman" w:hAnsi="Times New Roman"/>
          <w:sz w:val="28"/>
          <w:szCs w:val="28"/>
        </w:rPr>
        <w:t>всесословности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 образования для мужчин женское образование отличалось жестким сословным разграничением. Такая политика, провод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мая Марией Федоровной, была, несомненно, ближе существовавшим тогда стереотипам общественного сознания</w:t>
      </w:r>
      <w:r>
        <w:rPr>
          <w:rFonts w:ascii="Times New Roman" w:hAnsi="Times New Roman"/>
          <w:sz w:val="28"/>
          <w:szCs w:val="28"/>
        </w:rPr>
        <w:t xml:space="preserve"> в отношении женщин</w:t>
      </w:r>
      <w:r w:rsidRPr="00A37255">
        <w:rPr>
          <w:rFonts w:ascii="Times New Roman" w:hAnsi="Times New Roman"/>
          <w:sz w:val="28"/>
          <w:szCs w:val="28"/>
        </w:rPr>
        <w:t xml:space="preserve">, нежели новая политика, проводимая Александром I. И если политика Александра I была направлена на изменение стереотипов общественного сознания, то Мария </w:t>
      </w:r>
      <w:r w:rsidRPr="00A37255">
        <w:rPr>
          <w:rFonts w:ascii="Times New Roman" w:hAnsi="Times New Roman"/>
          <w:sz w:val="28"/>
          <w:szCs w:val="28"/>
        </w:rPr>
        <w:lastRenderedPageBreak/>
        <w:t>Федоровна вела линию на упрочнение этого сознания и укоренение сосло</w:t>
      </w:r>
      <w:r w:rsidRPr="00A37255">
        <w:rPr>
          <w:rFonts w:ascii="Times New Roman" w:hAnsi="Times New Roman"/>
          <w:sz w:val="28"/>
          <w:szCs w:val="28"/>
        </w:rPr>
        <w:t>в</w:t>
      </w:r>
      <w:r w:rsidRPr="00A37255">
        <w:rPr>
          <w:rFonts w:ascii="Times New Roman" w:hAnsi="Times New Roman"/>
          <w:sz w:val="28"/>
          <w:szCs w:val="28"/>
        </w:rPr>
        <w:t>ных предрассудков.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Одна из центральных забот императрицы был строгий сословный отбор в разные женские учебные заведения. Императрица–мать не допускала «небл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 xml:space="preserve">городных» в благородные учреждения и строжайше сортировала девочек, принимаемых в учебные заведения. 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При Марии Федоровне в первой четверти XIX века было открыто десять институтов благородных девиц. Пять из них находились в</w:t>
      </w:r>
      <w:proofErr w:type="gramStart"/>
      <w:r w:rsidRPr="00A372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37255">
        <w:rPr>
          <w:rFonts w:ascii="Times New Roman" w:hAnsi="Times New Roman"/>
          <w:sz w:val="28"/>
          <w:szCs w:val="28"/>
        </w:rPr>
        <w:t>анкт – Петербу</w:t>
      </w:r>
      <w:r w:rsidRPr="00A37255">
        <w:rPr>
          <w:rFonts w:ascii="Times New Roman" w:hAnsi="Times New Roman"/>
          <w:sz w:val="28"/>
          <w:szCs w:val="28"/>
        </w:rPr>
        <w:t>р</w:t>
      </w:r>
      <w:r w:rsidRPr="00A37255">
        <w:rPr>
          <w:rFonts w:ascii="Times New Roman" w:hAnsi="Times New Roman"/>
          <w:sz w:val="28"/>
          <w:szCs w:val="28"/>
        </w:rPr>
        <w:t xml:space="preserve">ге: </w:t>
      </w:r>
      <w:proofErr w:type="spellStart"/>
      <w:r w:rsidRPr="00A37255">
        <w:rPr>
          <w:rFonts w:ascii="Times New Roman" w:hAnsi="Times New Roman"/>
          <w:sz w:val="28"/>
          <w:szCs w:val="28"/>
        </w:rPr>
        <w:t>Мариинский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, Павловский, </w:t>
      </w:r>
      <w:proofErr w:type="spellStart"/>
      <w:r w:rsidRPr="00A37255">
        <w:rPr>
          <w:rFonts w:ascii="Times New Roman" w:hAnsi="Times New Roman"/>
          <w:sz w:val="28"/>
          <w:szCs w:val="28"/>
        </w:rPr>
        <w:t>Елисаветинский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 и Патриотический институты и училище ордена святой Екатерины. Три в Москве: училище ордена святой Екатерины, Александровский и </w:t>
      </w:r>
      <w:proofErr w:type="spellStart"/>
      <w:r w:rsidRPr="00A37255">
        <w:rPr>
          <w:rFonts w:ascii="Times New Roman" w:hAnsi="Times New Roman"/>
          <w:sz w:val="28"/>
          <w:szCs w:val="28"/>
        </w:rPr>
        <w:t>Елисаветинский</w:t>
      </w:r>
      <w:proofErr w:type="spellEnd"/>
      <w:r w:rsidRPr="00A37255">
        <w:rPr>
          <w:rFonts w:ascii="Times New Roman" w:hAnsi="Times New Roman"/>
          <w:sz w:val="28"/>
          <w:szCs w:val="28"/>
        </w:rPr>
        <w:t xml:space="preserve"> институты. Два в провинции – Харьковский и Полтавский институты</w:t>
      </w:r>
      <w:r w:rsidRPr="00A37255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A37255">
        <w:rPr>
          <w:rFonts w:ascii="Times New Roman" w:hAnsi="Times New Roman"/>
          <w:sz w:val="28"/>
          <w:szCs w:val="28"/>
        </w:rPr>
        <w:t>.</w:t>
      </w:r>
    </w:p>
    <w:p w:rsidR="00C22EAD" w:rsidRPr="00A37255" w:rsidRDefault="00C22EAD" w:rsidP="00C22EA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Кардинальным изменениям подверглось само назначение женского обр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зования. Воспитательные екатерининские задачи были заменены на</w:t>
      </w:r>
      <w:r>
        <w:rPr>
          <w:rFonts w:ascii="Times New Roman" w:hAnsi="Times New Roman"/>
          <w:sz w:val="28"/>
          <w:szCs w:val="28"/>
        </w:rPr>
        <w:t xml:space="preserve"> задачи, подготовить из</w:t>
      </w:r>
      <w:r w:rsidRPr="00A37255">
        <w:rPr>
          <w:rFonts w:ascii="Times New Roman" w:hAnsi="Times New Roman"/>
          <w:sz w:val="28"/>
          <w:szCs w:val="28"/>
        </w:rPr>
        <w:t xml:space="preserve"> воспитанниц </w:t>
      </w:r>
      <w:r>
        <w:rPr>
          <w:rFonts w:ascii="Times New Roman" w:hAnsi="Times New Roman"/>
          <w:sz w:val="28"/>
          <w:szCs w:val="28"/>
        </w:rPr>
        <w:t>хороших жен, матерей и хозяек</w:t>
      </w:r>
      <w:r w:rsidRPr="00A37255">
        <w:rPr>
          <w:rFonts w:ascii="Times New Roman" w:hAnsi="Times New Roman"/>
          <w:sz w:val="28"/>
          <w:szCs w:val="28"/>
        </w:rPr>
        <w:t xml:space="preserve">. </w:t>
      </w:r>
    </w:p>
    <w:p w:rsidR="00C22EAD" w:rsidRPr="00A37255" w:rsidRDefault="00C22EAD" w:rsidP="00C22EAD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37255">
        <w:rPr>
          <w:sz w:val="28"/>
          <w:szCs w:val="28"/>
        </w:rPr>
        <w:t>В первой четверти XIX в. зародился ряд новых, важных тенденций в ра</w:t>
      </w:r>
      <w:r w:rsidRPr="00A37255">
        <w:rPr>
          <w:sz w:val="28"/>
          <w:szCs w:val="28"/>
        </w:rPr>
        <w:t>з</w:t>
      </w:r>
      <w:r w:rsidRPr="00A37255">
        <w:rPr>
          <w:sz w:val="28"/>
          <w:szCs w:val="28"/>
        </w:rPr>
        <w:t xml:space="preserve">витии среднего женского образования, которые полстолетия </w:t>
      </w:r>
      <w:proofErr w:type="gramStart"/>
      <w:r w:rsidRPr="00A37255">
        <w:rPr>
          <w:sz w:val="28"/>
          <w:szCs w:val="28"/>
        </w:rPr>
        <w:t>спустя</w:t>
      </w:r>
      <w:proofErr w:type="gramEnd"/>
      <w:r w:rsidR="0020096C">
        <w:rPr>
          <w:sz w:val="28"/>
          <w:szCs w:val="28"/>
        </w:rPr>
        <w:t>,</w:t>
      </w:r>
      <w:r w:rsidRPr="00A37255">
        <w:rPr>
          <w:sz w:val="28"/>
          <w:szCs w:val="28"/>
        </w:rPr>
        <w:t xml:space="preserve"> станут преобладающими. Увеличение числа и расширение географии женских уче</w:t>
      </w:r>
      <w:r w:rsidRPr="00A37255">
        <w:rPr>
          <w:sz w:val="28"/>
          <w:szCs w:val="28"/>
        </w:rPr>
        <w:t>б</w:t>
      </w:r>
      <w:r w:rsidRPr="00A37255">
        <w:rPr>
          <w:sz w:val="28"/>
          <w:szCs w:val="28"/>
        </w:rPr>
        <w:t>ных заведений, появление их в провинции. Начало участия общественной инициативы в деле женского обра</w:t>
      </w:r>
      <w:r w:rsidR="0020096C">
        <w:rPr>
          <w:sz w:val="28"/>
          <w:szCs w:val="28"/>
        </w:rPr>
        <w:t xml:space="preserve">зования – опять же в провинции. </w:t>
      </w:r>
      <w:r w:rsidRPr="00A37255">
        <w:rPr>
          <w:sz w:val="28"/>
          <w:szCs w:val="28"/>
        </w:rPr>
        <w:t>Пост</w:t>
      </w:r>
      <w:r w:rsidRPr="00A37255">
        <w:rPr>
          <w:sz w:val="28"/>
          <w:szCs w:val="28"/>
        </w:rPr>
        <w:t>е</w:t>
      </w:r>
      <w:r w:rsidRPr="00A37255">
        <w:rPr>
          <w:sz w:val="28"/>
          <w:szCs w:val="28"/>
        </w:rPr>
        <w:t>пенное размывание сословности и закрытого характера этих институтов – обучение в них не только детей дворян, появление «приходящих» учениц и «</w:t>
      </w:r>
      <w:proofErr w:type="spellStart"/>
      <w:r w:rsidRPr="00A37255">
        <w:rPr>
          <w:sz w:val="28"/>
          <w:szCs w:val="28"/>
        </w:rPr>
        <w:t>полупансионерок</w:t>
      </w:r>
      <w:proofErr w:type="spellEnd"/>
      <w:r w:rsidRPr="00A37255">
        <w:rPr>
          <w:sz w:val="28"/>
          <w:szCs w:val="28"/>
        </w:rPr>
        <w:t xml:space="preserve">». </w:t>
      </w:r>
    </w:p>
    <w:p w:rsidR="00C22EAD" w:rsidRDefault="00C22EAD" w:rsidP="00C22EA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1E5D" w:rsidRPr="00BE1AB1" w:rsidRDefault="00BE1AB1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B1">
        <w:rPr>
          <w:rFonts w:ascii="Times New Roman" w:hAnsi="Times New Roman" w:cs="Times New Roman"/>
          <w:b/>
          <w:sz w:val="28"/>
          <w:szCs w:val="28"/>
        </w:rPr>
        <w:lastRenderedPageBreak/>
        <w:t>Глава 2. Смольный институт Благородных девиц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Смольный институт был рассчитан на 200 воспитанниц в возрасте от ше</w:t>
      </w:r>
      <w:r w:rsidRPr="00A37255">
        <w:rPr>
          <w:rFonts w:ascii="Times New Roman" w:hAnsi="Times New Roman"/>
          <w:sz w:val="28"/>
          <w:szCs w:val="28"/>
        </w:rPr>
        <w:t>с</w:t>
      </w:r>
      <w:r w:rsidRPr="00A37255">
        <w:rPr>
          <w:rFonts w:ascii="Times New Roman" w:hAnsi="Times New Roman"/>
          <w:sz w:val="28"/>
          <w:szCs w:val="28"/>
        </w:rPr>
        <w:t>ти лет. Их обучали двенадцать лет, и при поступлении они должны были предъявить документ, подтверждающий дворянское происхождение родит</w:t>
      </w:r>
      <w:r w:rsidRPr="00A37255">
        <w:rPr>
          <w:rFonts w:ascii="Times New Roman" w:hAnsi="Times New Roman"/>
          <w:sz w:val="28"/>
          <w:szCs w:val="28"/>
        </w:rPr>
        <w:t>е</w:t>
      </w:r>
      <w:r w:rsidRPr="00A37255">
        <w:rPr>
          <w:rFonts w:ascii="Times New Roman" w:hAnsi="Times New Roman"/>
          <w:sz w:val="28"/>
          <w:szCs w:val="28"/>
        </w:rPr>
        <w:t>лей. В 1765 г. при институте было создано отделение для девушек недворя</w:t>
      </w:r>
      <w:r w:rsidRPr="00A37255">
        <w:rPr>
          <w:rFonts w:ascii="Times New Roman" w:hAnsi="Times New Roman"/>
          <w:sz w:val="28"/>
          <w:szCs w:val="28"/>
        </w:rPr>
        <w:t>н</w:t>
      </w:r>
      <w:r w:rsidRPr="00A37255">
        <w:rPr>
          <w:rFonts w:ascii="Times New Roman" w:hAnsi="Times New Roman"/>
          <w:sz w:val="28"/>
          <w:szCs w:val="28"/>
        </w:rPr>
        <w:t>ского происхождения – «училище для мещанских девиц» на 240 персон.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Воспитанницы в Смольном институте делились на «четыре возраста». «Первый возраст» от 6 до 9 лет преподавался Закон Божий, русский, фра</w:t>
      </w:r>
      <w:r w:rsidRPr="00A37255">
        <w:rPr>
          <w:rFonts w:ascii="Times New Roman" w:hAnsi="Times New Roman"/>
          <w:sz w:val="28"/>
          <w:szCs w:val="28"/>
        </w:rPr>
        <w:t>н</w:t>
      </w:r>
      <w:r w:rsidRPr="00A37255">
        <w:rPr>
          <w:rFonts w:ascii="Times New Roman" w:hAnsi="Times New Roman"/>
          <w:sz w:val="28"/>
          <w:szCs w:val="28"/>
        </w:rPr>
        <w:t>цузский и немецкий языки, арифметика, рисование, «</w:t>
      </w:r>
      <w:proofErr w:type="spellStart"/>
      <w:r w:rsidRPr="00A37255">
        <w:rPr>
          <w:rFonts w:ascii="Times New Roman" w:hAnsi="Times New Roman"/>
          <w:sz w:val="28"/>
          <w:szCs w:val="28"/>
        </w:rPr>
        <w:t>танцевание</w:t>
      </w:r>
      <w:proofErr w:type="spellEnd"/>
      <w:r w:rsidRPr="00A37255">
        <w:rPr>
          <w:rFonts w:ascii="Times New Roman" w:hAnsi="Times New Roman"/>
          <w:sz w:val="28"/>
          <w:szCs w:val="28"/>
        </w:rPr>
        <w:t>», музыка, шитье. «Второй возраст» от 9 до 12 лет к предметам в «первом возрасте» прибавляются история, география,  некоторые практические сведенья о д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машнем хозяйстве. В «третьем возрасте» от 12 до 15 лет  добавляется преп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давание словесных наук, архитектуры и геральдики. Весь «четвертый во</w:t>
      </w:r>
      <w:r w:rsidRPr="00A37255">
        <w:rPr>
          <w:rFonts w:ascii="Times New Roman" w:hAnsi="Times New Roman"/>
          <w:sz w:val="28"/>
          <w:szCs w:val="28"/>
        </w:rPr>
        <w:t>з</w:t>
      </w:r>
      <w:r w:rsidRPr="00A37255">
        <w:rPr>
          <w:rFonts w:ascii="Times New Roman" w:hAnsi="Times New Roman"/>
          <w:sz w:val="28"/>
          <w:szCs w:val="28"/>
        </w:rPr>
        <w:t>раст» от 15 до 18 лет посвящен повторению изученного материала.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 xml:space="preserve">В Уставе все высокие нравственные качества предполагалось прививать детям личным примером педагогического персонала. Начальнице учебного заведения «…надобно во всем поступать с крайним благоразумием и </w:t>
      </w:r>
      <w:proofErr w:type="spellStart"/>
      <w:r w:rsidRPr="00A37255">
        <w:rPr>
          <w:rFonts w:ascii="Times New Roman" w:hAnsi="Times New Roman"/>
          <w:sz w:val="28"/>
          <w:szCs w:val="28"/>
        </w:rPr>
        <w:t>кротк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стью</w:t>
      </w:r>
      <w:proofErr w:type="spellEnd"/>
      <w:r w:rsidRPr="00A37255">
        <w:rPr>
          <w:rFonts w:ascii="Times New Roman" w:hAnsi="Times New Roman"/>
          <w:sz w:val="28"/>
          <w:szCs w:val="28"/>
        </w:rPr>
        <w:t>, тем паче, что собственным примером должна она ободрять всех пр</w:t>
      </w:r>
      <w:r w:rsidRPr="00A37255">
        <w:rPr>
          <w:rFonts w:ascii="Times New Roman" w:hAnsi="Times New Roman"/>
          <w:sz w:val="28"/>
          <w:szCs w:val="28"/>
        </w:rPr>
        <w:t>о</w:t>
      </w:r>
      <w:r w:rsidRPr="00A37255">
        <w:rPr>
          <w:rFonts w:ascii="Times New Roman" w:hAnsi="Times New Roman"/>
          <w:sz w:val="28"/>
          <w:szCs w:val="28"/>
        </w:rPr>
        <w:t>чих, к воспитанию и руководству молодых девиц определенных, а особливо учительниц, от которых зависит все совершенство доброго воспитания и обучения».</w:t>
      </w:r>
      <w:r w:rsidRPr="00A37255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A37255">
        <w:rPr>
          <w:rFonts w:ascii="Times New Roman" w:hAnsi="Times New Roman"/>
          <w:sz w:val="28"/>
          <w:szCs w:val="28"/>
        </w:rPr>
        <w:t xml:space="preserve">  Главными качествами воспитателей должны быть умеренность, кротость и благоразумие.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На плечах классных дам лежала основная нагрузка. Они заботились о во</w:t>
      </w:r>
      <w:r w:rsidRPr="00A37255">
        <w:rPr>
          <w:rFonts w:ascii="Times New Roman" w:hAnsi="Times New Roman"/>
          <w:sz w:val="28"/>
          <w:szCs w:val="28"/>
        </w:rPr>
        <w:t>с</w:t>
      </w:r>
      <w:r w:rsidRPr="00A37255">
        <w:rPr>
          <w:rFonts w:ascii="Times New Roman" w:hAnsi="Times New Roman"/>
          <w:sz w:val="28"/>
          <w:szCs w:val="28"/>
        </w:rPr>
        <w:t xml:space="preserve">питании характера, успехах, поведении, манерах, гигиене воспитанниц. В дальнейшем классными дамами становились выпускницы института. 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Воспитательная часть образования составляла главный предмет забот у</w:t>
      </w:r>
      <w:r w:rsidRPr="00A37255">
        <w:rPr>
          <w:rFonts w:ascii="Times New Roman" w:hAnsi="Times New Roman"/>
          <w:sz w:val="28"/>
          <w:szCs w:val="28"/>
        </w:rPr>
        <w:t>ч</w:t>
      </w:r>
      <w:r w:rsidRPr="00A37255">
        <w:rPr>
          <w:rFonts w:ascii="Times New Roman" w:hAnsi="Times New Roman"/>
          <w:sz w:val="28"/>
          <w:szCs w:val="28"/>
        </w:rPr>
        <w:t>редителей Воспитательного общества благородных девиц. Устав Смольного института включал в себя: физическое воспитание; физико-моральное; со</w:t>
      </w:r>
      <w:r w:rsidRPr="00A37255">
        <w:rPr>
          <w:rFonts w:ascii="Times New Roman" w:hAnsi="Times New Roman"/>
          <w:sz w:val="28"/>
          <w:szCs w:val="28"/>
        </w:rPr>
        <w:t>б</w:t>
      </w:r>
      <w:r w:rsidRPr="00A37255">
        <w:rPr>
          <w:rFonts w:ascii="Times New Roman" w:hAnsi="Times New Roman"/>
          <w:sz w:val="28"/>
          <w:szCs w:val="28"/>
        </w:rPr>
        <w:lastRenderedPageBreak/>
        <w:t>ственно моральное и дидактическое. Физико-моральное воспитание выстра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валось по принципу «праздность есть мать пороков, а трудолюбие – отец всех добродетелей». Собственно моральное воспитание основывалось на стремлении «удалять от слуха и зрения все, что хотя тень порока имеет»</w:t>
      </w:r>
      <w:r w:rsidRPr="00A37255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A37255">
        <w:rPr>
          <w:rFonts w:ascii="Times New Roman" w:hAnsi="Times New Roman"/>
          <w:sz w:val="28"/>
          <w:szCs w:val="28"/>
        </w:rPr>
        <w:t>.</w:t>
      </w:r>
    </w:p>
    <w:p w:rsidR="00C53C9D" w:rsidRPr="00A37255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>Устав не допускал и мысли о телесных наказаниях. Сами наказания были мягки и педагогичны: самой высшей мерой наказания было «пристыжать публичным выговором».</w:t>
      </w:r>
    </w:p>
    <w:p w:rsidR="00C53C9D" w:rsidRDefault="00C53C9D" w:rsidP="00C53C9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7255">
        <w:rPr>
          <w:rFonts w:ascii="Times New Roman" w:hAnsi="Times New Roman"/>
          <w:sz w:val="28"/>
          <w:szCs w:val="28"/>
        </w:rPr>
        <w:t xml:space="preserve">Курс обучения в </w:t>
      </w:r>
      <w:r>
        <w:rPr>
          <w:rFonts w:ascii="Times New Roman" w:hAnsi="Times New Roman"/>
          <w:sz w:val="28"/>
          <w:szCs w:val="28"/>
        </w:rPr>
        <w:t>мещанском</w:t>
      </w:r>
      <w:r w:rsidRPr="00A37255">
        <w:rPr>
          <w:rFonts w:ascii="Times New Roman" w:hAnsi="Times New Roman"/>
          <w:sz w:val="28"/>
          <w:szCs w:val="28"/>
        </w:rPr>
        <w:t xml:space="preserve"> отделении был значительно проще и </w:t>
      </w:r>
      <w:proofErr w:type="spellStart"/>
      <w:r w:rsidRPr="00A37255">
        <w:rPr>
          <w:rFonts w:ascii="Times New Roman" w:hAnsi="Times New Roman"/>
          <w:sz w:val="28"/>
          <w:szCs w:val="28"/>
        </w:rPr>
        <w:t>прагм</w:t>
      </w:r>
      <w:r w:rsidRPr="00A37255">
        <w:rPr>
          <w:rFonts w:ascii="Times New Roman" w:hAnsi="Times New Roman"/>
          <w:sz w:val="28"/>
          <w:szCs w:val="28"/>
        </w:rPr>
        <w:t>а</w:t>
      </w:r>
      <w:r w:rsidRPr="00A37255">
        <w:rPr>
          <w:rFonts w:ascii="Times New Roman" w:hAnsi="Times New Roman"/>
          <w:sz w:val="28"/>
          <w:szCs w:val="28"/>
        </w:rPr>
        <w:t>тичнее</w:t>
      </w:r>
      <w:proofErr w:type="spellEnd"/>
      <w:r w:rsidRPr="00A37255">
        <w:rPr>
          <w:rFonts w:ascii="Times New Roman" w:hAnsi="Times New Roman"/>
          <w:sz w:val="28"/>
          <w:szCs w:val="28"/>
        </w:rPr>
        <w:t>. Преподавали Закон Божий, русский и один иностранный язык, ари</w:t>
      </w:r>
      <w:r w:rsidRPr="00A37255">
        <w:rPr>
          <w:rFonts w:ascii="Times New Roman" w:hAnsi="Times New Roman"/>
          <w:sz w:val="28"/>
          <w:szCs w:val="28"/>
        </w:rPr>
        <w:t>ф</w:t>
      </w:r>
      <w:r w:rsidRPr="00A37255">
        <w:rPr>
          <w:rFonts w:ascii="Times New Roman" w:hAnsi="Times New Roman"/>
          <w:sz w:val="28"/>
          <w:szCs w:val="28"/>
        </w:rPr>
        <w:t>метику, рисование, танцы и музыку. Особое внимание уделялось рукоделию и домоводству, которое имело практический характер. Воспитанниц готов</w:t>
      </w:r>
      <w:r w:rsidRPr="00A37255">
        <w:rPr>
          <w:rFonts w:ascii="Times New Roman" w:hAnsi="Times New Roman"/>
          <w:sz w:val="28"/>
          <w:szCs w:val="28"/>
        </w:rPr>
        <w:t>и</w:t>
      </w:r>
      <w:r w:rsidRPr="00A37255">
        <w:rPr>
          <w:rFonts w:ascii="Times New Roman" w:hAnsi="Times New Roman"/>
          <w:sz w:val="28"/>
          <w:szCs w:val="28"/>
        </w:rPr>
        <w:t>ли к исполнению обязанностей гувернанток, экономок.</w:t>
      </w:r>
    </w:p>
    <w:p w:rsidR="00FF67FC" w:rsidRDefault="00FF67FC" w:rsidP="00FF67FC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Распорядок дня воспитанниц Смольного института, мы можем взять из «Устава воспитания двухсот благородных девиц…». </w:t>
      </w:r>
    </w:p>
    <w:p w:rsidR="00FF67FC" w:rsidRDefault="00FF67FC" w:rsidP="00FF67FC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не указано точного времени, когда и что делать, но написано, что вставать все должны в одно время. Завтрак, обед, и ужин в определенное время, но тоже не указано во сколько именно. Когда должны проходить 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 точного времени не указано, но говорится о том, что девушки также должны каждый день прогуливаться по саду и дышать воздухом. Сон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танниц зависит от их возраста «первому детскому классу спать дозволить 9 часов, второму – 8 часов, третьему 7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</w:t>
      </w:r>
      <w:r w:rsidRPr="009861DF">
        <w:rPr>
          <w:rFonts w:ascii="Times New Roman" w:hAnsi="Times New Roman"/>
          <w:sz w:val="28"/>
          <w:szCs w:val="28"/>
        </w:rPr>
        <w:t>а четвертому</w:t>
      </w:r>
      <w:r>
        <w:rPr>
          <w:rFonts w:ascii="Times New Roman" w:hAnsi="Times New Roman"/>
          <w:sz w:val="28"/>
          <w:szCs w:val="28"/>
        </w:rPr>
        <w:t xml:space="preserve"> – 6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>. И хотя все оне вставать должны в одно время, но спать ложиться по классам часом ранее»</w:t>
      </w:r>
      <w:r>
        <w:rPr>
          <w:rStyle w:val="aa"/>
          <w:rFonts w:ascii="Times New Roman" w:hAnsi="Times New Roman"/>
          <w:sz w:val="28"/>
          <w:szCs w:val="28"/>
        </w:rPr>
        <w:footnoteReference w:id="6"/>
      </w:r>
      <w:r w:rsidR="007C589C">
        <w:rPr>
          <w:rFonts w:ascii="Times New Roman" w:hAnsi="Times New Roman"/>
          <w:sz w:val="28"/>
          <w:szCs w:val="28"/>
        </w:rPr>
        <w:t>.</w:t>
      </w:r>
    </w:p>
    <w:p w:rsidR="00C21879" w:rsidRDefault="004440FB" w:rsidP="00C2187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об учебе можно сразу сказать, что в «Памятных записках» Г.И. Ржевской не упоминаются, какие предметы преподавали им в XVIII веке и кто и как их преподавал. Но мы можем, опираясь на «Устав воспитания дву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сот благородных девиц…» сказать, какие предметы должны были изучать воспитанницы. По «Уставу…» изучались: «исполнение закона и </w:t>
      </w:r>
      <w:proofErr w:type="spellStart"/>
      <w:r>
        <w:rPr>
          <w:rFonts w:ascii="Times New Roman" w:hAnsi="Times New Roman"/>
          <w:sz w:val="28"/>
          <w:szCs w:val="28"/>
        </w:rPr>
        <w:t>катехизм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все части воспитания и благонравия, </w:t>
      </w:r>
      <w:proofErr w:type="gramStart"/>
      <w:r>
        <w:rPr>
          <w:rFonts w:ascii="Times New Roman" w:hAnsi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иностранные языки, арифметика, рисование, </w:t>
      </w:r>
      <w:proofErr w:type="spellStart"/>
      <w:r>
        <w:rPr>
          <w:rFonts w:ascii="Times New Roman" w:hAnsi="Times New Roman"/>
          <w:sz w:val="28"/>
          <w:szCs w:val="28"/>
        </w:rPr>
        <w:t>танцевание</w:t>
      </w:r>
      <w:proofErr w:type="spellEnd"/>
      <w:r>
        <w:rPr>
          <w:rFonts w:ascii="Times New Roman" w:hAnsi="Times New Roman"/>
          <w:sz w:val="28"/>
          <w:szCs w:val="28"/>
        </w:rPr>
        <w:t>, музыка вокальная и инструментальная, шитье и вязание всякого рода, география, история, некоторая часть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мии, словесные науки и часть архитектуры и геральдики…»</w:t>
      </w:r>
      <w:r>
        <w:rPr>
          <w:rStyle w:val="aa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7C589C" w:rsidRDefault="007C589C" w:rsidP="007C589C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воспитанницы также занимались и рукоделием. Их учили выш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оборочки по белому батисту, а потом туфли по бархату. Учили шить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лье и вышивать по канве. Но эти уроки были не частыми. И работы, которые выполнялись на этих уроках, подносились разным высокопоставленным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сетителям, но конечно самые лучшие работы.</w:t>
      </w:r>
    </w:p>
    <w:p w:rsidR="00C21879" w:rsidRDefault="00C21879" w:rsidP="00C2187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день у воспитанниц был расписан с утра до вечера, то свободного личного времени практически не было. По вечерам, когда классная дама ух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дила к себе, начинались различные разговоры. Иногда же девушки,  собир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ясь вокруг ночника, читали запрещенные женские романы.</w:t>
      </w:r>
    </w:p>
    <w:p w:rsidR="00C21879" w:rsidRDefault="00C21879" w:rsidP="00C2187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институте устраивались концерты, маскарады и театрализованные представления. На маскарады девушки сами шили костюмы, иногда же им присылали их родные. Надевая костюмы и маски, девушки могли высказать все, что хотели другой, и никто не узнает, так как подруги не выдадут ее и за это не накажут.</w:t>
      </w:r>
    </w:p>
    <w:p w:rsidR="00C21879" w:rsidRDefault="00C21879" w:rsidP="00C2187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Ставили театрализованные представления, конечно по разрешению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чальства выбирали пьесы. Девушки сами делали декорации, шили костюмы, писали афиши и билеты. На представления приглашались учителя, родители, начальство и попечители института.</w:t>
      </w:r>
    </w:p>
    <w:p w:rsidR="000844D9" w:rsidRDefault="000844D9" w:rsidP="000844D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институтах складывались различные отношения между воспитанницами и учителями, воспитательницами и друг с другом. Эти отношения складыв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 различно из-за общественного статуса и каких-либо качеств характера человека.</w:t>
      </w:r>
      <w:r w:rsidRPr="003E1ED4">
        <w:rPr>
          <w:rFonts w:ascii="Times New Roman" w:hAnsi="Times New Roman"/>
          <w:sz w:val="28"/>
          <w:szCs w:val="28"/>
        </w:rPr>
        <w:t xml:space="preserve"> </w:t>
      </w:r>
    </w:p>
    <w:p w:rsidR="000844D9" w:rsidRDefault="000844D9" w:rsidP="000844D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того как относились к начальницам. Если посмотреть на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ниц Смольного института в то время, когда обучалась Г.И. Ржевская, они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много отличаются, в особенности, княгиня Анна Сергеевна Долгорукова.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тя </w:t>
      </w:r>
      <w:proofErr w:type="spellStart"/>
      <w:r>
        <w:rPr>
          <w:rFonts w:ascii="Times New Roman" w:hAnsi="Times New Roman"/>
          <w:sz w:val="28"/>
          <w:szCs w:val="28"/>
        </w:rPr>
        <w:t>Глафира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Ивановна и утверждала, что не может оценить или осудить ее, но все-таки пишет: «Помню случай лично относившейся ко мне, который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ружил </w:t>
      </w:r>
      <w:proofErr w:type="spellStart"/>
      <w:r>
        <w:rPr>
          <w:rFonts w:ascii="Times New Roman" w:hAnsi="Times New Roman"/>
          <w:sz w:val="28"/>
          <w:szCs w:val="28"/>
        </w:rPr>
        <w:t>ея</w:t>
      </w:r>
      <w:proofErr w:type="spellEnd"/>
      <w:r>
        <w:rPr>
          <w:rFonts w:ascii="Times New Roman" w:hAnsi="Times New Roman"/>
          <w:sz w:val="28"/>
          <w:szCs w:val="28"/>
        </w:rPr>
        <w:t xml:space="preserve"> неспособность занимать это важное место, вследствие чего ее ос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пали милостями, чтобы склонить отказаться от должности»</w:t>
      </w:r>
      <w:r w:rsidRPr="000844D9"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 Эти слова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зывают, что отношение к этой начальнице были далеко не теплыми. А вот о следующей начальнице у нее положительные высказывания.</w:t>
      </w:r>
    </w:p>
    <w:p w:rsidR="000844D9" w:rsidRDefault="000844D9" w:rsidP="000844D9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«Г-жа </w:t>
      </w:r>
      <w:proofErr w:type="spellStart"/>
      <w:r>
        <w:rPr>
          <w:rFonts w:ascii="Times New Roman" w:hAnsi="Times New Roman"/>
          <w:sz w:val="28"/>
          <w:szCs w:val="28"/>
        </w:rPr>
        <w:t>Лафон</w:t>
      </w:r>
      <w:proofErr w:type="spellEnd"/>
      <w:r>
        <w:rPr>
          <w:rFonts w:ascii="Times New Roman" w:hAnsi="Times New Roman"/>
          <w:sz w:val="28"/>
          <w:szCs w:val="28"/>
        </w:rPr>
        <w:t>, с редким умом управлявшая заведением в течение 30 лет, утвердила на прочных основах принятую систему питания. Она всецело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далась делу. С </w:t>
      </w:r>
      <w:proofErr w:type="spellStart"/>
      <w:r>
        <w:rPr>
          <w:rFonts w:ascii="Times New Roman" w:hAnsi="Times New Roman"/>
          <w:sz w:val="28"/>
          <w:szCs w:val="28"/>
        </w:rPr>
        <w:t>дальновидностию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наблюдавшая за общим порядком, она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казывала большую деятельность в частых распоряжениях.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свойственною ей предусмотрительностью она предупреждала злоупотребления. Твердо и бдительно следя за тем, чтобы все лица, </w:t>
      </w:r>
      <w:proofErr w:type="spellStart"/>
      <w:r>
        <w:rPr>
          <w:rFonts w:ascii="Times New Roman" w:hAnsi="Times New Roman"/>
          <w:sz w:val="28"/>
          <w:szCs w:val="28"/>
        </w:rPr>
        <w:t>которыя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были содействовать успеху </w:t>
      </w:r>
      <w:proofErr w:type="spellStart"/>
      <w:r>
        <w:rPr>
          <w:rFonts w:ascii="Times New Roman" w:hAnsi="Times New Roman"/>
          <w:sz w:val="28"/>
          <w:szCs w:val="28"/>
        </w:rPr>
        <w:t>ея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предприятия, добросовестно исполняли свои обязанности, она как бы воспитывала их прежде, нежели удостоить своим доверием»</w:t>
      </w:r>
      <w:r>
        <w:rPr>
          <w:rStyle w:val="aa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245727" w:rsidRDefault="00245727" w:rsidP="00245727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у воспитанниц друг с другом  были очень разные.</w:t>
      </w:r>
      <w:r w:rsidRPr="00BA7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Отношения воспитанниц в Смольном институте при Г.И. Ржевской были хорошими. «Между нами царило согласие: общий приговор полагал конец малейшим спорам. Обоюдное уважение мы ценили более милостей начальниц, никогда не прибегали к заступничеству старших, не жаловались друг на друга, не клеветали, не сплетничали, потому не было и раздоров между нами. В числе нас были </w:t>
      </w:r>
      <w:proofErr w:type="spellStart"/>
      <w:r>
        <w:rPr>
          <w:rFonts w:ascii="Times New Roman" w:hAnsi="Times New Roman"/>
          <w:sz w:val="28"/>
          <w:szCs w:val="28"/>
        </w:rPr>
        <w:t>некоторыя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отличавшияся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такими качествами, что их слова служ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законом для подруг. Вообще большею </w:t>
      </w:r>
      <w:proofErr w:type="spellStart"/>
      <w:r>
        <w:rPr>
          <w:rFonts w:ascii="Times New Roman" w:hAnsi="Times New Roman"/>
          <w:sz w:val="28"/>
          <w:szCs w:val="28"/>
        </w:rPr>
        <w:t>частию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девушки </w:t>
      </w:r>
      <w:proofErr w:type="spellStart"/>
      <w:r>
        <w:rPr>
          <w:rFonts w:ascii="Times New Roman" w:hAnsi="Times New Roman"/>
          <w:sz w:val="28"/>
          <w:szCs w:val="28"/>
        </w:rPr>
        <w:t>благонра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ныя</w:t>
      </w:r>
      <w:proofErr w:type="spellEnd"/>
      <w:r>
        <w:rPr>
          <w:rFonts w:ascii="Times New Roman" w:hAnsi="Times New Roman"/>
          <w:sz w:val="28"/>
          <w:szCs w:val="28"/>
        </w:rPr>
        <w:t xml:space="preserve"> и очень мало </w:t>
      </w:r>
      <w:proofErr w:type="gramStart"/>
      <w:r>
        <w:rPr>
          <w:rFonts w:ascii="Times New Roman" w:hAnsi="Times New Roman"/>
          <w:sz w:val="28"/>
          <w:szCs w:val="28"/>
        </w:rPr>
        <w:t>дурных</w:t>
      </w:r>
      <w:proofErr w:type="gramEnd"/>
      <w:r>
        <w:rPr>
          <w:rFonts w:ascii="Times New Roman" w:hAnsi="Times New Roman"/>
          <w:sz w:val="28"/>
          <w:szCs w:val="28"/>
        </w:rPr>
        <w:t xml:space="preserve">, и то считалось </w:t>
      </w:r>
      <w:proofErr w:type="spellStart"/>
      <w:r>
        <w:rPr>
          <w:rFonts w:ascii="Times New Roman" w:hAnsi="Times New Roman"/>
          <w:sz w:val="28"/>
          <w:szCs w:val="28"/>
        </w:rPr>
        <w:t>оне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таковыми вследствие лени,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послушания или упрямства. О пороках же мы понятия не имели»</w:t>
      </w:r>
      <w:r>
        <w:rPr>
          <w:rStyle w:val="aa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</w:t>
      </w:r>
    </w:p>
    <w:p w:rsidR="00245727" w:rsidRDefault="00245727" w:rsidP="00245727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Отношения в институте не ограничивались только  отношениями «наста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ница» и  «ученица». У каждой воспитанницы были подруги и свой круг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щения с другими воспитанницами.</w:t>
      </w:r>
    </w:p>
    <w:p w:rsidR="00095DC4" w:rsidRDefault="00245727" w:rsidP="0024572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Девочек, которые были дружны между собой, назывались «кучкою». И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в «кучке» у одной из девочек был день рождения, то ее подруги собирали подарки и ставили их на столик именинницы. По числу подарков можно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определить любовь подруг. В свою очередь именинница устраивала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большой праздник, накрывала на стол и угощала своих подруг.</w:t>
      </w:r>
    </w:p>
    <w:p w:rsidR="00245727" w:rsidRDefault="00245727" w:rsidP="00245727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E74F22">
        <w:rPr>
          <w:rFonts w:ascii="Times New Roman" w:hAnsi="Times New Roman"/>
          <w:sz w:val="28"/>
          <w:szCs w:val="28"/>
        </w:rPr>
        <w:t>посмотрели на внутреннее 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4F22">
        <w:rPr>
          <w:rFonts w:ascii="Times New Roman" w:hAnsi="Times New Roman"/>
          <w:sz w:val="28"/>
          <w:szCs w:val="28"/>
        </w:rPr>
        <w:t xml:space="preserve">Смольного </w:t>
      </w:r>
      <w:r>
        <w:rPr>
          <w:rFonts w:ascii="Times New Roman" w:hAnsi="Times New Roman"/>
          <w:sz w:val="28"/>
          <w:szCs w:val="28"/>
        </w:rPr>
        <w:t>института благоро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девиц. Узнали, что день у воспитанниц был четко регламентирован, но они не только учились, у них было время на развлечения. Устраивались теа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рализованные представления, бал-маскарады, также выезжали из института по приглашению императрицы. Выяснили, какие были взаимоотношения между воспитанницами и преподавателями, классными дамами и друг с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гом. Отношение воспитанниц к преподавателям и классным дамам зависело от </w:t>
      </w:r>
      <w:r w:rsidR="009529C7">
        <w:rPr>
          <w:rFonts w:ascii="Times New Roman" w:hAnsi="Times New Roman"/>
          <w:sz w:val="28"/>
          <w:szCs w:val="28"/>
        </w:rPr>
        <w:t xml:space="preserve">характерных </w:t>
      </w:r>
      <w:r>
        <w:rPr>
          <w:rFonts w:ascii="Times New Roman" w:hAnsi="Times New Roman"/>
          <w:sz w:val="28"/>
          <w:szCs w:val="28"/>
        </w:rPr>
        <w:t xml:space="preserve">черт личности. </w:t>
      </w:r>
    </w:p>
    <w:p w:rsidR="006B5F4D" w:rsidRDefault="006B5F4D" w:rsidP="00245727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245727" w:rsidRPr="00A37255" w:rsidRDefault="00245727" w:rsidP="0024572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3C9D" w:rsidRDefault="00C53C9D" w:rsidP="00C53C9D"/>
    <w:p w:rsidR="00BE1AB1" w:rsidRDefault="00BE1AB1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D" w:rsidRPr="006B5F4D" w:rsidRDefault="006B5F4D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F4D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B86B4A" w:rsidRDefault="007A2C70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A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у женщин</w:t>
      </w:r>
      <w:r w:rsidR="0006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 уникальная возможность получ</w:t>
      </w:r>
      <w:r w:rsidR="004071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92ABD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образование.</w:t>
      </w:r>
      <w:r w:rsidR="00407126">
        <w:rPr>
          <w:rFonts w:ascii="Times New Roman" w:hAnsi="Times New Roman" w:cs="Times New Roman"/>
          <w:sz w:val="28"/>
          <w:szCs w:val="28"/>
        </w:rPr>
        <w:t xml:space="preserve"> </w:t>
      </w:r>
      <w:r w:rsidR="00064917">
        <w:rPr>
          <w:rFonts w:ascii="Times New Roman" w:hAnsi="Times New Roman" w:cs="Times New Roman"/>
          <w:sz w:val="28"/>
          <w:szCs w:val="28"/>
        </w:rPr>
        <w:t xml:space="preserve">Важно понять, что обучаться могли далеко не все желающие. </w:t>
      </w:r>
      <w:r w:rsidR="00236F9C">
        <w:rPr>
          <w:rFonts w:ascii="Times New Roman" w:hAnsi="Times New Roman" w:cs="Times New Roman"/>
          <w:sz w:val="28"/>
          <w:szCs w:val="28"/>
        </w:rPr>
        <w:t>Главным образом ученицами же</w:t>
      </w:r>
      <w:r w:rsidR="00236F9C">
        <w:rPr>
          <w:rFonts w:ascii="Times New Roman" w:hAnsi="Times New Roman" w:cs="Times New Roman"/>
          <w:sz w:val="28"/>
          <w:szCs w:val="28"/>
        </w:rPr>
        <w:t>н</w:t>
      </w:r>
      <w:r w:rsidR="00236F9C">
        <w:rPr>
          <w:rFonts w:ascii="Times New Roman" w:hAnsi="Times New Roman" w:cs="Times New Roman"/>
          <w:sz w:val="28"/>
          <w:szCs w:val="28"/>
        </w:rPr>
        <w:t>ских учебных заведений становились девочки,</w:t>
      </w:r>
      <w:r w:rsidR="00064917">
        <w:rPr>
          <w:rFonts w:ascii="Times New Roman" w:hAnsi="Times New Roman" w:cs="Times New Roman"/>
          <w:sz w:val="28"/>
          <w:szCs w:val="28"/>
        </w:rPr>
        <w:t xml:space="preserve"> принадлежа</w:t>
      </w:r>
      <w:r w:rsidR="00236F9C">
        <w:rPr>
          <w:rFonts w:ascii="Times New Roman" w:hAnsi="Times New Roman" w:cs="Times New Roman"/>
          <w:sz w:val="28"/>
          <w:szCs w:val="28"/>
        </w:rPr>
        <w:t>щие</w:t>
      </w:r>
      <w:r w:rsidR="00064917">
        <w:rPr>
          <w:rFonts w:ascii="Times New Roman" w:hAnsi="Times New Roman" w:cs="Times New Roman"/>
          <w:sz w:val="28"/>
          <w:szCs w:val="28"/>
        </w:rPr>
        <w:t xml:space="preserve"> к</w:t>
      </w:r>
      <w:r w:rsidR="00236F9C">
        <w:rPr>
          <w:rFonts w:ascii="Times New Roman" w:hAnsi="Times New Roman" w:cs="Times New Roman"/>
          <w:sz w:val="28"/>
          <w:szCs w:val="28"/>
        </w:rPr>
        <w:t xml:space="preserve"> дворянск</w:t>
      </w:r>
      <w:r w:rsidR="00236F9C">
        <w:rPr>
          <w:rFonts w:ascii="Times New Roman" w:hAnsi="Times New Roman" w:cs="Times New Roman"/>
          <w:sz w:val="28"/>
          <w:szCs w:val="28"/>
        </w:rPr>
        <w:t>о</w:t>
      </w:r>
      <w:r w:rsidR="00236F9C">
        <w:rPr>
          <w:rFonts w:ascii="Times New Roman" w:hAnsi="Times New Roman" w:cs="Times New Roman"/>
          <w:sz w:val="28"/>
          <w:szCs w:val="28"/>
        </w:rPr>
        <w:t xml:space="preserve">му сословию. В рассматриваемый нами период – вторая половина </w:t>
      </w:r>
      <w:r w:rsidR="00236F9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36F9C">
        <w:rPr>
          <w:rFonts w:ascii="Times New Roman" w:hAnsi="Times New Roman" w:cs="Times New Roman"/>
          <w:sz w:val="28"/>
          <w:szCs w:val="28"/>
        </w:rPr>
        <w:t xml:space="preserve"> – первая половина </w:t>
      </w:r>
      <w:r w:rsidR="00236F9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36F9C" w:rsidRPr="00236F9C">
        <w:rPr>
          <w:rFonts w:ascii="Times New Roman" w:hAnsi="Times New Roman" w:cs="Times New Roman"/>
          <w:sz w:val="28"/>
          <w:szCs w:val="28"/>
        </w:rPr>
        <w:t xml:space="preserve"> </w:t>
      </w:r>
      <w:r w:rsidR="00236F9C">
        <w:rPr>
          <w:rFonts w:ascii="Times New Roman" w:hAnsi="Times New Roman" w:cs="Times New Roman"/>
          <w:sz w:val="28"/>
          <w:szCs w:val="28"/>
        </w:rPr>
        <w:t xml:space="preserve"> века, политика в области женского образования велась в сторону ужесточения сословных рамок. </w:t>
      </w:r>
      <w:r w:rsidR="0071457E">
        <w:rPr>
          <w:rFonts w:ascii="Times New Roman" w:hAnsi="Times New Roman" w:cs="Times New Roman"/>
          <w:sz w:val="28"/>
          <w:szCs w:val="28"/>
        </w:rPr>
        <w:t>При номинальном существовании мещанского отделения при Смольном институте места для девочек не дв</w:t>
      </w:r>
      <w:r w:rsidR="0071457E">
        <w:rPr>
          <w:rFonts w:ascii="Times New Roman" w:hAnsi="Times New Roman" w:cs="Times New Roman"/>
          <w:sz w:val="28"/>
          <w:szCs w:val="28"/>
        </w:rPr>
        <w:t>о</w:t>
      </w:r>
      <w:r w:rsidR="0071457E">
        <w:rPr>
          <w:rFonts w:ascii="Times New Roman" w:hAnsi="Times New Roman" w:cs="Times New Roman"/>
          <w:sz w:val="28"/>
          <w:szCs w:val="28"/>
        </w:rPr>
        <w:t xml:space="preserve">рянского происхождения были сокращены до крайних пределов или вообще </w:t>
      </w:r>
      <w:r w:rsidR="00F0494F">
        <w:rPr>
          <w:rFonts w:ascii="Times New Roman" w:hAnsi="Times New Roman" w:cs="Times New Roman"/>
          <w:sz w:val="28"/>
          <w:szCs w:val="28"/>
        </w:rPr>
        <w:t>отсутствовали</w:t>
      </w:r>
      <w:r w:rsidR="0071457E">
        <w:rPr>
          <w:rFonts w:ascii="Times New Roman" w:hAnsi="Times New Roman" w:cs="Times New Roman"/>
          <w:sz w:val="28"/>
          <w:szCs w:val="28"/>
        </w:rPr>
        <w:t xml:space="preserve">. </w:t>
      </w:r>
      <w:r w:rsidR="00B86B4A">
        <w:rPr>
          <w:rFonts w:ascii="Times New Roman" w:hAnsi="Times New Roman" w:cs="Times New Roman"/>
          <w:sz w:val="28"/>
          <w:szCs w:val="28"/>
        </w:rPr>
        <w:t>Таким образом, на лицо сословный характер женского обр</w:t>
      </w:r>
      <w:r w:rsidR="00B86B4A">
        <w:rPr>
          <w:rFonts w:ascii="Times New Roman" w:hAnsi="Times New Roman" w:cs="Times New Roman"/>
          <w:sz w:val="28"/>
          <w:szCs w:val="28"/>
        </w:rPr>
        <w:t>а</w:t>
      </w:r>
      <w:r w:rsidR="00B86B4A">
        <w:rPr>
          <w:rFonts w:ascii="Times New Roman" w:hAnsi="Times New Roman" w:cs="Times New Roman"/>
          <w:sz w:val="28"/>
          <w:szCs w:val="28"/>
        </w:rPr>
        <w:t>зования</w:t>
      </w:r>
      <w:r w:rsidR="00F0494F">
        <w:rPr>
          <w:rFonts w:ascii="Times New Roman" w:hAnsi="Times New Roman" w:cs="Times New Roman"/>
          <w:sz w:val="28"/>
          <w:szCs w:val="28"/>
        </w:rPr>
        <w:t xml:space="preserve"> рассматриваемого нами периода</w:t>
      </w:r>
      <w:r w:rsidR="00B86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F4D" w:rsidRDefault="00F17F4C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образование вытекало из интерпретации женской природы и женского предназначения в обществе. Задачей женщины по-прежнему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тавалось домашнее хозяйство, пределы ее деятельности не распространялись дальше домашнего очага.</w:t>
      </w:r>
      <w:r w:rsidR="00014097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014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4097">
        <w:rPr>
          <w:rFonts w:ascii="Times New Roman" w:hAnsi="Times New Roman" w:cs="Times New Roman"/>
          <w:sz w:val="28"/>
          <w:szCs w:val="28"/>
        </w:rPr>
        <w:t xml:space="preserve"> уже сам факт зарождения системы же</w:t>
      </w:r>
      <w:r w:rsidR="00014097">
        <w:rPr>
          <w:rFonts w:ascii="Times New Roman" w:hAnsi="Times New Roman" w:cs="Times New Roman"/>
          <w:sz w:val="28"/>
          <w:szCs w:val="28"/>
        </w:rPr>
        <w:t>н</w:t>
      </w:r>
      <w:r w:rsidR="00014097">
        <w:rPr>
          <w:rFonts w:ascii="Times New Roman" w:hAnsi="Times New Roman" w:cs="Times New Roman"/>
          <w:sz w:val="28"/>
          <w:szCs w:val="28"/>
        </w:rPr>
        <w:t xml:space="preserve">ского образования уже подготовил почву для дальнейшего его развития. </w:t>
      </w:r>
      <w:r w:rsidR="00F0494F">
        <w:rPr>
          <w:rFonts w:ascii="Times New Roman" w:hAnsi="Times New Roman" w:cs="Times New Roman"/>
          <w:sz w:val="28"/>
          <w:szCs w:val="28"/>
        </w:rPr>
        <w:t xml:space="preserve">Пусть и ограниченное число женщин, но  уже имело возможность получения образования и дальнейшего его применения, например, в преподавательской деятельности, в качестве учительницы в сельской школе или гувернантки.  </w:t>
      </w: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9" w:rsidRDefault="00496679" w:rsidP="00F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7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2B43F3" w:rsidRDefault="002B43F3" w:rsidP="008A3B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62">
        <w:rPr>
          <w:rFonts w:ascii="Times New Roman" w:hAnsi="Times New Roman" w:cs="Times New Roman"/>
          <w:sz w:val="28"/>
          <w:szCs w:val="28"/>
        </w:rPr>
        <w:t>Антология педагогической мысли России XVIII 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62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A60962">
        <w:rPr>
          <w:rFonts w:ascii="Times New Roman" w:hAnsi="Times New Roman" w:cs="Times New Roman"/>
          <w:sz w:val="28"/>
          <w:szCs w:val="28"/>
        </w:rPr>
        <w:t xml:space="preserve">ост.И.А. </w:t>
      </w:r>
      <w:proofErr w:type="spellStart"/>
      <w:r w:rsidRPr="00A60962">
        <w:rPr>
          <w:rFonts w:ascii="Times New Roman" w:hAnsi="Times New Roman" w:cs="Times New Roman"/>
          <w:sz w:val="28"/>
          <w:szCs w:val="28"/>
        </w:rPr>
        <w:t>Соло</w:t>
      </w:r>
      <w:r w:rsidRPr="00A60962">
        <w:rPr>
          <w:rFonts w:ascii="Times New Roman" w:hAnsi="Times New Roman" w:cs="Times New Roman"/>
          <w:sz w:val="28"/>
          <w:szCs w:val="28"/>
        </w:rPr>
        <w:t>в</w:t>
      </w:r>
      <w:r w:rsidRPr="00A60962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A609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М.: Педагогика, 1985. С.160-178</w:t>
      </w:r>
    </w:p>
    <w:p w:rsidR="00136BD6" w:rsidRPr="00136BD6" w:rsidRDefault="00136BD6" w:rsidP="00C60CE6">
      <w:pPr>
        <w:pStyle w:val="ab"/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3"/>
        </w:rPr>
      </w:pPr>
      <w:r w:rsidRPr="00136BD6">
        <w:rPr>
          <w:color w:val="000000"/>
          <w:sz w:val="28"/>
          <w:szCs w:val="23"/>
        </w:rPr>
        <w:t>Лотман Ю.М. Женское образование в XVIII - начале XIX века // Ю.М. Лотман. Беседы о русской культуре. СПб</w:t>
      </w:r>
      <w:proofErr w:type="gramStart"/>
      <w:r w:rsidRPr="00136BD6">
        <w:rPr>
          <w:color w:val="000000"/>
          <w:sz w:val="28"/>
          <w:szCs w:val="23"/>
        </w:rPr>
        <w:t xml:space="preserve">., </w:t>
      </w:r>
      <w:proofErr w:type="gramEnd"/>
      <w:r w:rsidRPr="00136BD6">
        <w:rPr>
          <w:color w:val="000000"/>
          <w:sz w:val="28"/>
          <w:szCs w:val="23"/>
        </w:rPr>
        <w:t>1994.</w:t>
      </w:r>
    </w:p>
    <w:p w:rsidR="00496679" w:rsidRPr="00A60962" w:rsidRDefault="00A60962" w:rsidP="008A3B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A60962">
        <w:rPr>
          <w:rFonts w:ascii="Times New Roman" w:hAnsi="Times New Roman" w:cs="Times New Roman"/>
          <w:sz w:val="28"/>
        </w:rPr>
        <w:t>Институтки: Воспоминания воспитанниц институтов благородных д</w:t>
      </w:r>
      <w:r w:rsidRPr="00A60962">
        <w:rPr>
          <w:rFonts w:ascii="Times New Roman" w:hAnsi="Times New Roman" w:cs="Times New Roman"/>
          <w:sz w:val="28"/>
        </w:rPr>
        <w:t>е</w:t>
      </w:r>
      <w:r w:rsidRPr="00A60962">
        <w:rPr>
          <w:rFonts w:ascii="Times New Roman" w:hAnsi="Times New Roman" w:cs="Times New Roman"/>
          <w:sz w:val="28"/>
        </w:rPr>
        <w:t>виц. М., 2003. С. 35-66</w:t>
      </w:r>
    </w:p>
    <w:p w:rsidR="00FC43E4" w:rsidRPr="00FC43E4" w:rsidRDefault="008A3BE6" w:rsidP="008A3BE6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И</w:t>
      </w:r>
      <w:r w:rsidR="00FC43E4" w:rsidRPr="00FC43E4">
        <w:rPr>
          <w:sz w:val="28"/>
        </w:rPr>
        <w:t>стория педагогики в России: Хрестоматия</w:t>
      </w:r>
      <w:proofErr w:type="gramStart"/>
      <w:r w:rsidR="00FC43E4" w:rsidRPr="00FC43E4">
        <w:rPr>
          <w:sz w:val="28"/>
        </w:rPr>
        <w:t>/ С</w:t>
      </w:r>
      <w:proofErr w:type="gramEnd"/>
      <w:r w:rsidR="00FC43E4" w:rsidRPr="00FC43E4">
        <w:rPr>
          <w:sz w:val="28"/>
        </w:rPr>
        <w:t>ост. С.Ф. Егоров – 2-е изд. М.: Издательский центр «Академия», 2000. С 101-104.</w:t>
      </w:r>
    </w:p>
    <w:p w:rsidR="002B43F3" w:rsidRDefault="002B43F3" w:rsidP="008A3B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E4">
        <w:rPr>
          <w:rFonts w:ascii="Times New Roman" w:hAnsi="Times New Roman" w:cs="Times New Roman"/>
          <w:sz w:val="28"/>
          <w:szCs w:val="28"/>
        </w:rPr>
        <w:t>Усачева Р.Ф. Новые тенденции в развитии женского образования в первой четверти XIX века/ Образование в современной школе. – 2001.-№ 11.- С.63-70</w:t>
      </w:r>
    </w:p>
    <w:p w:rsidR="00FC43E4" w:rsidRPr="00FC43E4" w:rsidRDefault="00FC43E4" w:rsidP="00136B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3E4" w:rsidRPr="00FC43E4" w:rsidSect="007451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2F" w:rsidRDefault="00150A2F" w:rsidP="006C1F39">
      <w:pPr>
        <w:spacing w:after="0" w:line="240" w:lineRule="auto"/>
      </w:pPr>
      <w:r>
        <w:separator/>
      </w:r>
    </w:p>
  </w:endnote>
  <w:endnote w:type="continuationSeparator" w:id="0">
    <w:p w:rsidR="00150A2F" w:rsidRDefault="00150A2F" w:rsidP="006C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6501"/>
    </w:sdtPr>
    <w:sdtContent>
      <w:p w:rsidR="006C1F39" w:rsidRDefault="00772F8B">
        <w:pPr>
          <w:pStyle w:val="a6"/>
          <w:jc w:val="center"/>
        </w:pPr>
        <w:fldSimple w:instr=" PAGE   \* MERGEFORMAT ">
          <w:r w:rsidR="006828B5">
            <w:rPr>
              <w:noProof/>
            </w:rPr>
            <w:t>2</w:t>
          </w:r>
        </w:fldSimple>
      </w:p>
    </w:sdtContent>
  </w:sdt>
  <w:p w:rsidR="006C1F39" w:rsidRDefault="006C1F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2F" w:rsidRDefault="00150A2F" w:rsidP="006C1F39">
      <w:pPr>
        <w:spacing w:after="0" w:line="240" w:lineRule="auto"/>
      </w:pPr>
      <w:r>
        <w:separator/>
      </w:r>
    </w:p>
  </w:footnote>
  <w:footnote w:type="continuationSeparator" w:id="0">
    <w:p w:rsidR="00150A2F" w:rsidRDefault="00150A2F" w:rsidP="006C1F39">
      <w:pPr>
        <w:spacing w:after="0" w:line="240" w:lineRule="auto"/>
      </w:pPr>
      <w:r>
        <w:continuationSeparator/>
      </w:r>
    </w:p>
  </w:footnote>
  <w:footnote w:id="1">
    <w:p w:rsidR="00C22EAD" w:rsidRDefault="00C22EAD" w:rsidP="00C22EAD">
      <w:pPr>
        <w:pStyle w:val="a8"/>
      </w:pPr>
      <w:r>
        <w:rPr>
          <w:rStyle w:val="aa"/>
        </w:rPr>
        <w:footnoteRef/>
      </w:r>
      <w:r>
        <w:t xml:space="preserve"> Генеральное учреждение о воспитании обоего пола юношества// История педагогики в России: Хрестом</w:t>
      </w:r>
      <w:r>
        <w:t>а</w:t>
      </w:r>
      <w:r>
        <w:t>тия</w:t>
      </w:r>
      <w:proofErr w:type="gramStart"/>
      <w:r w:rsidRPr="00241F52">
        <w:t>/</w:t>
      </w:r>
      <w:r>
        <w:t xml:space="preserve"> С</w:t>
      </w:r>
      <w:proofErr w:type="gramEnd"/>
      <w:r>
        <w:t>ост. С.Ф. Егоров – 2-е изд. М.: Издательский центр «Академия», 2000. С 101-104.</w:t>
      </w:r>
    </w:p>
  </w:footnote>
  <w:footnote w:id="2">
    <w:p w:rsidR="00C22EAD" w:rsidRDefault="00C22EAD" w:rsidP="00C22EAD">
      <w:pPr>
        <w:pStyle w:val="a8"/>
      </w:pPr>
      <w:r>
        <w:rPr>
          <w:rStyle w:val="aa"/>
        </w:rPr>
        <w:footnoteRef/>
      </w:r>
      <w:r>
        <w:t xml:space="preserve"> Усачева Р.Ф. Новые тенденции в развитии женского образования в первой четверти XIX века</w:t>
      </w:r>
      <w:r w:rsidRPr="00717EDA">
        <w:t>/</w:t>
      </w:r>
      <w:r w:rsidRPr="001F5277">
        <w:t>/</w:t>
      </w:r>
      <w:r>
        <w:t xml:space="preserve"> Образов</w:t>
      </w:r>
      <w:r>
        <w:t>а</w:t>
      </w:r>
      <w:r>
        <w:t>ние в современной школе. – 2001.-№ 11.- С.63-70.</w:t>
      </w:r>
    </w:p>
  </w:footnote>
  <w:footnote w:id="3">
    <w:p w:rsidR="00C22EAD" w:rsidRDefault="00C22EAD" w:rsidP="00C22EAD">
      <w:pPr>
        <w:pStyle w:val="a8"/>
      </w:pPr>
      <w:r>
        <w:rPr>
          <w:rStyle w:val="aa"/>
        </w:rPr>
        <w:footnoteRef/>
      </w:r>
      <w:r>
        <w:t xml:space="preserve"> Усачева Р.Ф. Новые тенденции в развитии женского образования в первой четверти XIX века</w:t>
      </w:r>
      <w:r w:rsidRPr="00717EDA">
        <w:t>/</w:t>
      </w:r>
      <w:r>
        <w:t xml:space="preserve"> Образование в современной школе. – 2001.-№ 11.- С.63-70</w:t>
      </w:r>
    </w:p>
  </w:footnote>
  <w:footnote w:id="4">
    <w:p w:rsidR="00C53C9D" w:rsidRDefault="00C53C9D" w:rsidP="00C53C9D">
      <w:r w:rsidRPr="00505DFE">
        <w:rPr>
          <w:rStyle w:val="aa"/>
          <w:sz w:val="20"/>
          <w:szCs w:val="20"/>
        </w:rPr>
        <w:footnoteRef/>
      </w:r>
      <w:r w:rsidRPr="00505DFE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Устав воспитания двухсот благородных девиц…</w:t>
      </w:r>
      <w:r w:rsidRPr="0058065A"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z w:val="20"/>
          <w:szCs w:val="20"/>
        </w:rPr>
        <w:t>Антология педагогической мысли России XVIII век</w:t>
      </w:r>
      <w:proofErr w:type="gramStart"/>
      <w:r w:rsidRPr="0058065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/>
          <w:sz w:val="20"/>
          <w:szCs w:val="20"/>
        </w:rPr>
        <w:t xml:space="preserve">ост.И.А. </w:t>
      </w:r>
      <w:proofErr w:type="spellStart"/>
      <w:r>
        <w:rPr>
          <w:rFonts w:ascii="Times New Roman" w:hAnsi="Times New Roman"/>
          <w:sz w:val="20"/>
          <w:szCs w:val="20"/>
        </w:rPr>
        <w:t>Соловков</w:t>
      </w:r>
      <w:proofErr w:type="spellEnd"/>
      <w:r>
        <w:rPr>
          <w:rFonts w:ascii="Times New Roman" w:hAnsi="Times New Roman"/>
          <w:sz w:val="20"/>
          <w:szCs w:val="20"/>
        </w:rPr>
        <w:t xml:space="preserve"> – М.: Педагогика, 1985. С.160-178.</w:t>
      </w:r>
    </w:p>
  </w:footnote>
  <w:footnote w:id="5">
    <w:p w:rsidR="00C53C9D" w:rsidRPr="001F5277" w:rsidRDefault="00C53C9D" w:rsidP="00C53C9D">
      <w:pPr>
        <w:pStyle w:val="a8"/>
      </w:pPr>
      <w:r>
        <w:rPr>
          <w:rStyle w:val="aa"/>
        </w:rPr>
        <w:footnoteRef/>
      </w:r>
      <w:r>
        <w:t>Усачева Р.Ф.Создание женских учебных заведений в России в XVIII веке</w:t>
      </w:r>
      <w:r w:rsidRPr="001F5277">
        <w:t>//</w:t>
      </w:r>
      <w:r>
        <w:t xml:space="preserve"> Образование в современной школе. -2001.-№11.-С.63-70.</w:t>
      </w:r>
    </w:p>
  </w:footnote>
  <w:footnote w:id="6">
    <w:p w:rsidR="00FF67FC" w:rsidRDefault="00FF67FC" w:rsidP="00FF67FC">
      <w:pPr>
        <w:pStyle w:val="a8"/>
      </w:pPr>
      <w:r>
        <w:rPr>
          <w:rStyle w:val="aa"/>
        </w:rPr>
        <w:footnoteRef/>
      </w:r>
      <w:r>
        <w:t xml:space="preserve"> Устав воспитания двухсот благородных девиц…</w:t>
      </w:r>
      <w:r w:rsidRPr="0058065A">
        <w:t>//</w:t>
      </w:r>
      <w:r>
        <w:t>Антология педагогической мысли России XVIII век</w:t>
      </w:r>
      <w:proofErr w:type="gramStart"/>
      <w:r w:rsidRPr="0058065A">
        <w:t>/</w:t>
      </w:r>
      <w:r>
        <w:t xml:space="preserve"> С</w:t>
      </w:r>
      <w:proofErr w:type="gramEnd"/>
      <w:r>
        <w:t xml:space="preserve">ост.И.А. </w:t>
      </w:r>
      <w:proofErr w:type="spellStart"/>
      <w:r>
        <w:t>Соловков</w:t>
      </w:r>
      <w:proofErr w:type="spellEnd"/>
      <w:r>
        <w:t xml:space="preserve"> – М.: Педагогика, 1985. С.160-178.</w:t>
      </w:r>
    </w:p>
  </w:footnote>
  <w:footnote w:id="7">
    <w:p w:rsidR="004440FB" w:rsidRDefault="004440FB" w:rsidP="004440FB">
      <w:pPr>
        <w:pStyle w:val="a8"/>
      </w:pPr>
      <w:r>
        <w:rPr>
          <w:rStyle w:val="aa"/>
        </w:rPr>
        <w:footnoteRef/>
      </w:r>
      <w:r>
        <w:t xml:space="preserve"> Устав воспитания двухсот благородных девиц…</w:t>
      </w:r>
      <w:r w:rsidRPr="0058065A">
        <w:t>//</w:t>
      </w:r>
      <w:r>
        <w:t>Антология педагогической мысли России XVIII век</w:t>
      </w:r>
      <w:proofErr w:type="gramStart"/>
      <w:r w:rsidRPr="0058065A">
        <w:t>/</w:t>
      </w:r>
      <w:r>
        <w:t xml:space="preserve"> С</w:t>
      </w:r>
      <w:proofErr w:type="gramEnd"/>
      <w:r>
        <w:t xml:space="preserve">ост.И.А. </w:t>
      </w:r>
      <w:proofErr w:type="spellStart"/>
      <w:r>
        <w:t>Соловков</w:t>
      </w:r>
      <w:proofErr w:type="spellEnd"/>
      <w:r>
        <w:t xml:space="preserve"> – М.: Педагогика, 1985. С.160-178.</w:t>
      </w:r>
    </w:p>
  </w:footnote>
  <w:footnote w:id="8">
    <w:p w:rsidR="000844D9" w:rsidRDefault="000844D9" w:rsidP="000844D9">
      <w:pPr>
        <w:pStyle w:val="a8"/>
      </w:pPr>
      <w:r>
        <w:rPr>
          <w:rStyle w:val="aa"/>
        </w:rPr>
        <w:footnoteRef/>
      </w:r>
      <w:r>
        <w:t>Ржевская Г.И.  Памятные записки//</w:t>
      </w:r>
      <w:r w:rsidRPr="00083496">
        <w:t xml:space="preserve"> </w:t>
      </w:r>
      <w:r>
        <w:t>Институтки: Воспоминания воспитанниц институтов благородных д</w:t>
      </w:r>
      <w:r>
        <w:t>е</w:t>
      </w:r>
      <w:r>
        <w:t>виц. М., 2003. С. 35-66.</w:t>
      </w:r>
    </w:p>
  </w:footnote>
  <w:footnote w:id="9">
    <w:p w:rsidR="000844D9" w:rsidRDefault="000844D9" w:rsidP="000844D9">
      <w:pPr>
        <w:pStyle w:val="a8"/>
      </w:pPr>
      <w:r>
        <w:rPr>
          <w:rStyle w:val="aa"/>
        </w:rPr>
        <w:footnoteRef/>
      </w:r>
      <w:r>
        <w:t xml:space="preserve"> Ржевская Г.И.  Памятные записки//</w:t>
      </w:r>
      <w:r w:rsidRPr="00083496">
        <w:t xml:space="preserve"> </w:t>
      </w:r>
      <w:r>
        <w:t>Институтки: Воспоминания воспитанниц институтов благородных д</w:t>
      </w:r>
      <w:r>
        <w:t>е</w:t>
      </w:r>
      <w:r>
        <w:t>виц. М., 2003. С. 35-66.</w:t>
      </w:r>
    </w:p>
  </w:footnote>
  <w:footnote w:id="10">
    <w:p w:rsidR="00245727" w:rsidRDefault="00245727" w:rsidP="00245727">
      <w:pPr>
        <w:pStyle w:val="a8"/>
      </w:pPr>
      <w:r>
        <w:rPr>
          <w:rStyle w:val="aa"/>
        </w:rPr>
        <w:footnoteRef/>
      </w:r>
      <w:r>
        <w:t>Ржевская Г.И.  Памятные записки//</w:t>
      </w:r>
      <w:r w:rsidRPr="00083496">
        <w:t xml:space="preserve"> </w:t>
      </w:r>
      <w:r>
        <w:t>Институтки: Воспоминания воспитанниц институтов благородных д</w:t>
      </w:r>
      <w:r>
        <w:t>е</w:t>
      </w:r>
      <w:r>
        <w:t>виц. М., 2003. С. 35-66.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45C"/>
    <w:multiLevelType w:val="hybridMultilevel"/>
    <w:tmpl w:val="7E96AD1E"/>
    <w:lvl w:ilvl="0" w:tplc="EEA83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EE7"/>
    <w:multiLevelType w:val="hybridMultilevel"/>
    <w:tmpl w:val="86E46526"/>
    <w:lvl w:ilvl="0" w:tplc="DB2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720B7B"/>
    <w:multiLevelType w:val="hybridMultilevel"/>
    <w:tmpl w:val="71E03472"/>
    <w:lvl w:ilvl="0" w:tplc="71206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D6"/>
    <w:rsid w:val="00000578"/>
    <w:rsid w:val="00002468"/>
    <w:rsid w:val="00005A91"/>
    <w:rsid w:val="00010045"/>
    <w:rsid w:val="00010EEE"/>
    <w:rsid w:val="00011EC8"/>
    <w:rsid w:val="00013818"/>
    <w:rsid w:val="00014097"/>
    <w:rsid w:val="00014433"/>
    <w:rsid w:val="0001499C"/>
    <w:rsid w:val="00014D11"/>
    <w:rsid w:val="00015EF3"/>
    <w:rsid w:val="00022C93"/>
    <w:rsid w:val="00024CF7"/>
    <w:rsid w:val="00026C07"/>
    <w:rsid w:val="0002763B"/>
    <w:rsid w:val="00032D49"/>
    <w:rsid w:val="00035DF3"/>
    <w:rsid w:val="000368CD"/>
    <w:rsid w:val="00037BD4"/>
    <w:rsid w:val="00037C0B"/>
    <w:rsid w:val="00037C31"/>
    <w:rsid w:val="00041185"/>
    <w:rsid w:val="000428DE"/>
    <w:rsid w:val="00043A78"/>
    <w:rsid w:val="00046941"/>
    <w:rsid w:val="0004732B"/>
    <w:rsid w:val="0004763C"/>
    <w:rsid w:val="00050451"/>
    <w:rsid w:val="00050E53"/>
    <w:rsid w:val="0005108C"/>
    <w:rsid w:val="00052C2E"/>
    <w:rsid w:val="00060B77"/>
    <w:rsid w:val="00064917"/>
    <w:rsid w:val="00067988"/>
    <w:rsid w:val="000704B5"/>
    <w:rsid w:val="000713A7"/>
    <w:rsid w:val="000715AE"/>
    <w:rsid w:val="00074304"/>
    <w:rsid w:val="00075104"/>
    <w:rsid w:val="000820A9"/>
    <w:rsid w:val="0008233D"/>
    <w:rsid w:val="000844D9"/>
    <w:rsid w:val="00093FE5"/>
    <w:rsid w:val="00094E79"/>
    <w:rsid w:val="00095DC4"/>
    <w:rsid w:val="000A21CC"/>
    <w:rsid w:val="000A3B9B"/>
    <w:rsid w:val="000A4F6B"/>
    <w:rsid w:val="000A6CF5"/>
    <w:rsid w:val="000B513D"/>
    <w:rsid w:val="000B5644"/>
    <w:rsid w:val="000C5490"/>
    <w:rsid w:val="000C655C"/>
    <w:rsid w:val="000D3EE5"/>
    <w:rsid w:val="000D4B7C"/>
    <w:rsid w:val="000D5BA0"/>
    <w:rsid w:val="000E06C0"/>
    <w:rsid w:val="000E0EE9"/>
    <w:rsid w:val="000E2A00"/>
    <w:rsid w:val="000E3DE8"/>
    <w:rsid w:val="000E41C5"/>
    <w:rsid w:val="000F2D62"/>
    <w:rsid w:val="000F3A8C"/>
    <w:rsid w:val="000F4426"/>
    <w:rsid w:val="000F574F"/>
    <w:rsid w:val="000F610E"/>
    <w:rsid w:val="000F6E5C"/>
    <w:rsid w:val="000F7CEF"/>
    <w:rsid w:val="00100C7A"/>
    <w:rsid w:val="001018A3"/>
    <w:rsid w:val="00105163"/>
    <w:rsid w:val="0011186A"/>
    <w:rsid w:val="00113317"/>
    <w:rsid w:val="001148A6"/>
    <w:rsid w:val="00116DCA"/>
    <w:rsid w:val="00117351"/>
    <w:rsid w:val="0012061B"/>
    <w:rsid w:val="00120E3D"/>
    <w:rsid w:val="00121C5F"/>
    <w:rsid w:val="001330B6"/>
    <w:rsid w:val="0013395F"/>
    <w:rsid w:val="001348C3"/>
    <w:rsid w:val="00136BD6"/>
    <w:rsid w:val="00137876"/>
    <w:rsid w:val="001402E0"/>
    <w:rsid w:val="00141CF5"/>
    <w:rsid w:val="001454C0"/>
    <w:rsid w:val="00150A2F"/>
    <w:rsid w:val="001510AA"/>
    <w:rsid w:val="00152041"/>
    <w:rsid w:val="001526F2"/>
    <w:rsid w:val="00152C32"/>
    <w:rsid w:val="00163B18"/>
    <w:rsid w:val="00170B5B"/>
    <w:rsid w:val="001728D5"/>
    <w:rsid w:val="0017371C"/>
    <w:rsid w:val="00173AB1"/>
    <w:rsid w:val="00173D46"/>
    <w:rsid w:val="0017788C"/>
    <w:rsid w:val="00177CA2"/>
    <w:rsid w:val="00177E1A"/>
    <w:rsid w:val="0018442F"/>
    <w:rsid w:val="00185F3C"/>
    <w:rsid w:val="0019612D"/>
    <w:rsid w:val="001A3E43"/>
    <w:rsid w:val="001A5265"/>
    <w:rsid w:val="001A5A18"/>
    <w:rsid w:val="001A6555"/>
    <w:rsid w:val="001A7CD3"/>
    <w:rsid w:val="001B3900"/>
    <w:rsid w:val="001C11CA"/>
    <w:rsid w:val="001C13AC"/>
    <w:rsid w:val="001C13EA"/>
    <w:rsid w:val="001C26BA"/>
    <w:rsid w:val="001C3249"/>
    <w:rsid w:val="001C35D1"/>
    <w:rsid w:val="001C434D"/>
    <w:rsid w:val="001C55AA"/>
    <w:rsid w:val="001C775D"/>
    <w:rsid w:val="001D0226"/>
    <w:rsid w:val="001D25A4"/>
    <w:rsid w:val="001D3874"/>
    <w:rsid w:val="001D3C8B"/>
    <w:rsid w:val="001D5695"/>
    <w:rsid w:val="001D5884"/>
    <w:rsid w:val="001E133F"/>
    <w:rsid w:val="001E25CC"/>
    <w:rsid w:val="001E5011"/>
    <w:rsid w:val="001E6D06"/>
    <w:rsid w:val="001F122C"/>
    <w:rsid w:val="001F4814"/>
    <w:rsid w:val="001F4931"/>
    <w:rsid w:val="0020096C"/>
    <w:rsid w:val="002013E9"/>
    <w:rsid w:val="0020261E"/>
    <w:rsid w:val="00202FA8"/>
    <w:rsid w:val="00203F7F"/>
    <w:rsid w:val="00207134"/>
    <w:rsid w:val="00212BDA"/>
    <w:rsid w:val="00215B57"/>
    <w:rsid w:val="00215C18"/>
    <w:rsid w:val="0022374B"/>
    <w:rsid w:val="00224F12"/>
    <w:rsid w:val="0023001E"/>
    <w:rsid w:val="0023027A"/>
    <w:rsid w:val="002306DE"/>
    <w:rsid w:val="00230A54"/>
    <w:rsid w:val="00230D5F"/>
    <w:rsid w:val="00236B26"/>
    <w:rsid w:val="00236F9C"/>
    <w:rsid w:val="00237287"/>
    <w:rsid w:val="002440E0"/>
    <w:rsid w:val="00245727"/>
    <w:rsid w:val="002502FD"/>
    <w:rsid w:val="00250A00"/>
    <w:rsid w:val="00252622"/>
    <w:rsid w:val="00255351"/>
    <w:rsid w:val="00256038"/>
    <w:rsid w:val="002615DF"/>
    <w:rsid w:val="00261D02"/>
    <w:rsid w:val="00263EED"/>
    <w:rsid w:val="00264ABA"/>
    <w:rsid w:val="00265CF6"/>
    <w:rsid w:val="0027109B"/>
    <w:rsid w:val="0027168A"/>
    <w:rsid w:val="00274ACE"/>
    <w:rsid w:val="002815D3"/>
    <w:rsid w:val="002815E1"/>
    <w:rsid w:val="002834E2"/>
    <w:rsid w:val="00283A8F"/>
    <w:rsid w:val="00284F7C"/>
    <w:rsid w:val="00286C4E"/>
    <w:rsid w:val="0029057F"/>
    <w:rsid w:val="002906BD"/>
    <w:rsid w:val="00290BE9"/>
    <w:rsid w:val="002A1975"/>
    <w:rsid w:val="002A3866"/>
    <w:rsid w:val="002A3AF1"/>
    <w:rsid w:val="002A4181"/>
    <w:rsid w:val="002A6512"/>
    <w:rsid w:val="002A7B81"/>
    <w:rsid w:val="002B19E8"/>
    <w:rsid w:val="002B3F26"/>
    <w:rsid w:val="002B43F3"/>
    <w:rsid w:val="002B7A6A"/>
    <w:rsid w:val="002C19CA"/>
    <w:rsid w:val="002C2670"/>
    <w:rsid w:val="002C31BD"/>
    <w:rsid w:val="002C49EC"/>
    <w:rsid w:val="002D0EC8"/>
    <w:rsid w:val="002D2081"/>
    <w:rsid w:val="002D75FB"/>
    <w:rsid w:val="002E3758"/>
    <w:rsid w:val="002E57CF"/>
    <w:rsid w:val="002E72F0"/>
    <w:rsid w:val="002F0283"/>
    <w:rsid w:val="002F0A84"/>
    <w:rsid w:val="002F219F"/>
    <w:rsid w:val="002F44CA"/>
    <w:rsid w:val="002F5D95"/>
    <w:rsid w:val="002F7A75"/>
    <w:rsid w:val="00300512"/>
    <w:rsid w:val="00301E0D"/>
    <w:rsid w:val="003043D4"/>
    <w:rsid w:val="00304622"/>
    <w:rsid w:val="00306F94"/>
    <w:rsid w:val="0031121C"/>
    <w:rsid w:val="00311547"/>
    <w:rsid w:val="0031443A"/>
    <w:rsid w:val="00314482"/>
    <w:rsid w:val="0031522C"/>
    <w:rsid w:val="00323D84"/>
    <w:rsid w:val="0032576F"/>
    <w:rsid w:val="00327B10"/>
    <w:rsid w:val="003319A2"/>
    <w:rsid w:val="00331D24"/>
    <w:rsid w:val="00333E5B"/>
    <w:rsid w:val="003349B4"/>
    <w:rsid w:val="00334C5A"/>
    <w:rsid w:val="00336D1D"/>
    <w:rsid w:val="00337E02"/>
    <w:rsid w:val="00341F0D"/>
    <w:rsid w:val="00343085"/>
    <w:rsid w:val="00343396"/>
    <w:rsid w:val="00343F1C"/>
    <w:rsid w:val="00344C8A"/>
    <w:rsid w:val="00347144"/>
    <w:rsid w:val="003512C3"/>
    <w:rsid w:val="00351BDA"/>
    <w:rsid w:val="0035555D"/>
    <w:rsid w:val="00362DE8"/>
    <w:rsid w:val="003634B0"/>
    <w:rsid w:val="00370C98"/>
    <w:rsid w:val="0037102F"/>
    <w:rsid w:val="00373BE2"/>
    <w:rsid w:val="0037458B"/>
    <w:rsid w:val="00374E54"/>
    <w:rsid w:val="00380A33"/>
    <w:rsid w:val="00386222"/>
    <w:rsid w:val="003864E9"/>
    <w:rsid w:val="00387306"/>
    <w:rsid w:val="00387E8E"/>
    <w:rsid w:val="00393828"/>
    <w:rsid w:val="00393966"/>
    <w:rsid w:val="003A32BC"/>
    <w:rsid w:val="003A4962"/>
    <w:rsid w:val="003A5BE9"/>
    <w:rsid w:val="003B23E6"/>
    <w:rsid w:val="003B4D5F"/>
    <w:rsid w:val="003B68DA"/>
    <w:rsid w:val="003C44D8"/>
    <w:rsid w:val="003C6565"/>
    <w:rsid w:val="003D046C"/>
    <w:rsid w:val="003D20A5"/>
    <w:rsid w:val="003D2463"/>
    <w:rsid w:val="003D369A"/>
    <w:rsid w:val="003D40E5"/>
    <w:rsid w:val="003D520C"/>
    <w:rsid w:val="003E1499"/>
    <w:rsid w:val="003E17A0"/>
    <w:rsid w:val="003E255D"/>
    <w:rsid w:val="003E3119"/>
    <w:rsid w:val="003F2549"/>
    <w:rsid w:val="003F74A4"/>
    <w:rsid w:val="003F7869"/>
    <w:rsid w:val="00402DB3"/>
    <w:rsid w:val="00402E59"/>
    <w:rsid w:val="00407126"/>
    <w:rsid w:val="0040782C"/>
    <w:rsid w:val="004106F1"/>
    <w:rsid w:val="00411CB2"/>
    <w:rsid w:val="00412B2A"/>
    <w:rsid w:val="0041305D"/>
    <w:rsid w:val="00413C60"/>
    <w:rsid w:val="00414003"/>
    <w:rsid w:val="0041469B"/>
    <w:rsid w:val="00421402"/>
    <w:rsid w:val="00425417"/>
    <w:rsid w:val="00425F80"/>
    <w:rsid w:val="004260F5"/>
    <w:rsid w:val="004263EB"/>
    <w:rsid w:val="00427773"/>
    <w:rsid w:val="0043073A"/>
    <w:rsid w:val="00431090"/>
    <w:rsid w:val="00433919"/>
    <w:rsid w:val="00433A26"/>
    <w:rsid w:val="00436C01"/>
    <w:rsid w:val="004417BB"/>
    <w:rsid w:val="00442EE5"/>
    <w:rsid w:val="004440FB"/>
    <w:rsid w:val="00446F5E"/>
    <w:rsid w:val="00452A85"/>
    <w:rsid w:val="004538D8"/>
    <w:rsid w:val="004552DB"/>
    <w:rsid w:val="00464DF8"/>
    <w:rsid w:val="0047053A"/>
    <w:rsid w:val="0047053D"/>
    <w:rsid w:val="0047492A"/>
    <w:rsid w:val="00476922"/>
    <w:rsid w:val="00477503"/>
    <w:rsid w:val="00477965"/>
    <w:rsid w:val="0048187D"/>
    <w:rsid w:val="00482FCE"/>
    <w:rsid w:val="00483B2B"/>
    <w:rsid w:val="00484D10"/>
    <w:rsid w:val="00490EA3"/>
    <w:rsid w:val="004914C7"/>
    <w:rsid w:val="0049242F"/>
    <w:rsid w:val="00492EB5"/>
    <w:rsid w:val="004937A0"/>
    <w:rsid w:val="00496679"/>
    <w:rsid w:val="004A1BDC"/>
    <w:rsid w:val="004A35EF"/>
    <w:rsid w:val="004A4373"/>
    <w:rsid w:val="004A4432"/>
    <w:rsid w:val="004A5FB7"/>
    <w:rsid w:val="004A7E8E"/>
    <w:rsid w:val="004B3982"/>
    <w:rsid w:val="004B44A6"/>
    <w:rsid w:val="004B484C"/>
    <w:rsid w:val="004B512F"/>
    <w:rsid w:val="004B56B1"/>
    <w:rsid w:val="004B7272"/>
    <w:rsid w:val="004C1650"/>
    <w:rsid w:val="004C1D72"/>
    <w:rsid w:val="004C7D55"/>
    <w:rsid w:val="004D1C98"/>
    <w:rsid w:val="004D4CF9"/>
    <w:rsid w:val="004E3849"/>
    <w:rsid w:val="004E4981"/>
    <w:rsid w:val="004E726C"/>
    <w:rsid w:val="004F0510"/>
    <w:rsid w:val="004F1C8B"/>
    <w:rsid w:val="004F32C8"/>
    <w:rsid w:val="004F6A79"/>
    <w:rsid w:val="004F7CE3"/>
    <w:rsid w:val="00500A7A"/>
    <w:rsid w:val="00501EF2"/>
    <w:rsid w:val="00503E09"/>
    <w:rsid w:val="005047D4"/>
    <w:rsid w:val="0050602D"/>
    <w:rsid w:val="00506C98"/>
    <w:rsid w:val="00507362"/>
    <w:rsid w:val="00507C03"/>
    <w:rsid w:val="00512569"/>
    <w:rsid w:val="00512DD0"/>
    <w:rsid w:val="0051701E"/>
    <w:rsid w:val="00520064"/>
    <w:rsid w:val="005209C1"/>
    <w:rsid w:val="00523361"/>
    <w:rsid w:val="00523859"/>
    <w:rsid w:val="00524585"/>
    <w:rsid w:val="00527EBB"/>
    <w:rsid w:val="00532F80"/>
    <w:rsid w:val="00533C33"/>
    <w:rsid w:val="00536E3B"/>
    <w:rsid w:val="00537AB7"/>
    <w:rsid w:val="0054502A"/>
    <w:rsid w:val="0055506F"/>
    <w:rsid w:val="005570FE"/>
    <w:rsid w:val="00564C04"/>
    <w:rsid w:val="00567943"/>
    <w:rsid w:val="00571258"/>
    <w:rsid w:val="00571F70"/>
    <w:rsid w:val="00574287"/>
    <w:rsid w:val="00575A42"/>
    <w:rsid w:val="0057655F"/>
    <w:rsid w:val="0058268F"/>
    <w:rsid w:val="0058487B"/>
    <w:rsid w:val="00584DC7"/>
    <w:rsid w:val="00586614"/>
    <w:rsid w:val="005928B9"/>
    <w:rsid w:val="0059354E"/>
    <w:rsid w:val="0059595A"/>
    <w:rsid w:val="005A0FBA"/>
    <w:rsid w:val="005A27B1"/>
    <w:rsid w:val="005A325B"/>
    <w:rsid w:val="005A6AF8"/>
    <w:rsid w:val="005B063E"/>
    <w:rsid w:val="005B1F27"/>
    <w:rsid w:val="005B257C"/>
    <w:rsid w:val="005B2CAF"/>
    <w:rsid w:val="005C31E4"/>
    <w:rsid w:val="005C6860"/>
    <w:rsid w:val="005C70D6"/>
    <w:rsid w:val="005C7205"/>
    <w:rsid w:val="005C7EB3"/>
    <w:rsid w:val="005D208E"/>
    <w:rsid w:val="005D3D09"/>
    <w:rsid w:val="005D3E9E"/>
    <w:rsid w:val="005D467D"/>
    <w:rsid w:val="005D5AA0"/>
    <w:rsid w:val="005E0C40"/>
    <w:rsid w:val="005E1462"/>
    <w:rsid w:val="005E4EF6"/>
    <w:rsid w:val="005E5F98"/>
    <w:rsid w:val="005E6309"/>
    <w:rsid w:val="005E77A7"/>
    <w:rsid w:val="005F6698"/>
    <w:rsid w:val="005F66DE"/>
    <w:rsid w:val="00600391"/>
    <w:rsid w:val="006019D8"/>
    <w:rsid w:val="00601A1D"/>
    <w:rsid w:val="00604102"/>
    <w:rsid w:val="0060481E"/>
    <w:rsid w:val="00607528"/>
    <w:rsid w:val="00607998"/>
    <w:rsid w:val="00607D59"/>
    <w:rsid w:val="00611934"/>
    <w:rsid w:val="0061218E"/>
    <w:rsid w:val="00616645"/>
    <w:rsid w:val="006179A3"/>
    <w:rsid w:val="00623126"/>
    <w:rsid w:val="00623C0B"/>
    <w:rsid w:val="0063010E"/>
    <w:rsid w:val="0063470F"/>
    <w:rsid w:val="00642C99"/>
    <w:rsid w:val="00642D6A"/>
    <w:rsid w:val="00645231"/>
    <w:rsid w:val="006470A0"/>
    <w:rsid w:val="006470E5"/>
    <w:rsid w:val="00653F23"/>
    <w:rsid w:val="00654221"/>
    <w:rsid w:val="00654CE4"/>
    <w:rsid w:val="00655E70"/>
    <w:rsid w:val="006670EB"/>
    <w:rsid w:val="0066730C"/>
    <w:rsid w:val="0067704C"/>
    <w:rsid w:val="00681241"/>
    <w:rsid w:val="006828B5"/>
    <w:rsid w:val="00683132"/>
    <w:rsid w:val="00684DD8"/>
    <w:rsid w:val="00685B81"/>
    <w:rsid w:val="00685E3B"/>
    <w:rsid w:val="00691020"/>
    <w:rsid w:val="00691B5C"/>
    <w:rsid w:val="00692EC4"/>
    <w:rsid w:val="006973D6"/>
    <w:rsid w:val="006A11A4"/>
    <w:rsid w:val="006A3360"/>
    <w:rsid w:val="006A43D2"/>
    <w:rsid w:val="006A669E"/>
    <w:rsid w:val="006A7BFD"/>
    <w:rsid w:val="006B0D39"/>
    <w:rsid w:val="006B38A5"/>
    <w:rsid w:val="006B4BCE"/>
    <w:rsid w:val="006B57A9"/>
    <w:rsid w:val="006B5F4D"/>
    <w:rsid w:val="006C1F39"/>
    <w:rsid w:val="006C1F80"/>
    <w:rsid w:val="006C5095"/>
    <w:rsid w:val="006D212E"/>
    <w:rsid w:val="006E053A"/>
    <w:rsid w:val="006E6B5C"/>
    <w:rsid w:val="006E72E3"/>
    <w:rsid w:val="006F2B6B"/>
    <w:rsid w:val="006F5CE5"/>
    <w:rsid w:val="00703723"/>
    <w:rsid w:val="00704019"/>
    <w:rsid w:val="0071457E"/>
    <w:rsid w:val="00715928"/>
    <w:rsid w:val="00720395"/>
    <w:rsid w:val="00721741"/>
    <w:rsid w:val="00721A9E"/>
    <w:rsid w:val="007241DD"/>
    <w:rsid w:val="0072634B"/>
    <w:rsid w:val="0072692B"/>
    <w:rsid w:val="00733B81"/>
    <w:rsid w:val="00745155"/>
    <w:rsid w:val="0074533D"/>
    <w:rsid w:val="00746690"/>
    <w:rsid w:val="0074672A"/>
    <w:rsid w:val="00747FC5"/>
    <w:rsid w:val="0075386F"/>
    <w:rsid w:val="00753FBE"/>
    <w:rsid w:val="00755CA7"/>
    <w:rsid w:val="00756281"/>
    <w:rsid w:val="00760479"/>
    <w:rsid w:val="00760BD9"/>
    <w:rsid w:val="00760E3B"/>
    <w:rsid w:val="007641D1"/>
    <w:rsid w:val="0076533E"/>
    <w:rsid w:val="00766996"/>
    <w:rsid w:val="00767DB4"/>
    <w:rsid w:val="0077274E"/>
    <w:rsid w:val="00772F8B"/>
    <w:rsid w:val="00774670"/>
    <w:rsid w:val="0077623A"/>
    <w:rsid w:val="00776C27"/>
    <w:rsid w:val="007824DB"/>
    <w:rsid w:val="007902DD"/>
    <w:rsid w:val="0079162E"/>
    <w:rsid w:val="007923D0"/>
    <w:rsid w:val="007957DC"/>
    <w:rsid w:val="00795F22"/>
    <w:rsid w:val="00796165"/>
    <w:rsid w:val="00797649"/>
    <w:rsid w:val="00797B38"/>
    <w:rsid w:val="007A0A48"/>
    <w:rsid w:val="007A2C70"/>
    <w:rsid w:val="007A2E6A"/>
    <w:rsid w:val="007A46ED"/>
    <w:rsid w:val="007B121D"/>
    <w:rsid w:val="007B50DE"/>
    <w:rsid w:val="007C0047"/>
    <w:rsid w:val="007C0BD7"/>
    <w:rsid w:val="007C1651"/>
    <w:rsid w:val="007C43F1"/>
    <w:rsid w:val="007C589C"/>
    <w:rsid w:val="007C78BE"/>
    <w:rsid w:val="007D1751"/>
    <w:rsid w:val="007D2003"/>
    <w:rsid w:val="007E12E2"/>
    <w:rsid w:val="007E42B5"/>
    <w:rsid w:val="007E4AA7"/>
    <w:rsid w:val="007E5B1A"/>
    <w:rsid w:val="007F1E0F"/>
    <w:rsid w:val="007F2ABC"/>
    <w:rsid w:val="007F2B7F"/>
    <w:rsid w:val="007F2C3D"/>
    <w:rsid w:val="007F3476"/>
    <w:rsid w:val="007F608E"/>
    <w:rsid w:val="00801A7A"/>
    <w:rsid w:val="0080436D"/>
    <w:rsid w:val="00804E71"/>
    <w:rsid w:val="008071E8"/>
    <w:rsid w:val="008072AF"/>
    <w:rsid w:val="00810794"/>
    <w:rsid w:val="00812C9A"/>
    <w:rsid w:val="00816B21"/>
    <w:rsid w:val="008174C5"/>
    <w:rsid w:val="00817BDC"/>
    <w:rsid w:val="00823B04"/>
    <w:rsid w:val="00830F33"/>
    <w:rsid w:val="00831156"/>
    <w:rsid w:val="00833189"/>
    <w:rsid w:val="00836143"/>
    <w:rsid w:val="0083692F"/>
    <w:rsid w:val="00841B79"/>
    <w:rsid w:val="00845D54"/>
    <w:rsid w:val="00850CB3"/>
    <w:rsid w:val="00850F0E"/>
    <w:rsid w:val="00856F18"/>
    <w:rsid w:val="0085710D"/>
    <w:rsid w:val="00861C0D"/>
    <w:rsid w:val="0086218D"/>
    <w:rsid w:val="00862C87"/>
    <w:rsid w:val="00864044"/>
    <w:rsid w:val="008651A5"/>
    <w:rsid w:val="00870B2B"/>
    <w:rsid w:val="00872919"/>
    <w:rsid w:val="00872DDE"/>
    <w:rsid w:val="00877640"/>
    <w:rsid w:val="00877EE4"/>
    <w:rsid w:val="00881A32"/>
    <w:rsid w:val="00882ED7"/>
    <w:rsid w:val="0088597F"/>
    <w:rsid w:val="0089456A"/>
    <w:rsid w:val="0089558D"/>
    <w:rsid w:val="00896C07"/>
    <w:rsid w:val="008A3BE6"/>
    <w:rsid w:val="008A7B38"/>
    <w:rsid w:val="008B16A3"/>
    <w:rsid w:val="008B3123"/>
    <w:rsid w:val="008B51E4"/>
    <w:rsid w:val="008B62B8"/>
    <w:rsid w:val="008C09EA"/>
    <w:rsid w:val="008C0D4E"/>
    <w:rsid w:val="008C0F00"/>
    <w:rsid w:val="008C4D2B"/>
    <w:rsid w:val="008C630E"/>
    <w:rsid w:val="008D1241"/>
    <w:rsid w:val="008D132F"/>
    <w:rsid w:val="008D15AC"/>
    <w:rsid w:val="008D233C"/>
    <w:rsid w:val="008D5B0E"/>
    <w:rsid w:val="008D700C"/>
    <w:rsid w:val="008E3D19"/>
    <w:rsid w:val="008E3EE6"/>
    <w:rsid w:val="008E4CE1"/>
    <w:rsid w:val="008E6AA0"/>
    <w:rsid w:val="008F5C88"/>
    <w:rsid w:val="008F7106"/>
    <w:rsid w:val="00905AAC"/>
    <w:rsid w:val="00906D5A"/>
    <w:rsid w:val="00907DFD"/>
    <w:rsid w:val="00913CB7"/>
    <w:rsid w:val="00914870"/>
    <w:rsid w:val="00916E9D"/>
    <w:rsid w:val="00920DAE"/>
    <w:rsid w:val="0092329D"/>
    <w:rsid w:val="00925160"/>
    <w:rsid w:val="00932014"/>
    <w:rsid w:val="0093261D"/>
    <w:rsid w:val="00932739"/>
    <w:rsid w:val="00933DEA"/>
    <w:rsid w:val="00935615"/>
    <w:rsid w:val="00935EC4"/>
    <w:rsid w:val="00936855"/>
    <w:rsid w:val="00937DC9"/>
    <w:rsid w:val="00942133"/>
    <w:rsid w:val="00942714"/>
    <w:rsid w:val="0094623C"/>
    <w:rsid w:val="0095178E"/>
    <w:rsid w:val="00952355"/>
    <w:rsid w:val="009529C7"/>
    <w:rsid w:val="00955A18"/>
    <w:rsid w:val="00962FF5"/>
    <w:rsid w:val="009640B9"/>
    <w:rsid w:val="00966D4B"/>
    <w:rsid w:val="00970916"/>
    <w:rsid w:val="00970B2F"/>
    <w:rsid w:val="00976745"/>
    <w:rsid w:val="0098510E"/>
    <w:rsid w:val="0099073D"/>
    <w:rsid w:val="00992FC9"/>
    <w:rsid w:val="009A1408"/>
    <w:rsid w:val="009A46A0"/>
    <w:rsid w:val="009A6511"/>
    <w:rsid w:val="009A7C9C"/>
    <w:rsid w:val="009B2231"/>
    <w:rsid w:val="009B4A1F"/>
    <w:rsid w:val="009B5FFC"/>
    <w:rsid w:val="009C7053"/>
    <w:rsid w:val="009D027D"/>
    <w:rsid w:val="009D31FF"/>
    <w:rsid w:val="009D5ED2"/>
    <w:rsid w:val="009E01EB"/>
    <w:rsid w:val="009E7AFE"/>
    <w:rsid w:val="009F00BC"/>
    <w:rsid w:val="009F30C1"/>
    <w:rsid w:val="009F6DC7"/>
    <w:rsid w:val="00A03B0E"/>
    <w:rsid w:val="00A049BD"/>
    <w:rsid w:val="00A06237"/>
    <w:rsid w:val="00A10F3B"/>
    <w:rsid w:val="00A11617"/>
    <w:rsid w:val="00A14CCB"/>
    <w:rsid w:val="00A155EC"/>
    <w:rsid w:val="00A20C61"/>
    <w:rsid w:val="00A256FD"/>
    <w:rsid w:val="00A34701"/>
    <w:rsid w:val="00A42E2C"/>
    <w:rsid w:val="00A43CED"/>
    <w:rsid w:val="00A43F81"/>
    <w:rsid w:val="00A52CCD"/>
    <w:rsid w:val="00A56A7F"/>
    <w:rsid w:val="00A57A50"/>
    <w:rsid w:val="00A60478"/>
    <w:rsid w:val="00A605B8"/>
    <w:rsid w:val="00A60962"/>
    <w:rsid w:val="00A64952"/>
    <w:rsid w:val="00A70799"/>
    <w:rsid w:val="00A71CE0"/>
    <w:rsid w:val="00A72D13"/>
    <w:rsid w:val="00A72FBD"/>
    <w:rsid w:val="00A77045"/>
    <w:rsid w:val="00A81A0D"/>
    <w:rsid w:val="00A81EF7"/>
    <w:rsid w:val="00A83EB2"/>
    <w:rsid w:val="00A85D7D"/>
    <w:rsid w:val="00A90467"/>
    <w:rsid w:val="00A95653"/>
    <w:rsid w:val="00A9616D"/>
    <w:rsid w:val="00A9683C"/>
    <w:rsid w:val="00AA2DCA"/>
    <w:rsid w:val="00AA4181"/>
    <w:rsid w:val="00AA6D26"/>
    <w:rsid w:val="00AA7066"/>
    <w:rsid w:val="00AB1DA7"/>
    <w:rsid w:val="00AB507C"/>
    <w:rsid w:val="00AB73C4"/>
    <w:rsid w:val="00AB7890"/>
    <w:rsid w:val="00AC0B49"/>
    <w:rsid w:val="00AC2754"/>
    <w:rsid w:val="00AC3613"/>
    <w:rsid w:val="00AD062B"/>
    <w:rsid w:val="00AD09C7"/>
    <w:rsid w:val="00AD1697"/>
    <w:rsid w:val="00AD420F"/>
    <w:rsid w:val="00AD4941"/>
    <w:rsid w:val="00AD73BC"/>
    <w:rsid w:val="00AD7C31"/>
    <w:rsid w:val="00AD7F62"/>
    <w:rsid w:val="00AE0323"/>
    <w:rsid w:val="00AE0675"/>
    <w:rsid w:val="00AE264C"/>
    <w:rsid w:val="00AE61D3"/>
    <w:rsid w:val="00AF1DD3"/>
    <w:rsid w:val="00AF4FEE"/>
    <w:rsid w:val="00AF619C"/>
    <w:rsid w:val="00AF77ED"/>
    <w:rsid w:val="00AF7AAE"/>
    <w:rsid w:val="00B000FA"/>
    <w:rsid w:val="00B04C7A"/>
    <w:rsid w:val="00B04E80"/>
    <w:rsid w:val="00B06E4F"/>
    <w:rsid w:val="00B1115D"/>
    <w:rsid w:val="00B1433F"/>
    <w:rsid w:val="00B1459C"/>
    <w:rsid w:val="00B22C76"/>
    <w:rsid w:val="00B308DE"/>
    <w:rsid w:val="00B30921"/>
    <w:rsid w:val="00B30DE1"/>
    <w:rsid w:val="00B3198D"/>
    <w:rsid w:val="00B33487"/>
    <w:rsid w:val="00B33F4A"/>
    <w:rsid w:val="00B422CD"/>
    <w:rsid w:val="00B507C8"/>
    <w:rsid w:val="00B5128A"/>
    <w:rsid w:val="00B54063"/>
    <w:rsid w:val="00B54A16"/>
    <w:rsid w:val="00B54FB3"/>
    <w:rsid w:val="00B605A5"/>
    <w:rsid w:val="00B60E08"/>
    <w:rsid w:val="00B64C91"/>
    <w:rsid w:val="00B64EF8"/>
    <w:rsid w:val="00B713BE"/>
    <w:rsid w:val="00B7300D"/>
    <w:rsid w:val="00B760F0"/>
    <w:rsid w:val="00B771DB"/>
    <w:rsid w:val="00B81392"/>
    <w:rsid w:val="00B840E6"/>
    <w:rsid w:val="00B85FCB"/>
    <w:rsid w:val="00B86B4A"/>
    <w:rsid w:val="00B925ED"/>
    <w:rsid w:val="00B92ABD"/>
    <w:rsid w:val="00B9315D"/>
    <w:rsid w:val="00B9346B"/>
    <w:rsid w:val="00B96281"/>
    <w:rsid w:val="00B96CA5"/>
    <w:rsid w:val="00BA0F5A"/>
    <w:rsid w:val="00BA464D"/>
    <w:rsid w:val="00BA6820"/>
    <w:rsid w:val="00BB0E02"/>
    <w:rsid w:val="00BB3350"/>
    <w:rsid w:val="00BC3CAF"/>
    <w:rsid w:val="00BC5234"/>
    <w:rsid w:val="00BC53E4"/>
    <w:rsid w:val="00BC7E0D"/>
    <w:rsid w:val="00BD13F1"/>
    <w:rsid w:val="00BD1D2B"/>
    <w:rsid w:val="00BD478B"/>
    <w:rsid w:val="00BD6C37"/>
    <w:rsid w:val="00BD7CFC"/>
    <w:rsid w:val="00BE1AB1"/>
    <w:rsid w:val="00BE2449"/>
    <w:rsid w:val="00BF0951"/>
    <w:rsid w:val="00BF20CC"/>
    <w:rsid w:val="00BF22DA"/>
    <w:rsid w:val="00BF4943"/>
    <w:rsid w:val="00BF56AA"/>
    <w:rsid w:val="00C010BF"/>
    <w:rsid w:val="00C03DEA"/>
    <w:rsid w:val="00C04896"/>
    <w:rsid w:val="00C04EAA"/>
    <w:rsid w:val="00C06460"/>
    <w:rsid w:val="00C067EC"/>
    <w:rsid w:val="00C06F59"/>
    <w:rsid w:val="00C070AC"/>
    <w:rsid w:val="00C07899"/>
    <w:rsid w:val="00C1000B"/>
    <w:rsid w:val="00C174FF"/>
    <w:rsid w:val="00C17DEC"/>
    <w:rsid w:val="00C21213"/>
    <w:rsid w:val="00C21879"/>
    <w:rsid w:val="00C22755"/>
    <w:rsid w:val="00C22EAD"/>
    <w:rsid w:val="00C31268"/>
    <w:rsid w:val="00C312F5"/>
    <w:rsid w:val="00C32272"/>
    <w:rsid w:val="00C33B54"/>
    <w:rsid w:val="00C35382"/>
    <w:rsid w:val="00C47DAE"/>
    <w:rsid w:val="00C51425"/>
    <w:rsid w:val="00C52043"/>
    <w:rsid w:val="00C53985"/>
    <w:rsid w:val="00C53C9D"/>
    <w:rsid w:val="00C542B7"/>
    <w:rsid w:val="00C6009E"/>
    <w:rsid w:val="00C60CE6"/>
    <w:rsid w:val="00C6235B"/>
    <w:rsid w:val="00C6485A"/>
    <w:rsid w:val="00C7138D"/>
    <w:rsid w:val="00C71AFE"/>
    <w:rsid w:val="00C73198"/>
    <w:rsid w:val="00C75F5A"/>
    <w:rsid w:val="00C8097B"/>
    <w:rsid w:val="00C81AC8"/>
    <w:rsid w:val="00C83D06"/>
    <w:rsid w:val="00C86717"/>
    <w:rsid w:val="00C958B4"/>
    <w:rsid w:val="00C9769D"/>
    <w:rsid w:val="00CA1BB8"/>
    <w:rsid w:val="00CA35E5"/>
    <w:rsid w:val="00CA57BB"/>
    <w:rsid w:val="00CA766D"/>
    <w:rsid w:val="00CB1583"/>
    <w:rsid w:val="00CB4168"/>
    <w:rsid w:val="00CB63EC"/>
    <w:rsid w:val="00CB7FAA"/>
    <w:rsid w:val="00CC019F"/>
    <w:rsid w:val="00CC15C8"/>
    <w:rsid w:val="00CC1A4D"/>
    <w:rsid w:val="00CC47ED"/>
    <w:rsid w:val="00CD223B"/>
    <w:rsid w:val="00CD4093"/>
    <w:rsid w:val="00CD5ACE"/>
    <w:rsid w:val="00CD64DD"/>
    <w:rsid w:val="00CE2C0B"/>
    <w:rsid w:val="00CE4E08"/>
    <w:rsid w:val="00CE74FA"/>
    <w:rsid w:val="00CF4552"/>
    <w:rsid w:val="00D01755"/>
    <w:rsid w:val="00D02E55"/>
    <w:rsid w:val="00D0406E"/>
    <w:rsid w:val="00D0456E"/>
    <w:rsid w:val="00D0755D"/>
    <w:rsid w:val="00D077E0"/>
    <w:rsid w:val="00D10537"/>
    <w:rsid w:val="00D11811"/>
    <w:rsid w:val="00D12B0C"/>
    <w:rsid w:val="00D12DF4"/>
    <w:rsid w:val="00D135D4"/>
    <w:rsid w:val="00D1679F"/>
    <w:rsid w:val="00D2001F"/>
    <w:rsid w:val="00D20092"/>
    <w:rsid w:val="00D24763"/>
    <w:rsid w:val="00D24DA6"/>
    <w:rsid w:val="00D26C06"/>
    <w:rsid w:val="00D31A7E"/>
    <w:rsid w:val="00D36837"/>
    <w:rsid w:val="00D37DAD"/>
    <w:rsid w:val="00D417CE"/>
    <w:rsid w:val="00D446A0"/>
    <w:rsid w:val="00D46B96"/>
    <w:rsid w:val="00D52278"/>
    <w:rsid w:val="00D56A63"/>
    <w:rsid w:val="00D621C0"/>
    <w:rsid w:val="00D706FA"/>
    <w:rsid w:val="00D75713"/>
    <w:rsid w:val="00D801F9"/>
    <w:rsid w:val="00D81752"/>
    <w:rsid w:val="00D903C8"/>
    <w:rsid w:val="00D9049F"/>
    <w:rsid w:val="00D921A7"/>
    <w:rsid w:val="00D95472"/>
    <w:rsid w:val="00DA10FA"/>
    <w:rsid w:val="00DA2C7E"/>
    <w:rsid w:val="00DA5E01"/>
    <w:rsid w:val="00DA6935"/>
    <w:rsid w:val="00DA6DAA"/>
    <w:rsid w:val="00DB0987"/>
    <w:rsid w:val="00DB0B33"/>
    <w:rsid w:val="00DB3C36"/>
    <w:rsid w:val="00DB5421"/>
    <w:rsid w:val="00DB5540"/>
    <w:rsid w:val="00DB559D"/>
    <w:rsid w:val="00DB5922"/>
    <w:rsid w:val="00DB7982"/>
    <w:rsid w:val="00DC0D75"/>
    <w:rsid w:val="00DC3716"/>
    <w:rsid w:val="00DC3748"/>
    <w:rsid w:val="00DC5768"/>
    <w:rsid w:val="00DC6A30"/>
    <w:rsid w:val="00DC73EB"/>
    <w:rsid w:val="00DD0C50"/>
    <w:rsid w:val="00DD351E"/>
    <w:rsid w:val="00DD417B"/>
    <w:rsid w:val="00DD4CB4"/>
    <w:rsid w:val="00DD6179"/>
    <w:rsid w:val="00DD73CA"/>
    <w:rsid w:val="00DD7491"/>
    <w:rsid w:val="00DE03EE"/>
    <w:rsid w:val="00DE4117"/>
    <w:rsid w:val="00DE4D0A"/>
    <w:rsid w:val="00DE6F08"/>
    <w:rsid w:val="00DE7170"/>
    <w:rsid w:val="00DE791A"/>
    <w:rsid w:val="00DE7E05"/>
    <w:rsid w:val="00DF3980"/>
    <w:rsid w:val="00DF6083"/>
    <w:rsid w:val="00E00F59"/>
    <w:rsid w:val="00E04550"/>
    <w:rsid w:val="00E04C6E"/>
    <w:rsid w:val="00E05033"/>
    <w:rsid w:val="00E05AA1"/>
    <w:rsid w:val="00E06B08"/>
    <w:rsid w:val="00E06D4A"/>
    <w:rsid w:val="00E13B84"/>
    <w:rsid w:val="00E13CF1"/>
    <w:rsid w:val="00E229C8"/>
    <w:rsid w:val="00E25685"/>
    <w:rsid w:val="00E32D29"/>
    <w:rsid w:val="00E34AF4"/>
    <w:rsid w:val="00E41117"/>
    <w:rsid w:val="00E44CC1"/>
    <w:rsid w:val="00E44E21"/>
    <w:rsid w:val="00E45544"/>
    <w:rsid w:val="00E47F5F"/>
    <w:rsid w:val="00E52520"/>
    <w:rsid w:val="00E56587"/>
    <w:rsid w:val="00E604BE"/>
    <w:rsid w:val="00E639F2"/>
    <w:rsid w:val="00E63A1B"/>
    <w:rsid w:val="00E66F7E"/>
    <w:rsid w:val="00E677C6"/>
    <w:rsid w:val="00E72106"/>
    <w:rsid w:val="00E722E5"/>
    <w:rsid w:val="00E7308A"/>
    <w:rsid w:val="00E74F22"/>
    <w:rsid w:val="00E76222"/>
    <w:rsid w:val="00E80BF9"/>
    <w:rsid w:val="00E9054A"/>
    <w:rsid w:val="00E96149"/>
    <w:rsid w:val="00E96F31"/>
    <w:rsid w:val="00EA0B1B"/>
    <w:rsid w:val="00EA336C"/>
    <w:rsid w:val="00EA5BFF"/>
    <w:rsid w:val="00EB353A"/>
    <w:rsid w:val="00EB3B7E"/>
    <w:rsid w:val="00EB4130"/>
    <w:rsid w:val="00EB7382"/>
    <w:rsid w:val="00EB73D6"/>
    <w:rsid w:val="00EC021E"/>
    <w:rsid w:val="00EC09A3"/>
    <w:rsid w:val="00EC2209"/>
    <w:rsid w:val="00EC543F"/>
    <w:rsid w:val="00EC5945"/>
    <w:rsid w:val="00EC5E9C"/>
    <w:rsid w:val="00EC62AC"/>
    <w:rsid w:val="00EC6715"/>
    <w:rsid w:val="00EC6F84"/>
    <w:rsid w:val="00ED0FEA"/>
    <w:rsid w:val="00ED1E14"/>
    <w:rsid w:val="00ED1F6C"/>
    <w:rsid w:val="00ED35BA"/>
    <w:rsid w:val="00ED6DEF"/>
    <w:rsid w:val="00EE0844"/>
    <w:rsid w:val="00EE38D7"/>
    <w:rsid w:val="00EE551B"/>
    <w:rsid w:val="00EE6582"/>
    <w:rsid w:val="00EE6FBE"/>
    <w:rsid w:val="00EF14A4"/>
    <w:rsid w:val="00EF1FC2"/>
    <w:rsid w:val="00EF2B22"/>
    <w:rsid w:val="00F02C17"/>
    <w:rsid w:val="00F03BBD"/>
    <w:rsid w:val="00F0494F"/>
    <w:rsid w:val="00F10A3C"/>
    <w:rsid w:val="00F10A62"/>
    <w:rsid w:val="00F12405"/>
    <w:rsid w:val="00F17F4C"/>
    <w:rsid w:val="00F21E5D"/>
    <w:rsid w:val="00F24CCC"/>
    <w:rsid w:val="00F26A8F"/>
    <w:rsid w:val="00F37FC9"/>
    <w:rsid w:val="00F40F13"/>
    <w:rsid w:val="00F45A37"/>
    <w:rsid w:val="00F51B75"/>
    <w:rsid w:val="00F52E1B"/>
    <w:rsid w:val="00F56FA5"/>
    <w:rsid w:val="00F64634"/>
    <w:rsid w:val="00F65266"/>
    <w:rsid w:val="00F6701B"/>
    <w:rsid w:val="00F7264F"/>
    <w:rsid w:val="00F76397"/>
    <w:rsid w:val="00F77515"/>
    <w:rsid w:val="00F8053E"/>
    <w:rsid w:val="00F829C6"/>
    <w:rsid w:val="00F83CDD"/>
    <w:rsid w:val="00F85F2D"/>
    <w:rsid w:val="00F86E25"/>
    <w:rsid w:val="00F9017B"/>
    <w:rsid w:val="00F9157F"/>
    <w:rsid w:val="00F91B4A"/>
    <w:rsid w:val="00F9293A"/>
    <w:rsid w:val="00F9452A"/>
    <w:rsid w:val="00F9598D"/>
    <w:rsid w:val="00FA1649"/>
    <w:rsid w:val="00FA3490"/>
    <w:rsid w:val="00FA51F2"/>
    <w:rsid w:val="00FB72B2"/>
    <w:rsid w:val="00FB7534"/>
    <w:rsid w:val="00FC0ED7"/>
    <w:rsid w:val="00FC241D"/>
    <w:rsid w:val="00FC3433"/>
    <w:rsid w:val="00FC43E4"/>
    <w:rsid w:val="00FC45ED"/>
    <w:rsid w:val="00FC4AB9"/>
    <w:rsid w:val="00FC6B4C"/>
    <w:rsid w:val="00FC6F07"/>
    <w:rsid w:val="00FC7D39"/>
    <w:rsid w:val="00FD4144"/>
    <w:rsid w:val="00FD4CF1"/>
    <w:rsid w:val="00FE0D0C"/>
    <w:rsid w:val="00FE2892"/>
    <w:rsid w:val="00FE3F6C"/>
    <w:rsid w:val="00FE46B8"/>
    <w:rsid w:val="00FE61DF"/>
    <w:rsid w:val="00FF101A"/>
    <w:rsid w:val="00FF27D4"/>
    <w:rsid w:val="00FF3B4D"/>
    <w:rsid w:val="00FF632B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F39"/>
  </w:style>
  <w:style w:type="paragraph" w:styleId="a6">
    <w:name w:val="footer"/>
    <w:basedOn w:val="a"/>
    <w:link w:val="a7"/>
    <w:uiPriority w:val="99"/>
    <w:unhideWhenUsed/>
    <w:rsid w:val="006C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F39"/>
  </w:style>
  <w:style w:type="paragraph" w:styleId="a8">
    <w:name w:val="footnote text"/>
    <w:basedOn w:val="a"/>
    <w:link w:val="a9"/>
    <w:uiPriority w:val="99"/>
    <w:semiHidden/>
    <w:rsid w:val="00C2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2EAD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C2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C22EAD"/>
    <w:rPr>
      <w:rFonts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22E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F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7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7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21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7E9A-8477-4859-AD82-8A0C7880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82</cp:revision>
  <dcterms:created xsi:type="dcterms:W3CDTF">2013-03-09T06:42:00Z</dcterms:created>
  <dcterms:modified xsi:type="dcterms:W3CDTF">2016-03-02T20:58:00Z</dcterms:modified>
</cp:coreProperties>
</file>