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F4" w:rsidRPr="009666DE" w:rsidRDefault="004F58F4" w:rsidP="004A38F7">
      <w:pPr>
        <w:pStyle w:val="Default"/>
        <w:rPr>
          <w:color w:val="auto"/>
          <w:sz w:val="28"/>
          <w:szCs w:val="28"/>
        </w:rPr>
      </w:pPr>
    </w:p>
    <w:p w:rsidR="00FD7ADB" w:rsidRPr="004A38F7" w:rsidRDefault="00E92E4D" w:rsidP="004A38F7">
      <w:pPr>
        <w:pStyle w:val="Default"/>
        <w:jc w:val="center"/>
        <w:rPr>
          <w:b/>
          <w:bCs/>
          <w:color w:val="auto"/>
          <w:sz w:val="28"/>
          <w:szCs w:val="28"/>
        </w:rPr>
      </w:pPr>
      <w:r>
        <w:rPr>
          <w:b/>
          <w:bCs/>
          <w:color w:val="auto"/>
          <w:sz w:val="28"/>
          <w:szCs w:val="28"/>
        </w:rPr>
        <w:t>Вариант 1</w:t>
      </w:r>
      <w:bookmarkStart w:id="0" w:name="_GoBack"/>
      <w:bookmarkEnd w:id="0"/>
    </w:p>
    <w:p w:rsidR="00FD7ADB" w:rsidRPr="009666DE" w:rsidRDefault="00FD7ADB" w:rsidP="004F58F4">
      <w:pPr>
        <w:spacing w:after="72" w:line="300" w:lineRule="atLeast"/>
        <w:jc w:val="center"/>
        <w:rPr>
          <w:rFonts w:ascii="Times New Roman" w:hAnsi="Times New Roman" w:cs="Times New Roman"/>
          <w:b/>
          <w:bCs/>
          <w:i/>
          <w:iCs/>
          <w:sz w:val="28"/>
          <w:szCs w:val="28"/>
        </w:rPr>
      </w:pPr>
    </w:p>
    <w:p w:rsidR="007561E0" w:rsidRPr="009666DE" w:rsidRDefault="007561E0" w:rsidP="007561E0">
      <w:pPr>
        <w:pStyle w:val="Default"/>
        <w:jc w:val="center"/>
        <w:rPr>
          <w:color w:val="auto"/>
          <w:sz w:val="28"/>
          <w:szCs w:val="28"/>
        </w:rPr>
      </w:pPr>
      <w:r w:rsidRPr="009666DE">
        <w:rPr>
          <w:b/>
          <w:bCs/>
          <w:color w:val="auto"/>
          <w:sz w:val="28"/>
          <w:szCs w:val="28"/>
        </w:rPr>
        <w:t>Часть 1</w:t>
      </w:r>
    </w:p>
    <w:p w:rsidR="004F58F4" w:rsidRPr="009666DE" w:rsidRDefault="007561E0" w:rsidP="00FD7ADB">
      <w:pPr>
        <w:spacing w:after="72" w:line="300" w:lineRule="atLeast"/>
        <w:jc w:val="center"/>
        <w:rPr>
          <w:rFonts w:ascii="Times New Roman" w:hAnsi="Times New Roman" w:cs="Times New Roman"/>
          <w:b/>
          <w:bCs/>
          <w:i/>
          <w:iCs/>
          <w:sz w:val="28"/>
          <w:szCs w:val="28"/>
        </w:rPr>
      </w:pPr>
      <w:r w:rsidRPr="009666DE">
        <w:rPr>
          <w:rFonts w:ascii="Times New Roman" w:hAnsi="Times New Roman" w:cs="Times New Roman"/>
          <w:b/>
          <w:bCs/>
          <w:i/>
          <w:iCs/>
          <w:sz w:val="28"/>
          <w:szCs w:val="28"/>
        </w:rPr>
        <w:t>Выполни задания 1–8 и запиши ответ в отведённом для этого поле.</w:t>
      </w:r>
    </w:p>
    <w:p w:rsidR="00044063" w:rsidRPr="009666DE" w:rsidRDefault="00AC4641" w:rsidP="00FD7ADB">
      <w:pPr>
        <w:pStyle w:val="a7"/>
        <w:numPr>
          <w:ilvl w:val="0"/>
          <w:numId w:val="3"/>
        </w:numPr>
        <w:rPr>
          <w:rFonts w:ascii="Times New Roman" w:hAnsi="Times New Roman" w:cs="Times New Roman"/>
          <w:sz w:val="28"/>
          <w:szCs w:val="28"/>
          <w:shd w:val="clear" w:color="auto" w:fill="FFFFFF"/>
        </w:rPr>
      </w:pPr>
      <w:r w:rsidRPr="009666DE">
        <w:rPr>
          <w:rFonts w:ascii="Times New Roman" w:hAnsi="Times New Roman" w:cs="Times New Roman"/>
          <w:sz w:val="28"/>
          <w:szCs w:val="28"/>
          <w:shd w:val="clear" w:color="auto" w:fill="FFFFFF"/>
        </w:rPr>
        <w:t>Найди значение выражения</w:t>
      </w:r>
      <w:r w:rsidRPr="009666DE">
        <w:rPr>
          <w:rStyle w:val="apple-converted-space"/>
          <w:rFonts w:ascii="Times New Roman" w:hAnsi="Times New Roman" w:cs="Times New Roman"/>
          <w:sz w:val="28"/>
          <w:szCs w:val="28"/>
          <w:shd w:val="clear" w:color="auto" w:fill="FFFFFF"/>
        </w:rPr>
        <w:t> </w:t>
      </w:r>
      <w:r w:rsidRPr="009666DE">
        <w:rPr>
          <w:rStyle w:val="mn"/>
          <w:rFonts w:ascii="Times New Roman" w:hAnsi="Times New Roman" w:cs="Times New Roman"/>
          <w:sz w:val="28"/>
          <w:szCs w:val="28"/>
          <w:bdr w:val="none" w:sz="0" w:space="0" w:color="auto" w:frame="1"/>
          <w:shd w:val="clear" w:color="auto" w:fill="FFFFFF"/>
        </w:rPr>
        <w:t>91</w:t>
      </w:r>
      <w:r w:rsidRPr="009666DE">
        <w:rPr>
          <w:rStyle w:val="mo"/>
          <w:rFonts w:ascii="Times New Roman" w:hAnsi="Times New Roman" w:cs="Times New Roman"/>
          <w:sz w:val="28"/>
          <w:szCs w:val="28"/>
          <w:bdr w:val="none" w:sz="0" w:space="0" w:color="auto" w:frame="1"/>
          <w:shd w:val="clear" w:color="auto" w:fill="FFFFFF"/>
        </w:rPr>
        <w:t>:</w:t>
      </w:r>
      <w:r w:rsidRPr="009666DE">
        <w:rPr>
          <w:rStyle w:val="mn"/>
          <w:rFonts w:ascii="Times New Roman" w:hAnsi="Times New Roman" w:cs="Times New Roman"/>
          <w:sz w:val="28"/>
          <w:szCs w:val="28"/>
          <w:bdr w:val="none" w:sz="0" w:space="0" w:color="auto" w:frame="1"/>
          <w:shd w:val="clear" w:color="auto" w:fill="FFFFFF"/>
        </w:rPr>
        <w:t>7</w:t>
      </w:r>
      <w:r w:rsidRPr="009666DE">
        <w:rPr>
          <w:rStyle w:val="apple-converted-space"/>
          <w:rFonts w:ascii="Times New Roman" w:hAnsi="Times New Roman" w:cs="Times New Roman"/>
          <w:sz w:val="28"/>
          <w:szCs w:val="28"/>
          <w:shd w:val="clear" w:color="auto" w:fill="FFFFFF"/>
        </w:rPr>
        <w:t> </w:t>
      </w:r>
    </w:p>
    <w:p w:rsidR="0044357F" w:rsidRPr="009666DE" w:rsidRDefault="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0F1825" w:rsidRPr="009666DE" w:rsidRDefault="000F1825" w:rsidP="00FD7ADB">
      <w:pPr>
        <w:pStyle w:val="a7"/>
        <w:numPr>
          <w:ilvl w:val="0"/>
          <w:numId w:val="3"/>
        </w:numPr>
        <w:rPr>
          <w:rStyle w:val="mn"/>
          <w:rFonts w:ascii="Times New Roman" w:hAnsi="Times New Roman" w:cs="Times New Roman"/>
          <w:sz w:val="28"/>
          <w:szCs w:val="28"/>
          <w:bdr w:val="none" w:sz="0" w:space="0" w:color="auto" w:frame="1"/>
          <w:shd w:val="clear" w:color="auto" w:fill="FFFFFF"/>
        </w:rPr>
      </w:pPr>
      <w:r w:rsidRPr="009666DE">
        <w:rPr>
          <w:rFonts w:ascii="Times New Roman" w:hAnsi="Times New Roman" w:cs="Times New Roman"/>
          <w:sz w:val="28"/>
          <w:szCs w:val="28"/>
          <w:shd w:val="clear" w:color="auto" w:fill="FFFFFF"/>
        </w:rPr>
        <w:t>Найди значение выражения</w:t>
      </w:r>
      <w:r w:rsidRPr="009666DE">
        <w:rPr>
          <w:rStyle w:val="apple-converted-space"/>
          <w:rFonts w:ascii="Times New Roman" w:hAnsi="Times New Roman" w:cs="Times New Roman"/>
          <w:sz w:val="28"/>
          <w:szCs w:val="28"/>
          <w:shd w:val="clear" w:color="auto" w:fill="FFFFFF"/>
        </w:rPr>
        <w:t> </w:t>
      </w:r>
      <w:r w:rsidRPr="009666DE">
        <w:rPr>
          <w:rStyle w:val="mo"/>
          <w:rFonts w:ascii="Times New Roman" w:hAnsi="Times New Roman" w:cs="Times New Roman"/>
          <w:sz w:val="28"/>
          <w:szCs w:val="28"/>
          <w:bdr w:val="none" w:sz="0" w:space="0" w:color="auto" w:frame="1"/>
          <w:shd w:val="clear" w:color="auto" w:fill="FFFFFF"/>
        </w:rPr>
        <w:t>(</w:t>
      </w:r>
      <w:r w:rsidRPr="009666DE">
        <w:rPr>
          <w:rStyle w:val="mn"/>
          <w:rFonts w:ascii="Times New Roman" w:hAnsi="Times New Roman" w:cs="Times New Roman"/>
          <w:sz w:val="28"/>
          <w:szCs w:val="28"/>
          <w:bdr w:val="none" w:sz="0" w:space="0" w:color="auto" w:frame="1"/>
          <w:shd w:val="clear" w:color="auto" w:fill="FFFFFF"/>
        </w:rPr>
        <w:t>8</w:t>
      </w:r>
      <w:r w:rsidRPr="009666DE">
        <w:rPr>
          <w:rStyle w:val="mo"/>
          <w:rFonts w:ascii="Times New Roman" w:hAnsi="Times New Roman" w:cs="Times New Roman"/>
          <w:sz w:val="28"/>
          <w:szCs w:val="28"/>
          <w:bdr w:val="none" w:sz="0" w:space="0" w:color="auto" w:frame="1"/>
          <w:shd w:val="clear" w:color="auto" w:fill="FFFFFF"/>
        </w:rPr>
        <w:t>+</w:t>
      </w:r>
      <w:r w:rsidRPr="009666DE">
        <w:rPr>
          <w:rStyle w:val="mn"/>
          <w:rFonts w:ascii="Times New Roman" w:hAnsi="Times New Roman" w:cs="Times New Roman"/>
          <w:sz w:val="28"/>
          <w:szCs w:val="28"/>
          <w:bdr w:val="none" w:sz="0" w:space="0" w:color="auto" w:frame="1"/>
          <w:shd w:val="clear" w:color="auto" w:fill="FFFFFF"/>
        </w:rPr>
        <w:t>12</w:t>
      </w:r>
      <w:r w:rsidRPr="009666DE">
        <w:rPr>
          <w:rStyle w:val="mo"/>
          <w:rFonts w:ascii="Times New Roman" w:hAnsi="Times New Roman" w:cs="Times New Roman"/>
          <w:sz w:val="28"/>
          <w:szCs w:val="28"/>
          <w:bdr w:val="none" w:sz="0" w:space="0" w:color="auto" w:frame="1"/>
          <w:shd w:val="clear" w:color="auto" w:fill="FFFFFF"/>
        </w:rPr>
        <w:t>)</w:t>
      </w:r>
      <w:r w:rsidR="00FD7ADB" w:rsidRPr="009666DE">
        <w:rPr>
          <w:rStyle w:val="mo"/>
          <w:rFonts w:ascii="Times New Roman" w:hAnsi="Times New Roman" w:cs="Times New Roman"/>
          <w:sz w:val="28"/>
          <w:szCs w:val="28"/>
          <w:bdr w:val="none" w:sz="0" w:space="0" w:color="auto" w:frame="1"/>
          <w:shd w:val="clear" w:color="auto" w:fill="FFFFFF"/>
        </w:rPr>
        <w:t xml:space="preserve"> </w:t>
      </w:r>
      <w:r w:rsidRPr="009666DE">
        <w:rPr>
          <w:rStyle w:val="mo"/>
          <w:rFonts w:ascii="Cambria Math" w:hAnsi="Cambria Math" w:cs="Cambria Math"/>
          <w:sz w:val="28"/>
          <w:szCs w:val="28"/>
          <w:bdr w:val="none" w:sz="0" w:space="0" w:color="auto" w:frame="1"/>
          <w:shd w:val="clear" w:color="auto" w:fill="FFFFFF"/>
        </w:rPr>
        <w:t>⋅</w:t>
      </w:r>
      <w:r w:rsidR="00FD7ADB" w:rsidRPr="009666DE">
        <w:rPr>
          <w:rStyle w:val="mo"/>
          <w:rFonts w:ascii="Times New Roman" w:hAnsi="Times New Roman" w:cs="Times New Roman"/>
          <w:sz w:val="28"/>
          <w:szCs w:val="28"/>
          <w:bdr w:val="none" w:sz="0" w:space="0" w:color="auto" w:frame="1"/>
          <w:shd w:val="clear" w:color="auto" w:fill="FFFFFF"/>
        </w:rPr>
        <w:t xml:space="preserve"> </w:t>
      </w:r>
      <w:r w:rsidRPr="009666DE">
        <w:rPr>
          <w:rStyle w:val="mn"/>
          <w:rFonts w:ascii="Times New Roman" w:hAnsi="Times New Roman" w:cs="Times New Roman"/>
          <w:sz w:val="28"/>
          <w:szCs w:val="28"/>
          <w:bdr w:val="none" w:sz="0" w:space="0" w:color="auto" w:frame="1"/>
          <w:shd w:val="clear" w:color="auto" w:fill="FFFFFF"/>
        </w:rPr>
        <w:t>3</w:t>
      </w:r>
      <w:r w:rsidRPr="009666DE">
        <w:rPr>
          <w:rStyle w:val="mo"/>
          <w:rFonts w:ascii="Times New Roman" w:hAnsi="Times New Roman" w:cs="Times New Roman"/>
          <w:sz w:val="28"/>
          <w:szCs w:val="28"/>
          <w:bdr w:val="none" w:sz="0" w:space="0" w:color="auto" w:frame="1"/>
          <w:shd w:val="clear" w:color="auto" w:fill="FFFFFF"/>
        </w:rPr>
        <w:t>+</w:t>
      </w:r>
      <w:r w:rsidRPr="009666DE">
        <w:rPr>
          <w:rStyle w:val="mn"/>
          <w:rFonts w:ascii="Times New Roman" w:hAnsi="Times New Roman" w:cs="Times New Roman"/>
          <w:sz w:val="28"/>
          <w:szCs w:val="28"/>
          <w:bdr w:val="none" w:sz="0" w:space="0" w:color="auto" w:frame="1"/>
          <w:shd w:val="clear" w:color="auto" w:fill="FFFFFF"/>
        </w:rPr>
        <w:t>7</w:t>
      </w:r>
    </w:p>
    <w:p w:rsidR="0044357F" w:rsidRPr="009666DE" w:rsidRDefault="0044357F">
      <w:pPr>
        <w:rPr>
          <w:rStyle w:val="mn"/>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0F1825" w:rsidRPr="009666DE" w:rsidRDefault="00EA12D4" w:rsidP="00FD7ADB">
      <w:pPr>
        <w:pStyle w:val="a7"/>
        <w:numPr>
          <w:ilvl w:val="0"/>
          <w:numId w:val="3"/>
        </w:numPr>
        <w:rPr>
          <w:rFonts w:ascii="Times New Roman" w:hAnsi="Times New Roman" w:cs="Times New Roman"/>
          <w:sz w:val="28"/>
          <w:szCs w:val="28"/>
          <w:shd w:val="clear" w:color="auto" w:fill="FFFFFF"/>
        </w:rPr>
      </w:pPr>
      <w:r w:rsidRPr="009666DE">
        <w:rPr>
          <w:rFonts w:ascii="Times New Roman" w:hAnsi="Times New Roman" w:cs="Times New Roman"/>
          <w:sz w:val="28"/>
          <w:szCs w:val="28"/>
          <w:shd w:val="clear" w:color="auto" w:fill="FFFFFF"/>
        </w:rPr>
        <w:t>Когда в Ростове 13 часов, в Уфе в это время 15 часов. Когда в Уфе 15 часов, в Красноярске в это время 17 часов. Сколько времени в Ростове, когда в Красноярске 20 часов?</w:t>
      </w:r>
    </w:p>
    <w:p w:rsidR="0044357F" w:rsidRPr="009666DE" w:rsidRDefault="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EA12D4" w:rsidRPr="009666DE" w:rsidRDefault="00EA12D4" w:rsidP="00FD7ADB">
      <w:pPr>
        <w:pStyle w:val="a3"/>
        <w:numPr>
          <w:ilvl w:val="0"/>
          <w:numId w:val="3"/>
        </w:numPr>
        <w:shd w:val="clear" w:color="auto" w:fill="FFFFFF"/>
        <w:spacing w:before="0" w:beforeAutospacing="0" w:after="150" w:afterAutospacing="0" w:line="300" w:lineRule="atLeast"/>
        <w:jc w:val="both"/>
        <w:rPr>
          <w:sz w:val="28"/>
          <w:szCs w:val="28"/>
        </w:rPr>
      </w:pPr>
      <w:r w:rsidRPr="009666DE">
        <w:rPr>
          <w:sz w:val="28"/>
          <w:szCs w:val="28"/>
        </w:rPr>
        <w:t>Вставь пропущенное число в окошко так, чтобы равенство стало верным.</w:t>
      </w:r>
    </w:p>
    <w:p w:rsidR="00EA12D4" w:rsidRPr="009666DE" w:rsidRDefault="00EA12D4" w:rsidP="00EA12D4">
      <w:pPr>
        <w:pStyle w:val="a3"/>
        <w:shd w:val="clear" w:color="auto" w:fill="FFFFFF"/>
        <w:spacing w:before="0" w:beforeAutospacing="0" w:after="0" w:afterAutospacing="0" w:line="300" w:lineRule="atLeast"/>
        <w:jc w:val="both"/>
        <w:rPr>
          <w:sz w:val="28"/>
          <w:szCs w:val="28"/>
        </w:rPr>
      </w:pPr>
      <w:r w:rsidRPr="009666DE">
        <w:rPr>
          <w:noProof/>
          <w:sz w:val="28"/>
          <w:szCs w:val="28"/>
          <w:vertAlign w:val="subscript"/>
        </w:rPr>
        <w:drawing>
          <wp:inline distT="0" distB="0" distL="0" distR="0" wp14:anchorId="613D7AEC" wp14:editId="0EA1A094">
            <wp:extent cx="466725" cy="379095"/>
            <wp:effectExtent l="0" t="0" r="9525" b="1905"/>
            <wp:docPr id="1" name="Рисунок 1" descr="http://185.12.29.196:8082/media/37F75D6F0BC9AD7445F18FF4D2EB9072/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37F75D6F0BC9AD7445F18FF4D2EB9072/innerimg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79095"/>
                    </a:xfrm>
                    <a:prstGeom prst="rect">
                      <a:avLst/>
                    </a:prstGeom>
                    <a:noFill/>
                    <a:ln>
                      <a:noFill/>
                    </a:ln>
                  </pic:spPr>
                </pic:pic>
              </a:graphicData>
            </a:graphic>
          </wp:inline>
        </w:drawing>
      </w:r>
      <w:r w:rsidRPr="009666DE">
        <w:rPr>
          <w:rStyle w:val="apple-converted-space"/>
          <w:sz w:val="28"/>
          <w:szCs w:val="28"/>
        </w:rPr>
        <w:t> </w:t>
      </w:r>
      <w:r w:rsidRPr="009666DE">
        <w:rPr>
          <w:rStyle w:val="mo"/>
          <w:sz w:val="28"/>
          <w:szCs w:val="28"/>
          <w:bdr w:val="none" w:sz="0" w:space="0" w:color="auto" w:frame="1"/>
        </w:rPr>
        <w:t>+</w:t>
      </w:r>
      <w:r w:rsidRPr="009666DE">
        <w:rPr>
          <w:rStyle w:val="mn"/>
          <w:sz w:val="28"/>
          <w:szCs w:val="28"/>
          <w:bdr w:val="none" w:sz="0" w:space="0" w:color="auto" w:frame="1"/>
        </w:rPr>
        <w:t>279</w:t>
      </w:r>
      <w:r w:rsidRPr="009666DE">
        <w:rPr>
          <w:rStyle w:val="mo"/>
          <w:sz w:val="28"/>
          <w:szCs w:val="28"/>
          <w:bdr w:val="none" w:sz="0" w:space="0" w:color="auto" w:frame="1"/>
        </w:rPr>
        <w:t>=</w:t>
      </w:r>
      <w:r w:rsidRPr="009666DE">
        <w:rPr>
          <w:rStyle w:val="mn"/>
          <w:sz w:val="28"/>
          <w:szCs w:val="28"/>
          <w:bdr w:val="none" w:sz="0" w:space="0" w:color="auto" w:frame="1"/>
        </w:rPr>
        <w:t>321</w:t>
      </w:r>
      <w:r w:rsidRPr="009666DE">
        <w:rPr>
          <w:rStyle w:val="apple-converted-space"/>
          <w:sz w:val="28"/>
          <w:szCs w:val="28"/>
        </w:rPr>
        <w:t> </w:t>
      </w:r>
      <w:r w:rsidRPr="009666DE">
        <w:rPr>
          <w:sz w:val="28"/>
          <w:szCs w:val="28"/>
        </w:rPr>
        <w:t> </w:t>
      </w:r>
    </w:p>
    <w:p w:rsidR="00EA12D4" w:rsidRPr="009666DE" w:rsidRDefault="00EA12D4">
      <w:pPr>
        <w:rPr>
          <w:rFonts w:ascii="Times New Roman" w:hAnsi="Times New Roman" w:cs="Times New Roman"/>
          <w:sz w:val="28"/>
          <w:szCs w:val="28"/>
        </w:rPr>
      </w:pPr>
    </w:p>
    <w:p w:rsidR="00EA12D4" w:rsidRPr="009666DE" w:rsidRDefault="00EA12D4" w:rsidP="00FD7ADB">
      <w:pPr>
        <w:pStyle w:val="a3"/>
        <w:numPr>
          <w:ilvl w:val="0"/>
          <w:numId w:val="3"/>
        </w:numPr>
        <w:shd w:val="clear" w:color="auto" w:fill="FFFFFF"/>
        <w:spacing w:before="0" w:beforeAutospacing="0" w:after="150" w:afterAutospacing="0" w:line="300" w:lineRule="atLeast"/>
        <w:jc w:val="both"/>
        <w:rPr>
          <w:sz w:val="28"/>
          <w:szCs w:val="28"/>
        </w:rPr>
      </w:pPr>
      <w:r w:rsidRPr="009666DE">
        <w:rPr>
          <w:sz w:val="28"/>
          <w:szCs w:val="28"/>
        </w:rPr>
        <w:t>Из полного кувшина с водой налили воду в стакан, в результате чего воды в кувшине стало меньше. Как ты думаешь, сколько ещё стаканов можно наполнить оставшейся в кувшине водой?</w:t>
      </w:r>
    </w:p>
    <w:p w:rsidR="00EA12D4" w:rsidRPr="009666DE" w:rsidRDefault="00EA12D4" w:rsidP="00FD7ADB">
      <w:pPr>
        <w:pStyle w:val="a3"/>
        <w:shd w:val="clear" w:color="auto" w:fill="FFFFFF"/>
        <w:spacing w:before="0" w:beforeAutospacing="0" w:after="24" w:afterAutospacing="0" w:line="300" w:lineRule="atLeast"/>
        <w:jc w:val="center"/>
        <w:rPr>
          <w:sz w:val="28"/>
          <w:szCs w:val="28"/>
        </w:rPr>
      </w:pPr>
      <w:r w:rsidRPr="009666DE">
        <w:rPr>
          <w:noProof/>
          <w:sz w:val="28"/>
          <w:szCs w:val="28"/>
        </w:rPr>
        <w:drawing>
          <wp:inline distT="0" distB="0" distL="0" distR="0" wp14:anchorId="699A165E" wp14:editId="575914B9">
            <wp:extent cx="3018493" cy="2733675"/>
            <wp:effectExtent l="0" t="0" r="0" b="0"/>
            <wp:docPr id="2" name="Рисунок 2" descr="http://185.12.29.196:8082/media/C358D2D3E996A3C948F27BA013012197/xs3qstsrc6C5899DF37D59F8F46D35B0A0FCF5B70_1_1435745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C358D2D3E996A3C948F27BA013012197/xs3qstsrc6C5899DF37D59F8F46D35B0A0FCF5B70_1_14357451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0238" cy="2735255"/>
                    </a:xfrm>
                    <a:prstGeom prst="rect">
                      <a:avLst/>
                    </a:prstGeom>
                    <a:noFill/>
                    <a:ln>
                      <a:noFill/>
                    </a:ln>
                  </pic:spPr>
                </pic:pic>
              </a:graphicData>
            </a:graphic>
          </wp:inline>
        </w:drawing>
      </w:r>
    </w:p>
    <w:p w:rsidR="0044357F" w:rsidRPr="009666DE" w:rsidRDefault="0044357F" w:rsidP="00EA12D4">
      <w:pPr>
        <w:pStyle w:val="a3"/>
        <w:shd w:val="clear" w:color="auto" w:fill="FFFFFF"/>
        <w:spacing w:before="0" w:beforeAutospacing="0" w:after="24" w:afterAutospacing="0" w:line="300" w:lineRule="atLeast"/>
        <w:jc w:val="both"/>
        <w:rPr>
          <w:sz w:val="28"/>
          <w:szCs w:val="28"/>
        </w:rPr>
      </w:pPr>
    </w:p>
    <w:p w:rsidR="0044357F" w:rsidRPr="009666DE" w:rsidRDefault="0044357F" w:rsidP="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44357F" w:rsidRPr="009666DE" w:rsidRDefault="0044357F" w:rsidP="00EA12D4">
      <w:pPr>
        <w:pStyle w:val="a3"/>
        <w:shd w:val="clear" w:color="auto" w:fill="FFFFFF"/>
        <w:spacing w:before="0" w:beforeAutospacing="0" w:after="24" w:afterAutospacing="0" w:line="300" w:lineRule="atLeast"/>
        <w:jc w:val="both"/>
        <w:rPr>
          <w:sz w:val="28"/>
          <w:szCs w:val="28"/>
        </w:rPr>
      </w:pPr>
    </w:p>
    <w:p w:rsidR="00BD5689" w:rsidRPr="009666DE" w:rsidRDefault="00BD5689" w:rsidP="00FD7ADB">
      <w:pPr>
        <w:pStyle w:val="a7"/>
        <w:numPr>
          <w:ilvl w:val="0"/>
          <w:numId w:val="3"/>
        </w:num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Ниже приведён фрагмент программы познавательного телеканала для детей.</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9"/>
        <w:gridCol w:w="1958"/>
        <w:gridCol w:w="1952"/>
        <w:gridCol w:w="1952"/>
      </w:tblGrid>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Суббота</w:t>
            </w:r>
          </w:p>
        </w:tc>
      </w:tr>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17:00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Мир кошек</w:t>
            </w:r>
          </w:p>
        </w:tc>
      </w:tr>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17:30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Мир кошек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Города мира</w:t>
            </w:r>
          </w:p>
        </w:tc>
      </w:tr>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18:00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Планета вкусов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Моря и океаны</w:t>
            </w:r>
          </w:p>
        </w:tc>
      </w:tr>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18:30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Моря и океаны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Планета вкусов</w:t>
            </w:r>
          </w:p>
        </w:tc>
      </w:tr>
      <w:tr w:rsidR="009666DE" w:rsidRPr="009666DE" w:rsidTr="00FD7AD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b/>
                <w:bCs/>
                <w:sz w:val="28"/>
                <w:szCs w:val="28"/>
                <w:lang w:eastAsia="ru-RU"/>
              </w:rPr>
              <w:t>19:00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Далёкие звёзды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Города мира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BD5689" w:rsidRPr="009666DE" w:rsidRDefault="00BD5689" w:rsidP="00BD5689">
            <w:pPr>
              <w:spacing w:after="24" w:line="240" w:lineRule="auto"/>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Профессия</w:t>
            </w:r>
          </w:p>
        </w:tc>
      </w:tr>
    </w:tbl>
    <w:p w:rsidR="00BD5689" w:rsidRPr="009666DE" w:rsidRDefault="00BD5689" w:rsidP="00BD5689">
      <w:pPr>
        <w:shd w:val="clear" w:color="auto" w:fill="FFFFFF"/>
        <w:spacing w:after="72"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Пользуясь таблицей, выбери верные утверждения.</w:t>
      </w:r>
    </w:p>
    <w:p w:rsidR="00BD5689" w:rsidRPr="009666DE" w:rsidRDefault="00BD5689"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1)</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В субботу в 17:30 начинается передача «Мир кошек».</w:t>
      </w:r>
    </w:p>
    <w:p w:rsidR="00BD5689" w:rsidRPr="009666DE" w:rsidRDefault="00BD5689"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2)</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В четверг и пятницу в 18:30 начинаются передачи с разными названиями.</w:t>
      </w:r>
    </w:p>
    <w:p w:rsidR="00BD5689" w:rsidRPr="009666DE" w:rsidRDefault="00BD5689"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3)</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В каждый из этих трёх дней передача «Планета вкусов» идёт раньше передачи «Профессия».</w:t>
      </w:r>
    </w:p>
    <w:p w:rsidR="00BD5689" w:rsidRPr="009666DE" w:rsidRDefault="00BD5689"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4)</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В каждый из этих трёх дней передачи «Моря и океаны» и «Города мира» являются соседними в программе.</w:t>
      </w:r>
    </w:p>
    <w:p w:rsidR="00C41DB2" w:rsidRPr="009666DE" w:rsidRDefault="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C41DB2" w:rsidRPr="009666DE" w:rsidRDefault="00C41DB2" w:rsidP="00FD7ADB">
      <w:pPr>
        <w:pStyle w:val="a7"/>
        <w:numPr>
          <w:ilvl w:val="0"/>
          <w:numId w:val="3"/>
        </w:num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Петя, Маша и Вася ели пирожки. Известно, что Петя съел больше пирожков, чем Маша, а Вася съел меньше пирожков, чем Маша.</w:t>
      </w:r>
    </w:p>
    <w:p w:rsidR="00C41DB2" w:rsidRPr="009666DE" w:rsidRDefault="00C41DB2" w:rsidP="00C41DB2">
      <w:pPr>
        <w:shd w:val="clear" w:color="auto" w:fill="FFFFFF"/>
        <w:spacing w:after="72"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Выбери верные утверждения.</w:t>
      </w:r>
    </w:p>
    <w:p w:rsidR="00C41DB2" w:rsidRPr="009666DE" w:rsidRDefault="00C41DB2"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1)</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Петя съел пирожков больше, чем Вася.</w:t>
      </w:r>
    </w:p>
    <w:p w:rsidR="00C41DB2" w:rsidRPr="009666DE" w:rsidRDefault="00C41DB2"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2)</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Маша съела пирожков не меньше, чем Петя.</w:t>
      </w:r>
    </w:p>
    <w:p w:rsidR="00C41DB2" w:rsidRPr="009666DE" w:rsidRDefault="00C41DB2"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3)</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Вася съел пирожков больше всех.</w:t>
      </w:r>
    </w:p>
    <w:p w:rsidR="00C41DB2" w:rsidRPr="009666DE" w:rsidRDefault="00C41DB2" w:rsidP="00FD7ADB">
      <w:pPr>
        <w:pStyle w:val="a8"/>
        <w:rPr>
          <w:rFonts w:ascii="Times New Roman" w:hAnsi="Times New Roman" w:cs="Times New Roman"/>
          <w:sz w:val="28"/>
          <w:szCs w:val="28"/>
          <w:lang w:eastAsia="ru-RU"/>
        </w:rPr>
      </w:pPr>
      <w:r w:rsidRPr="009666DE">
        <w:rPr>
          <w:rFonts w:ascii="Times New Roman" w:hAnsi="Times New Roman" w:cs="Times New Roman"/>
          <w:sz w:val="28"/>
          <w:szCs w:val="28"/>
          <w:lang w:eastAsia="ru-RU"/>
        </w:rPr>
        <w:t>4)</w:t>
      </w:r>
      <w:r w:rsidR="00FD7ADB" w:rsidRPr="009666DE">
        <w:rPr>
          <w:rFonts w:ascii="Times New Roman" w:hAnsi="Times New Roman" w:cs="Times New Roman"/>
          <w:sz w:val="28"/>
          <w:szCs w:val="28"/>
          <w:lang w:eastAsia="ru-RU"/>
        </w:rPr>
        <w:t xml:space="preserve"> </w:t>
      </w:r>
      <w:r w:rsidRPr="009666DE">
        <w:rPr>
          <w:rFonts w:ascii="Times New Roman" w:hAnsi="Times New Roman" w:cs="Times New Roman"/>
          <w:sz w:val="28"/>
          <w:szCs w:val="28"/>
          <w:lang w:eastAsia="ru-RU"/>
        </w:rPr>
        <w:t>Маша съела пирожков меньше, чем Вася с Петей вместе.</w:t>
      </w:r>
    </w:p>
    <w:p w:rsidR="00C41DB2" w:rsidRPr="009666DE" w:rsidRDefault="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C41DB2" w:rsidRPr="009666DE" w:rsidRDefault="00FD7ADB" w:rsidP="00C41DB2">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 xml:space="preserve">8. </w:t>
      </w:r>
      <w:r w:rsidR="00C41DB2" w:rsidRPr="009666DE">
        <w:rPr>
          <w:rFonts w:ascii="Times New Roman" w:eastAsia="Times New Roman" w:hAnsi="Times New Roman" w:cs="Times New Roman"/>
          <w:sz w:val="28"/>
          <w:szCs w:val="28"/>
          <w:lang w:eastAsia="ru-RU"/>
        </w:rPr>
        <w:t>На рисунке изображён прямоугольник.</w:t>
      </w:r>
    </w:p>
    <w:p w:rsidR="00C41DB2" w:rsidRPr="009666DE" w:rsidRDefault="00C41DB2" w:rsidP="00C41DB2">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1) Найди его периметр, если сторона одной клетки равна 1 см.</w:t>
      </w:r>
    </w:p>
    <w:p w:rsidR="00C41DB2" w:rsidRPr="009666DE" w:rsidRDefault="00C41DB2" w:rsidP="00C41DB2">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0F7CF1B9" wp14:editId="47520AFE">
            <wp:extent cx="6069965" cy="1478915"/>
            <wp:effectExtent l="0" t="0" r="6985" b="6985"/>
            <wp:docPr id="3" name="Рисунок 3" descr="http://185.12.29.196:8082/media/EE874DC77DF5853A4FEABEF3EEDF0548/xs3qstsrc53F8EAD7D4A9837F4CC6EA9108563EDF_1_1435745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EE874DC77DF5853A4FEABEF3EEDF0548/xs3qstsrc53F8EAD7D4A9837F4CC6EA9108563EDF_1_143574547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965" cy="1478915"/>
                    </a:xfrm>
                    <a:prstGeom prst="rect">
                      <a:avLst/>
                    </a:prstGeom>
                    <a:noFill/>
                    <a:ln>
                      <a:noFill/>
                    </a:ln>
                  </pic:spPr>
                </pic:pic>
              </a:graphicData>
            </a:graphic>
          </wp:inline>
        </w:drawing>
      </w:r>
    </w:p>
    <w:p w:rsidR="0044357F" w:rsidRPr="009666DE" w:rsidRDefault="0044357F" w:rsidP="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44357F" w:rsidRPr="009666DE" w:rsidRDefault="0044357F" w:rsidP="00C41DB2">
      <w:pPr>
        <w:shd w:val="clear" w:color="auto" w:fill="FFFFFF"/>
        <w:spacing w:after="150" w:line="300" w:lineRule="atLeast"/>
        <w:jc w:val="both"/>
        <w:rPr>
          <w:rFonts w:ascii="Times New Roman" w:eastAsia="Times New Roman" w:hAnsi="Times New Roman" w:cs="Times New Roman"/>
          <w:sz w:val="28"/>
          <w:szCs w:val="28"/>
          <w:lang w:eastAsia="ru-RU"/>
        </w:rPr>
      </w:pPr>
    </w:p>
    <w:p w:rsidR="00C41DB2" w:rsidRPr="009666DE" w:rsidRDefault="00C41DB2" w:rsidP="00C41DB2">
      <w:pPr>
        <w:shd w:val="clear" w:color="auto" w:fill="FFFFFF"/>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lastRenderedPageBreak/>
        <w:t>2) Начерти прямоугольник с таким же периметром, но с другими длиной и шириной.</w:t>
      </w:r>
    </w:p>
    <w:tbl>
      <w:tblPr>
        <w:tblStyle w:val="a6"/>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9666DE" w:rsidRPr="009666DE" w:rsidTr="00837F6B">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r>
      <w:tr w:rsidR="009666DE" w:rsidRPr="009666DE" w:rsidTr="00837F6B">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r>
      <w:tr w:rsidR="009666DE" w:rsidRPr="009666DE" w:rsidTr="00837F6B">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r>
      <w:tr w:rsidR="009666DE" w:rsidRPr="009666DE" w:rsidTr="00837F6B">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r>
      <w:tr w:rsidR="0044357F" w:rsidRPr="009666DE" w:rsidTr="00837F6B">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c>
          <w:tcPr>
            <w:tcW w:w="563" w:type="dxa"/>
          </w:tcPr>
          <w:p w:rsidR="0044357F" w:rsidRPr="009666DE" w:rsidRDefault="0044357F" w:rsidP="00837F6B">
            <w:pPr>
              <w:spacing w:after="150" w:line="300" w:lineRule="atLeast"/>
              <w:jc w:val="both"/>
              <w:rPr>
                <w:rFonts w:ascii="Times New Roman" w:eastAsia="Times New Roman" w:hAnsi="Times New Roman" w:cs="Times New Roman"/>
                <w:sz w:val="28"/>
                <w:szCs w:val="28"/>
                <w:lang w:eastAsia="ru-RU"/>
              </w:rPr>
            </w:pPr>
          </w:p>
        </w:tc>
      </w:tr>
    </w:tbl>
    <w:p w:rsidR="00C41DB2" w:rsidRPr="009666DE" w:rsidRDefault="00C41DB2">
      <w:pPr>
        <w:rPr>
          <w:rFonts w:ascii="Times New Roman" w:hAnsi="Times New Roman" w:cs="Times New Roman"/>
          <w:sz w:val="28"/>
          <w:szCs w:val="28"/>
        </w:rPr>
      </w:pPr>
    </w:p>
    <w:p w:rsidR="0044357F" w:rsidRPr="009666DE" w:rsidRDefault="0044357F" w:rsidP="0044357F">
      <w:pPr>
        <w:pStyle w:val="Default"/>
        <w:jc w:val="center"/>
        <w:rPr>
          <w:color w:val="auto"/>
          <w:sz w:val="28"/>
          <w:szCs w:val="28"/>
        </w:rPr>
      </w:pPr>
      <w:r w:rsidRPr="009666DE">
        <w:rPr>
          <w:b/>
          <w:bCs/>
          <w:color w:val="auto"/>
          <w:sz w:val="28"/>
          <w:szCs w:val="28"/>
        </w:rPr>
        <w:t>Часть 2</w:t>
      </w:r>
    </w:p>
    <w:p w:rsidR="0044357F" w:rsidRPr="009666DE" w:rsidRDefault="0044357F" w:rsidP="0044357F">
      <w:pPr>
        <w:pStyle w:val="Default"/>
        <w:jc w:val="center"/>
        <w:rPr>
          <w:color w:val="auto"/>
          <w:sz w:val="28"/>
          <w:szCs w:val="28"/>
        </w:rPr>
      </w:pPr>
      <w:r w:rsidRPr="009666DE">
        <w:rPr>
          <w:b/>
          <w:bCs/>
          <w:i/>
          <w:iCs/>
          <w:color w:val="auto"/>
          <w:sz w:val="28"/>
          <w:szCs w:val="28"/>
        </w:rPr>
        <w:t>Выполни задания 9–13 и запиши ответ в отведённом для этого поле.</w:t>
      </w:r>
    </w:p>
    <w:p w:rsidR="0044357F" w:rsidRPr="009666DE" w:rsidRDefault="0044357F" w:rsidP="0044357F">
      <w:pPr>
        <w:shd w:val="clear" w:color="auto" w:fill="FFFFFF"/>
        <w:spacing w:before="100" w:beforeAutospacing="1" w:after="100" w:afterAutospacing="1" w:line="300" w:lineRule="atLeast"/>
        <w:jc w:val="center"/>
        <w:rPr>
          <w:rFonts w:ascii="Times New Roman" w:eastAsia="Times New Roman" w:hAnsi="Times New Roman" w:cs="Times New Roman"/>
          <w:sz w:val="28"/>
          <w:szCs w:val="28"/>
          <w:lang w:eastAsia="ru-RU"/>
        </w:rPr>
      </w:pPr>
      <w:r w:rsidRPr="009666DE">
        <w:rPr>
          <w:rFonts w:ascii="Times New Roman" w:hAnsi="Times New Roman" w:cs="Times New Roman"/>
          <w:b/>
          <w:bCs/>
          <w:i/>
          <w:iCs/>
          <w:sz w:val="28"/>
          <w:szCs w:val="28"/>
        </w:rPr>
        <w:t>В заданиях 11 и 13 запиши полное решение.</w:t>
      </w:r>
    </w:p>
    <w:p w:rsidR="0044357F" w:rsidRPr="009666DE" w:rsidRDefault="0044357F">
      <w:pPr>
        <w:rPr>
          <w:rFonts w:ascii="Times New Roman" w:hAnsi="Times New Roman" w:cs="Times New Roman"/>
          <w:sz w:val="28"/>
          <w:szCs w:val="28"/>
        </w:rPr>
      </w:pPr>
    </w:p>
    <w:p w:rsidR="003F4395" w:rsidRPr="009666DE" w:rsidRDefault="003F4395" w:rsidP="00FD7ADB">
      <w:pPr>
        <w:pStyle w:val="a7"/>
        <w:numPr>
          <w:ilvl w:val="0"/>
          <w:numId w:val="4"/>
        </w:num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Внимательно рассмотри рисунок и ответь на вопросы.</w:t>
      </w:r>
    </w:p>
    <w:p w:rsidR="003F4395" w:rsidRPr="009666DE" w:rsidRDefault="003F4395" w:rsidP="00FD7ADB">
      <w:pPr>
        <w:shd w:val="clear" w:color="auto" w:fill="FFFFFF"/>
        <w:spacing w:after="150" w:line="300" w:lineRule="atLeast"/>
        <w:jc w:val="center"/>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317C825F" wp14:editId="10A25706">
            <wp:extent cx="4473637" cy="3562350"/>
            <wp:effectExtent l="0" t="0" r="3175" b="0"/>
            <wp:docPr id="4" name="Рисунок 4" descr="http://185.12.29.196:8082/media/4C17049FCBB6AE1740F8C71100B7E174/xs3qstsrcF0259BFED17BB69A4F4247B28387042D_1_143574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4C17049FCBB6AE1740F8C71100B7E174/xs3qstsrcF0259BFED17BB69A4F4247B28387042D_1_14357456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3637" cy="3562350"/>
                    </a:xfrm>
                    <a:prstGeom prst="rect">
                      <a:avLst/>
                    </a:prstGeom>
                    <a:noFill/>
                    <a:ln>
                      <a:noFill/>
                    </a:ln>
                  </pic:spPr>
                </pic:pic>
              </a:graphicData>
            </a:graphic>
          </wp:inline>
        </w:drawing>
      </w:r>
    </w:p>
    <w:tbl>
      <w:tblPr>
        <w:tblW w:w="9514"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154"/>
      </w:tblGrid>
      <w:tr w:rsidR="009666DE" w:rsidRPr="009666DE" w:rsidTr="00FD7ADB">
        <w:trPr>
          <w:trHeight w:val="703"/>
        </w:trPr>
        <w:tc>
          <w:tcPr>
            <w:tcW w:w="0" w:type="auto"/>
            <w:shd w:val="clear" w:color="auto" w:fill="FFFFFF"/>
            <w:tcMar>
              <w:top w:w="45" w:type="dxa"/>
              <w:left w:w="45" w:type="dxa"/>
              <w:bottom w:w="45" w:type="dxa"/>
              <w:right w:w="45" w:type="dxa"/>
            </w:tcMar>
            <w:vAlign w:val="center"/>
            <w:hideMark/>
          </w:tcPr>
          <w:p w:rsidR="003F4395"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1)</w:t>
            </w:r>
          </w:p>
        </w:tc>
        <w:tc>
          <w:tcPr>
            <w:tcW w:w="0" w:type="auto"/>
            <w:shd w:val="clear" w:color="auto" w:fill="FFFFFF"/>
            <w:tcMar>
              <w:top w:w="45" w:type="dxa"/>
              <w:left w:w="45" w:type="dxa"/>
              <w:bottom w:w="45" w:type="dxa"/>
              <w:right w:w="45" w:type="dxa"/>
            </w:tcMar>
            <w:vAlign w:val="center"/>
            <w:hideMark/>
          </w:tcPr>
          <w:p w:rsidR="003F4395"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Грузовик находится впереди или позади мотоциклиста?</w:t>
            </w:r>
          </w:p>
          <w:p w:rsidR="00FD7ADB" w:rsidRPr="009666DE" w:rsidRDefault="00FD7ADB"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Ответ: _____________________</w:t>
            </w:r>
          </w:p>
        </w:tc>
      </w:tr>
      <w:tr w:rsidR="009666DE" w:rsidRPr="009666DE" w:rsidTr="00FD7ADB">
        <w:trPr>
          <w:trHeight w:val="703"/>
        </w:trPr>
        <w:tc>
          <w:tcPr>
            <w:tcW w:w="0" w:type="auto"/>
            <w:shd w:val="clear" w:color="auto" w:fill="FFFFFF"/>
            <w:tcMar>
              <w:top w:w="45" w:type="dxa"/>
              <w:left w:w="45" w:type="dxa"/>
              <w:bottom w:w="45" w:type="dxa"/>
              <w:right w:w="45" w:type="dxa"/>
            </w:tcMar>
            <w:hideMark/>
          </w:tcPr>
          <w:p w:rsidR="003F4395"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2)</w:t>
            </w:r>
          </w:p>
        </w:tc>
        <w:tc>
          <w:tcPr>
            <w:tcW w:w="0" w:type="auto"/>
            <w:shd w:val="clear" w:color="auto" w:fill="FFFFFF"/>
            <w:tcMar>
              <w:top w:w="45" w:type="dxa"/>
              <w:left w:w="45" w:type="dxa"/>
              <w:bottom w:w="45" w:type="dxa"/>
              <w:right w:w="45" w:type="dxa"/>
            </w:tcMar>
            <w:hideMark/>
          </w:tcPr>
          <w:p w:rsidR="003F4395"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Что ближе к пешеходу – грузовик или легковой автомобиль?</w:t>
            </w:r>
          </w:p>
          <w:p w:rsidR="00FD7ADB" w:rsidRPr="009666DE" w:rsidRDefault="00FD7ADB"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Ответ: _______________________</w:t>
            </w:r>
          </w:p>
        </w:tc>
      </w:tr>
      <w:tr w:rsidR="009666DE" w:rsidRPr="009666DE" w:rsidTr="00FD7ADB">
        <w:trPr>
          <w:trHeight w:val="351"/>
        </w:trPr>
        <w:tc>
          <w:tcPr>
            <w:tcW w:w="0" w:type="auto"/>
            <w:shd w:val="clear" w:color="auto" w:fill="FFFFFF"/>
            <w:tcMar>
              <w:top w:w="45" w:type="dxa"/>
              <w:left w:w="45" w:type="dxa"/>
              <w:bottom w:w="45" w:type="dxa"/>
              <w:right w:w="45" w:type="dxa"/>
            </w:tcMar>
            <w:hideMark/>
          </w:tcPr>
          <w:p w:rsidR="003F4395"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3)</w:t>
            </w:r>
          </w:p>
        </w:tc>
        <w:tc>
          <w:tcPr>
            <w:tcW w:w="0" w:type="auto"/>
            <w:shd w:val="clear" w:color="auto" w:fill="FFFFFF"/>
            <w:tcMar>
              <w:top w:w="45" w:type="dxa"/>
              <w:left w:w="45" w:type="dxa"/>
              <w:bottom w:w="45" w:type="dxa"/>
              <w:right w:w="45" w:type="dxa"/>
            </w:tcMar>
            <w:hideMark/>
          </w:tcPr>
          <w:p w:rsidR="00FD7ADB" w:rsidRPr="009666DE" w:rsidRDefault="003F4395"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Мотоциклист видит легковой автомобиль слева или справа от себя?</w:t>
            </w:r>
            <w:r w:rsidR="00FD7ADB" w:rsidRPr="009666DE">
              <w:rPr>
                <w:rFonts w:ascii="Times New Roman" w:eastAsia="Times New Roman" w:hAnsi="Times New Roman" w:cs="Times New Roman"/>
                <w:sz w:val="28"/>
                <w:szCs w:val="28"/>
                <w:lang w:eastAsia="ru-RU"/>
              </w:rPr>
              <w:t xml:space="preserve"> </w:t>
            </w:r>
          </w:p>
          <w:p w:rsidR="003F4395" w:rsidRPr="009666DE" w:rsidRDefault="00FD7ADB" w:rsidP="003F4395">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Ответ: _________________</w:t>
            </w:r>
          </w:p>
        </w:tc>
      </w:tr>
      <w:tr w:rsidR="009666DE" w:rsidRPr="009666DE" w:rsidTr="00FD7ADB">
        <w:trPr>
          <w:trHeight w:val="351"/>
        </w:trPr>
        <w:tc>
          <w:tcPr>
            <w:tcW w:w="0" w:type="auto"/>
            <w:shd w:val="clear" w:color="auto" w:fill="FFFFFF"/>
            <w:tcMar>
              <w:top w:w="45" w:type="dxa"/>
              <w:left w:w="45" w:type="dxa"/>
              <w:bottom w:w="45" w:type="dxa"/>
              <w:right w:w="45" w:type="dxa"/>
            </w:tcMar>
          </w:tcPr>
          <w:p w:rsidR="00FD7ADB" w:rsidRPr="009666DE" w:rsidRDefault="00FD7ADB" w:rsidP="003F4395">
            <w:pPr>
              <w:spacing w:after="24" w:line="300" w:lineRule="atLeast"/>
              <w:jc w:val="both"/>
              <w:rPr>
                <w:rFonts w:ascii="Times New Roman" w:eastAsia="Times New Roman" w:hAnsi="Times New Roman" w:cs="Times New Roman"/>
                <w:sz w:val="28"/>
                <w:szCs w:val="28"/>
                <w:lang w:eastAsia="ru-RU"/>
              </w:rPr>
            </w:pPr>
          </w:p>
        </w:tc>
        <w:tc>
          <w:tcPr>
            <w:tcW w:w="0" w:type="auto"/>
            <w:shd w:val="clear" w:color="auto" w:fill="FFFFFF"/>
            <w:tcMar>
              <w:top w:w="45" w:type="dxa"/>
              <w:left w:w="45" w:type="dxa"/>
              <w:bottom w:w="45" w:type="dxa"/>
              <w:right w:w="45" w:type="dxa"/>
            </w:tcMar>
          </w:tcPr>
          <w:p w:rsidR="00FD7ADB" w:rsidRPr="009666DE" w:rsidRDefault="00FD7ADB" w:rsidP="003F4395">
            <w:pPr>
              <w:spacing w:after="24" w:line="300" w:lineRule="atLeast"/>
              <w:jc w:val="both"/>
              <w:rPr>
                <w:rFonts w:ascii="Times New Roman" w:eastAsia="Times New Roman" w:hAnsi="Times New Roman" w:cs="Times New Roman"/>
                <w:sz w:val="28"/>
                <w:szCs w:val="28"/>
                <w:lang w:eastAsia="ru-RU"/>
              </w:rPr>
            </w:pPr>
          </w:p>
        </w:tc>
      </w:tr>
    </w:tbl>
    <w:p w:rsidR="00C41DB2" w:rsidRPr="009666DE" w:rsidRDefault="00C41DB2">
      <w:pPr>
        <w:rPr>
          <w:rFonts w:ascii="Times New Roman" w:hAnsi="Times New Roman" w:cs="Times New Roman"/>
          <w:sz w:val="28"/>
          <w:szCs w:val="28"/>
        </w:rPr>
      </w:pPr>
    </w:p>
    <w:p w:rsidR="00C14A52" w:rsidRPr="009666DE" w:rsidRDefault="00C14A52">
      <w:pPr>
        <w:rPr>
          <w:rFonts w:ascii="Times New Roman" w:hAnsi="Times New Roman" w:cs="Times New Roman"/>
          <w:sz w:val="28"/>
          <w:szCs w:val="28"/>
        </w:rPr>
      </w:pPr>
    </w:p>
    <w:p w:rsidR="00C14A52" w:rsidRPr="009666DE" w:rsidRDefault="00C14A52" w:rsidP="00FD7ADB">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Учительница попросила Диму каждый день отмечать число отсутствующих на уроках в классе детей. Результаты за понедельник, вторник и среду он изобразил в виде столбиков высотой в одну клетку. Высота столбика обозначает число отсутствующих: одна клетка – один человек.</w:t>
      </w:r>
    </w:p>
    <w:p w:rsidR="00C14A52" w:rsidRPr="009666DE" w:rsidRDefault="00C14A52" w:rsidP="00FD7ADB">
      <w:pPr>
        <w:shd w:val="clear" w:color="auto" w:fill="FFFFFF"/>
        <w:spacing w:after="150" w:line="300" w:lineRule="atLeast"/>
        <w:jc w:val="center"/>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3EF132DC" wp14:editId="4638E5CF">
            <wp:extent cx="2867164" cy="2085975"/>
            <wp:effectExtent l="0" t="0" r="9525" b="0"/>
            <wp:docPr id="5" name="Рисунок 5" descr="http://185.12.29.196:8082/media/289FABD8B242AA384244E7409C331A46/xs3qstsrc4DCAECDE33038B184009666AC2F841D9_1_1435748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289FABD8B242AA384244E7409C331A46/xs3qstsrc4DCAECDE33038B184009666AC2F841D9_1_14357481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100" cy="2085201"/>
                    </a:xfrm>
                    <a:prstGeom prst="rect">
                      <a:avLst/>
                    </a:prstGeom>
                    <a:noFill/>
                    <a:ln>
                      <a:noFill/>
                    </a:ln>
                  </pic:spPr>
                </pic:pic>
              </a:graphicData>
            </a:graphic>
          </wp:inline>
        </w:drawing>
      </w:r>
    </w:p>
    <w:p w:rsidR="00C14A52" w:rsidRPr="009666DE" w:rsidRDefault="00C14A52" w:rsidP="00C14A52">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1) Сколько человек отсутствовало в классе во вторник?</w:t>
      </w:r>
    </w:p>
    <w:p w:rsidR="0044357F" w:rsidRPr="009666DE" w:rsidRDefault="0044357F" w:rsidP="00FD7ADB">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C14A52" w:rsidRPr="009666DE" w:rsidRDefault="00C14A52" w:rsidP="00C14A52">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2) В четверг отсутствовало четыре человека, а в пятницу – два. Изобрази на рисунке столбиками число отсутствующих в четверг и пятницу. Ширина каждого столбика должна быть равна одной клетке, а высота в клетках – числу отсутствующих.</w:t>
      </w:r>
    </w:p>
    <w:p w:rsidR="00C14A52" w:rsidRPr="009666DE" w:rsidRDefault="00C14A52" w:rsidP="00C14A52">
      <w:pPr>
        <w:shd w:val="clear" w:color="auto" w:fill="FFFFFF"/>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3) Сделай вывод о том, как менялось число отсутствующих в классе с понедельника по пятницу. Запиши свой вывод одним предложением.</w:t>
      </w:r>
    </w:p>
    <w:p w:rsidR="00C14A52" w:rsidRPr="009666DE" w:rsidRDefault="0044357F">
      <w:pPr>
        <w:rPr>
          <w:rFonts w:ascii="Times New Roman" w:hAnsi="Times New Roman" w:cs="Times New Roman"/>
          <w:sz w:val="28"/>
          <w:szCs w:val="28"/>
        </w:rPr>
      </w:pPr>
      <w:r w:rsidRPr="009666DE">
        <w:rPr>
          <w:rFonts w:ascii="Times New Roman" w:hAnsi="Times New Roman" w:cs="Times New Roman"/>
          <w:sz w:val="28"/>
          <w:szCs w:val="28"/>
        </w:rPr>
        <w:t>Ответ: ___________________________.</w:t>
      </w:r>
    </w:p>
    <w:p w:rsidR="0044357F" w:rsidRPr="009666DE" w:rsidRDefault="00C14A52" w:rsidP="00C14A52">
      <w:pPr>
        <w:pStyle w:val="a7"/>
        <w:numPr>
          <w:ilvl w:val="0"/>
          <w:numId w:val="4"/>
        </w:numPr>
        <w:shd w:val="clear" w:color="auto" w:fill="FFFFFF"/>
        <w:spacing w:after="150" w:line="300" w:lineRule="atLeast"/>
        <w:ind w:left="0" w:firstLine="0"/>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У Сени есть 350 рублей, и ему нужно купить два батона хлеба и пакет молока. Сеня решил на все оставшиеся деньги купить шоколадки. Сколько шоколадок он сможет купить? Сколько сдачи он получит в итоге?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60"/>
      </w:tblGrid>
      <w:tr w:rsidR="009666DE" w:rsidRPr="009666DE" w:rsidTr="00C14A52">
        <w:tc>
          <w:tcPr>
            <w:tcW w:w="0" w:type="auto"/>
            <w:shd w:val="clear" w:color="auto" w:fill="FFFFFF"/>
            <w:tcMar>
              <w:top w:w="45" w:type="dxa"/>
              <w:left w:w="45" w:type="dxa"/>
              <w:bottom w:w="45" w:type="dxa"/>
              <w:right w:w="45" w:type="dxa"/>
            </w:tcMar>
            <w:hideMark/>
          </w:tcPr>
          <w:p w:rsidR="00C14A52" w:rsidRPr="009666DE" w:rsidRDefault="00C14A52" w:rsidP="00FD7ADB">
            <w:pPr>
              <w:spacing w:after="24" w:line="300" w:lineRule="atLeast"/>
              <w:jc w:val="center"/>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lastRenderedPageBreak/>
              <w:drawing>
                <wp:inline distT="0" distB="0" distL="0" distR="0" wp14:anchorId="0FD4FF68" wp14:editId="7956FE03">
                  <wp:extent cx="4356644" cy="2438400"/>
                  <wp:effectExtent l="0" t="0" r="6350" b="0"/>
                  <wp:docPr id="6" name="Рисунок 6" descr="http://185.12.29.196:8082/media/E7719AB2C148ADE6480ED3E2DCA84536/xs3qstsrc77384F21BFD2AD29483971014BB8FC4F_1_1435748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7719AB2C148ADE6480ED3E2DCA84536/xs3qstsrc77384F21BFD2AD29483971014BB8FC4F_1_14357486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9314" cy="2445491"/>
                          </a:xfrm>
                          <a:prstGeom prst="rect">
                            <a:avLst/>
                          </a:prstGeom>
                          <a:noFill/>
                          <a:ln>
                            <a:noFill/>
                          </a:ln>
                        </pic:spPr>
                      </pic:pic>
                    </a:graphicData>
                  </a:graphic>
                </wp:inline>
              </w:drawing>
            </w:r>
          </w:p>
        </w:tc>
      </w:tr>
    </w:tbl>
    <w:p w:rsidR="00C14A52" w:rsidRPr="009666DE" w:rsidRDefault="00C14A52">
      <w:pPr>
        <w:rPr>
          <w:rFonts w:ascii="Times New Roman" w:hAnsi="Times New Roman" w:cs="Times New Roman"/>
          <w:sz w:val="28"/>
          <w:szCs w:val="28"/>
        </w:rPr>
      </w:pPr>
    </w:p>
    <w:p w:rsidR="0044357F" w:rsidRPr="009666DE" w:rsidRDefault="0044357F">
      <w:pPr>
        <w:rPr>
          <w:rFonts w:ascii="Times New Roman" w:hAnsi="Times New Roman" w:cs="Times New Roman"/>
          <w:sz w:val="28"/>
          <w:szCs w:val="28"/>
        </w:rPr>
      </w:pPr>
      <w:r w:rsidRPr="009666DE">
        <w:rPr>
          <w:rFonts w:ascii="Times New Roman" w:hAnsi="Times New Roman" w:cs="Times New Roman"/>
          <w:noProof/>
          <w:sz w:val="28"/>
          <w:szCs w:val="28"/>
          <w:lang w:eastAsia="ru-RU"/>
        </w:rPr>
        <w:drawing>
          <wp:inline distT="0" distB="0" distL="0" distR="0" wp14:anchorId="195BB300" wp14:editId="6DEECEDB">
            <wp:extent cx="5940425" cy="2108200"/>
            <wp:effectExtent l="0" t="0" r="3175" b="6350"/>
            <wp:docPr id="10" name="Рисунок 10"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25"/>
        <w:gridCol w:w="3120"/>
      </w:tblGrid>
      <w:tr w:rsidR="009666DE" w:rsidRPr="009666DE" w:rsidTr="00C66B21">
        <w:tc>
          <w:tcPr>
            <w:tcW w:w="0" w:type="auto"/>
            <w:vMerge w:val="restart"/>
            <w:shd w:val="clear" w:color="auto" w:fill="FFFFFF"/>
            <w:tcMar>
              <w:top w:w="45" w:type="dxa"/>
              <w:left w:w="45" w:type="dxa"/>
              <w:bottom w:w="45" w:type="dxa"/>
              <w:right w:w="45" w:type="dxa"/>
            </w:tcMar>
            <w:hideMark/>
          </w:tcPr>
          <w:p w:rsidR="00C66B21" w:rsidRPr="009666DE" w:rsidRDefault="00C66B21" w:rsidP="00FD7ADB">
            <w:pPr>
              <w:pStyle w:val="a7"/>
              <w:numPr>
                <w:ilvl w:val="0"/>
                <w:numId w:val="4"/>
              </w:numPr>
              <w:spacing w:after="24" w:line="300" w:lineRule="atLeast"/>
              <w:ind w:left="0" w:firstLine="0"/>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i/>
                <w:iCs/>
                <w:sz w:val="28"/>
                <w:szCs w:val="28"/>
                <w:lang w:eastAsia="ru-RU"/>
              </w:rPr>
              <w:t>Детали конструктора</w:t>
            </w:r>
          </w:p>
        </w:tc>
      </w:tr>
      <w:tr w:rsidR="009666DE" w:rsidRPr="009666DE" w:rsidTr="00C66B21">
        <w:tc>
          <w:tcPr>
            <w:tcW w:w="0" w:type="auto"/>
            <w:vMerge/>
            <w:shd w:val="clear" w:color="auto" w:fill="FFFFFF"/>
            <w:vAlign w:val="center"/>
            <w:hideMark/>
          </w:tcPr>
          <w:p w:rsidR="00C66B21" w:rsidRPr="009666DE" w:rsidRDefault="00C66B21" w:rsidP="00C66B21">
            <w:pPr>
              <w:spacing w:after="0" w:line="240" w:lineRule="auto"/>
              <w:rPr>
                <w:rFonts w:ascii="Times New Roman" w:eastAsia="Times New Roman" w:hAnsi="Times New Roman" w:cs="Times New Roman"/>
                <w:sz w:val="28"/>
                <w:szCs w:val="28"/>
                <w:lang w:eastAsia="ru-RU"/>
              </w:rPr>
            </w:pPr>
          </w:p>
        </w:tc>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7D8288D0" wp14:editId="13C78AED">
                  <wp:extent cx="1919327" cy="1390650"/>
                  <wp:effectExtent l="0" t="0" r="5080" b="0"/>
                  <wp:docPr id="9" name="Рисунок 9" descr="http://185.12.29.196:8082/media/00F23294E732BA1F4727DE21116253A4/xs3qstsrc0F6DA204145983A04ED773FC5602BB77_1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85.12.29.196:8082/media/00F23294E732BA1F4727DE21116253A4/xs3qstsrc0F6DA204145983A04ED773FC5602BB77_1_143575363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301" cy="1393529"/>
                          </a:xfrm>
                          <a:prstGeom prst="rect">
                            <a:avLst/>
                          </a:prstGeom>
                          <a:noFill/>
                          <a:ln>
                            <a:noFill/>
                          </a:ln>
                        </pic:spPr>
                      </pic:pic>
                    </a:graphicData>
                  </a:graphic>
                </wp:inline>
              </w:drawing>
            </w:r>
          </w:p>
        </w:tc>
      </w:tr>
    </w:tbl>
    <w:p w:rsidR="00C66B21" w:rsidRPr="009666DE" w:rsidRDefault="00C66B21" w:rsidP="00C66B21">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44357F" w:rsidRPr="009666DE" w:rsidRDefault="00C66B21" w:rsidP="00C66B21">
      <w:pPr>
        <w:shd w:val="clear" w:color="auto" w:fill="FFFFFF"/>
        <w:spacing w:after="150"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7"/>
        <w:gridCol w:w="3485"/>
      </w:tblGrid>
      <w:tr w:rsidR="009666DE" w:rsidRPr="009666DE" w:rsidTr="0044357F">
        <w:tc>
          <w:tcPr>
            <w:tcW w:w="0" w:type="auto"/>
            <w:shd w:val="clear" w:color="auto" w:fill="FFFFFF"/>
            <w:tcMar>
              <w:top w:w="45" w:type="dxa"/>
              <w:left w:w="45" w:type="dxa"/>
              <w:bottom w:w="45" w:type="dxa"/>
              <w:right w:w="45" w:type="dxa"/>
            </w:tcMar>
            <w:hideMark/>
          </w:tcPr>
          <w:p w:rsidR="0044357F" w:rsidRPr="009666DE" w:rsidRDefault="0044357F" w:rsidP="00837F6B">
            <w:pPr>
              <w:spacing w:after="24" w:line="300" w:lineRule="atLeast"/>
              <w:jc w:val="both"/>
              <w:rPr>
                <w:rFonts w:ascii="Times New Roman" w:eastAsia="Times New Roman" w:hAnsi="Times New Roman" w:cs="Times New Roman"/>
                <w:i/>
                <w:iCs/>
                <w:sz w:val="28"/>
                <w:szCs w:val="28"/>
                <w:lang w:eastAsia="ru-RU"/>
              </w:rPr>
            </w:pPr>
            <w:r w:rsidRPr="009666DE">
              <w:rPr>
                <w:rFonts w:ascii="Times New Roman" w:eastAsia="Times New Roman" w:hAnsi="Times New Roman" w:cs="Times New Roman"/>
                <w:i/>
                <w:iCs/>
                <w:sz w:val="28"/>
                <w:szCs w:val="28"/>
                <w:lang w:eastAsia="ru-RU"/>
              </w:rPr>
              <w:t>Черновик</w:t>
            </w:r>
          </w:p>
        </w:tc>
        <w:tc>
          <w:tcPr>
            <w:tcW w:w="0" w:type="auto"/>
            <w:shd w:val="clear" w:color="auto" w:fill="FFFFFF"/>
            <w:tcMar>
              <w:top w:w="45" w:type="dxa"/>
              <w:left w:w="45" w:type="dxa"/>
              <w:bottom w:w="45" w:type="dxa"/>
              <w:right w:w="45" w:type="dxa"/>
            </w:tcMar>
            <w:hideMark/>
          </w:tcPr>
          <w:p w:rsidR="0044357F" w:rsidRPr="009666DE" w:rsidRDefault="0044357F" w:rsidP="00837F6B">
            <w:pPr>
              <w:spacing w:after="24" w:line="300" w:lineRule="atLeast"/>
              <w:jc w:val="both"/>
              <w:rPr>
                <w:rFonts w:ascii="Times New Roman" w:eastAsia="Times New Roman" w:hAnsi="Times New Roman" w:cs="Times New Roman"/>
                <w:i/>
                <w:iCs/>
                <w:sz w:val="28"/>
                <w:szCs w:val="28"/>
                <w:lang w:eastAsia="ru-RU"/>
              </w:rPr>
            </w:pPr>
            <w:r w:rsidRPr="009666DE">
              <w:rPr>
                <w:rFonts w:ascii="Times New Roman" w:eastAsia="Times New Roman" w:hAnsi="Times New Roman" w:cs="Times New Roman"/>
                <w:i/>
                <w:iCs/>
                <w:sz w:val="28"/>
                <w:szCs w:val="28"/>
                <w:lang w:eastAsia="ru-RU"/>
              </w:rPr>
              <w:t>Черновик</w:t>
            </w:r>
          </w:p>
        </w:tc>
      </w:tr>
      <w:tr w:rsidR="009666DE" w:rsidRPr="009666DE" w:rsidTr="0044357F">
        <w:tc>
          <w:tcPr>
            <w:tcW w:w="0" w:type="auto"/>
            <w:shd w:val="clear" w:color="auto" w:fill="FFFFFF"/>
            <w:tcMar>
              <w:top w:w="45" w:type="dxa"/>
              <w:left w:w="45" w:type="dxa"/>
              <w:bottom w:w="45" w:type="dxa"/>
              <w:right w:w="45" w:type="dxa"/>
            </w:tcMar>
            <w:hideMark/>
          </w:tcPr>
          <w:p w:rsidR="0044357F" w:rsidRPr="009666DE" w:rsidRDefault="0044357F" w:rsidP="00837F6B">
            <w:pPr>
              <w:spacing w:after="24" w:line="300" w:lineRule="atLeast"/>
              <w:jc w:val="both"/>
              <w:rPr>
                <w:rFonts w:ascii="Times New Roman" w:eastAsia="Times New Roman" w:hAnsi="Times New Roman" w:cs="Times New Roman"/>
                <w:i/>
                <w:iCs/>
                <w:sz w:val="28"/>
                <w:szCs w:val="28"/>
                <w:lang w:eastAsia="ru-RU"/>
              </w:rPr>
            </w:pPr>
            <w:r w:rsidRPr="009666DE">
              <w:rPr>
                <w:rFonts w:ascii="Times New Roman" w:eastAsia="Times New Roman" w:hAnsi="Times New Roman" w:cs="Times New Roman"/>
                <w:i/>
                <w:iCs/>
                <w:noProof/>
                <w:sz w:val="28"/>
                <w:szCs w:val="28"/>
                <w:lang w:eastAsia="ru-RU"/>
              </w:rPr>
              <w:lastRenderedPageBreak/>
              <w:drawing>
                <wp:inline distT="0" distB="0" distL="0" distR="0" wp14:anchorId="69296735" wp14:editId="74695689">
                  <wp:extent cx="2271400" cy="1876425"/>
                  <wp:effectExtent l="0" t="0" r="0" b="0"/>
                  <wp:docPr id="12" name="Рисунок 12"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00F23294E732BA1F4727DE21116253A4/xs3qstsrc0F6DA204145983A04ED773FC5602BB77_2_14357536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376" cy="1880536"/>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44357F" w:rsidRPr="009666DE" w:rsidRDefault="0044357F" w:rsidP="00837F6B">
            <w:pPr>
              <w:spacing w:after="24" w:line="300" w:lineRule="atLeast"/>
              <w:jc w:val="both"/>
              <w:rPr>
                <w:rFonts w:ascii="Times New Roman" w:eastAsia="Times New Roman" w:hAnsi="Times New Roman" w:cs="Times New Roman"/>
                <w:i/>
                <w:iCs/>
                <w:sz w:val="28"/>
                <w:szCs w:val="28"/>
                <w:lang w:eastAsia="ru-RU"/>
              </w:rPr>
            </w:pPr>
            <w:r w:rsidRPr="009666DE">
              <w:rPr>
                <w:rFonts w:ascii="Times New Roman" w:eastAsia="Times New Roman" w:hAnsi="Times New Roman" w:cs="Times New Roman"/>
                <w:i/>
                <w:iCs/>
                <w:noProof/>
                <w:sz w:val="28"/>
                <w:szCs w:val="28"/>
                <w:lang w:eastAsia="ru-RU"/>
              </w:rPr>
              <w:drawing>
                <wp:inline distT="0" distB="0" distL="0" distR="0" wp14:anchorId="0829B065" wp14:editId="4260D873">
                  <wp:extent cx="2156100" cy="1781175"/>
                  <wp:effectExtent l="0" t="0" r="0" b="0"/>
                  <wp:docPr id="13" name="Рисунок 13"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00F23294E732BA1F4727DE21116253A4/xs3qstsrc0F6DA204145983A04ED773FC5602BB77_2_14357536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824" cy="1785077"/>
                          </a:xfrm>
                          <a:prstGeom prst="rect">
                            <a:avLst/>
                          </a:prstGeom>
                          <a:noFill/>
                          <a:ln>
                            <a:noFill/>
                          </a:ln>
                        </pic:spPr>
                      </pic:pic>
                    </a:graphicData>
                  </a:graphic>
                </wp:inline>
              </w:drawing>
            </w:r>
          </w:p>
        </w:tc>
      </w:tr>
      <w:tr w:rsidR="009666DE" w:rsidRPr="009666DE" w:rsidTr="00C66B21">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i/>
                <w:iCs/>
                <w:sz w:val="28"/>
                <w:szCs w:val="28"/>
                <w:lang w:eastAsia="ru-RU"/>
              </w:rPr>
              <w:t>Черновик</w:t>
            </w:r>
          </w:p>
        </w:tc>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i/>
                <w:iCs/>
                <w:sz w:val="28"/>
                <w:szCs w:val="28"/>
                <w:lang w:eastAsia="ru-RU"/>
              </w:rPr>
              <w:t>Ответ</w:t>
            </w:r>
          </w:p>
        </w:tc>
      </w:tr>
      <w:tr w:rsidR="009666DE" w:rsidRPr="009666DE" w:rsidTr="00C66B21">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185C91BD" wp14:editId="324FD0F5">
                  <wp:extent cx="2179160" cy="1800225"/>
                  <wp:effectExtent l="0" t="0" r="0" b="0"/>
                  <wp:docPr id="8" name="Рисунок 8"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85.12.29.196:8082/media/00F23294E732BA1F4727DE21116253A4/xs3qstsrc0F6DA204145983A04ED773FC5602BB77_2_14357536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3934" cy="1804169"/>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C66B21" w:rsidRPr="009666DE" w:rsidRDefault="00C66B21" w:rsidP="00C66B21">
            <w:pPr>
              <w:spacing w:after="24" w:line="300" w:lineRule="atLeast"/>
              <w:jc w:val="both"/>
              <w:rPr>
                <w:rFonts w:ascii="Times New Roman" w:eastAsia="Times New Roman" w:hAnsi="Times New Roman" w:cs="Times New Roman"/>
                <w:sz w:val="28"/>
                <w:szCs w:val="28"/>
                <w:lang w:eastAsia="ru-RU"/>
              </w:rPr>
            </w:pPr>
            <w:r w:rsidRPr="009666DE">
              <w:rPr>
                <w:rFonts w:ascii="Times New Roman" w:eastAsia="Times New Roman" w:hAnsi="Times New Roman" w:cs="Times New Roman"/>
                <w:noProof/>
                <w:sz w:val="28"/>
                <w:szCs w:val="28"/>
                <w:lang w:eastAsia="ru-RU"/>
              </w:rPr>
              <w:drawing>
                <wp:inline distT="0" distB="0" distL="0" distR="0" wp14:anchorId="3B1023EA" wp14:editId="753EAAD6">
                  <wp:extent cx="2144570" cy="1771650"/>
                  <wp:effectExtent l="0" t="0" r="8255" b="0"/>
                  <wp:docPr id="7" name="Рисунок 7" descr="http://185.12.29.196:8082/media/00F23294E732BA1F4727DE21116253A4/xs3qstsrc0F6DA204145983A04ED773FC5602BB77_2_1435753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85.12.29.196:8082/media/00F23294E732BA1F4727DE21116253A4/xs3qstsrc0F6DA204145983A04ED773FC5602BB77_2_14357536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9269" cy="1775532"/>
                          </a:xfrm>
                          <a:prstGeom prst="rect">
                            <a:avLst/>
                          </a:prstGeom>
                          <a:noFill/>
                          <a:ln>
                            <a:noFill/>
                          </a:ln>
                        </pic:spPr>
                      </pic:pic>
                    </a:graphicData>
                  </a:graphic>
                </wp:inline>
              </w:drawing>
            </w:r>
          </w:p>
        </w:tc>
      </w:tr>
    </w:tbl>
    <w:p w:rsidR="00C66B21" w:rsidRPr="009666DE" w:rsidRDefault="00C66B21">
      <w:pPr>
        <w:rPr>
          <w:rFonts w:ascii="Times New Roman" w:hAnsi="Times New Roman" w:cs="Times New Roman"/>
          <w:sz w:val="28"/>
          <w:szCs w:val="28"/>
        </w:rPr>
      </w:pPr>
    </w:p>
    <w:p w:rsidR="0044357F" w:rsidRPr="009666DE" w:rsidRDefault="00121C84" w:rsidP="00FD7ADB">
      <w:pPr>
        <w:pStyle w:val="a7"/>
        <w:numPr>
          <w:ilvl w:val="0"/>
          <w:numId w:val="4"/>
        </w:numPr>
        <w:ind w:left="0" w:firstLine="0"/>
        <w:rPr>
          <w:rFonts w:ascii="Times New Roman" w:hAnsi="Times New Roman" w:cs="Times New Roman"/>
          <w:sz w:val="28"/>
          <w:szCs w:val="28"/>
          <w:shd w:val="clear" w:color="auto" w:fill="FFFFFF"/>
        </w:rPr>
      </w:pPr>
      <w:r w:rsidRPr="009666DE">
        <w:rPr>
          <w:rFonts w:ascii="Times New Roman" w:hAnsi="Times New Roman" w:cs="Times New Roman"/>
          <w:sz w:val="28"/>
          <w:szCs w:val="28"/>
          <w:shd w:val="clear" w:color="auto" w:fill="FFFFFF"/>
        </w:rPr>
        <w:t>В многоэтажном доме между каждыми двумя соседними этажами одинаковое количество ступенек. С первого этажа до четвёртого надо пройти 72 ступеньки. Сколько ступенек надо пройти с первого этажа до восьмого?</w:t>
      </w:r>
    </w:p>
    <w:p w:rsidR="0044357F" w:rsidRPr="009666DE" w:rsidRDefault="0044357F">
      <w:pPr>
        <w:rPr>
          <w:rFonts w:ascii="Times New Roman" w:hAnsi="Times New Roman" w:cs="Times New Roman"/>
          <w:sz w:val="28"/>
          <w:szCs w:val="28"/>
        </w:rPr>
      </w:pPr>
      <w:r w:rsidRPr="009666DE">
        <w:rPr>
          <w:rFonts w:ascii="Times New Roman" w:hAnsi="Times New Roman" w:cs="Times New Roman"/>
          <w:noProof/>
          <w:sz w:val="28"/>
          <w:szCs w:val="28"/>
          <w:lang w:eastAsia="ru-RU"/>
        </w:rPr>
        <w:drawing>
          <wp:inline distT="0" distB="0" distL="0" distR="0" wp14:anchorId="002CC3FD" wp14:editId="50677822">
            <wp:extent cx="5940425" cy="2108200"/>
            <wp:effectExtent l="0" t="0" r="3175" b="6350"/>
            <wp:docPr id="11" name="Рисунок 11"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44357F" w:rsidRPr="00966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E080A"/>
    <w:multiLevelType w:val="hybridMultilevel"/>
    <w:tmpl w:val="A57E448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732DF"/>
    <w:multiLevelType w:val="multilevel"/>
    <w:tmpl w:val="A84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C41EE"/>
    <w:multiLevelType w:val="hybridMultilevel"/>
    <w:tmpl w:val="9530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A7760"/>
    <w:multiLevelType w:val="multilevel"/>
    <w:tmpl w:val="FFA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41"/>
    <w:rsid w:val="00044063"/>
    <w:rsid w:val="000F1825"/>
    <w:rsid w:val="00121C84"/>
    <w:rsid w:val="003F4395"/>
    <w:rsid w:val="0044357F"/>
    <w:rsid w:val="004A38F7"/>
    <w:rsid w:val="004F58F4"/>
    <w:rsid w:val="007561E0"/>
    <w:rsid w:val="009666DE"/>
    <w:rsid w:val="00AC4641"/>
    <w:rsid w:val="00BD5689"/>
    <w:rsid w:val="00C14A52"/>
    <w:rsid w:val="00C41DB2"/>
    <w:rsid w:val="00C66B21"/>
    <w:rsid w:val="00E92E4D"/>
    <w:rsid w:val="00EA12D4"/>
    <w:rsid w:val="00FD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641"/>
  </w:style>
  <w:style w:type="character" w:customStyle="1" w:styleId="mn">
    <w:name w:val="mn"/>
    <w:basedOn w:val="a0"/>
    <w:rsid w:val="00AC4641"/>
  </w:style>
  <w:style w:type="character" w:customStyle="1" w:styleId="mo">
    <w:name w:val="mo"/>
    <w:basedOn w:val="a0"/>
    <w:rsid w:val="00AC4641"/>
  </w:style>
  <w:style w:type="paragraph" w:styleId="a3">
    <w:name w:val="Normal (Web)"/>
    <w:basedOn w:val="a"/>
    <w:uiPriority w:val="99"/>
    <w:unhideWhenUsed/>
    <w:rsid w:val="00EA1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2D4"/>
    <w:rPr>
      <w:rFonts w:ascii="Tahoma" w:hAnsi="Tahoma" w:cs="Tahoma"/>
      <w:sz w:val="16"/>
      <w:szCs w:val="16"/>
    </w:rPr>
  </w:style>
  <w:style w:type="paragraph" w:customStyle="1" w:styleId="b-rowtable1">
    <w:name w:val="b-rowtable1"/>
    <w:basedOn w:val="a"/>
    <w:rsid w:val="00BD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BD5689"/>
  </w:style>
  <w:style w:type="paragraph" w:customStyle="1" w:styleId="Default">
    <w:name w:val="Default"/>
    <w:rsid w:val="004F58F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4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D7ADB"/>
    <w:pPr>
      <w:ind w:left="720"/>
      <w:contextualSpacing/>
    </w:pPr>
  </w:style>
  <w:style w:type="paragraph" w:styleId="a8">
    <w:name w:val="No Spacing"/>
    <w:uiPriority w:val="1"/>
    <w:qFormat/>
    <w:rsid w:val="00FD7A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4641"/>
  </w:style>
  <w:style w:type="character" w:customStyle="1" w:styleId="mn">
    <w:name w:val="mn"/>
    <w:basedOn w:val="a0"/>
    <w:rsid w:val="00AC4641"/>
  </w:style>
  <w:style w:type="character" w:customStyle="1" w:styleId="mo">
    <w:name w:val="mo"/>
    <w:basedOn w:val="a0"/>
    <w:rsid w:val="00AC4641"/>
  </w:style>
  <w:style w:type="paragraph" w:styleId="a3">
    <w:name w:val="Normal (Web)"/>
    <w:basedOn w:val="a"/>
    <w:uiPriority w:val="99"/>
    <w:unhideWhenUsed/>
    <w:rsid w:val="00EA1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1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12D4"/>
    <w:rPr>
      <w:rFonts w:ascii="Tahoma" w:hAnsi="Tahoma" w:cs="Tahoma"/>
      <w:sz w:val="16"/>
      <w:szCs w:val="16"/>
    </w:rPr>
  </w:style>
  <w:style w:type="paragraph" w:customStyle="1" w:styleId="b-rowtable1">
    <w:name w:val="b-rowtable1"/>
    <w:basedOn w:val="a"/>
    <w:rsid w:val="00BD5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BD5689"/>
  </w:style>
  <w:style w:type="paragraph" w:customStyle="1" w:styleId="Default">
    <w:name w:val="Default"/>
    <w:rsid w:val="004F58F4"/>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43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D7ADB"/>
    <w:pPr>
      <w:ind w:left="720"/>
      <w:contextualSpacing/>
    </w:pPr>
  </w:style>
  <w:style w:type="paragraph" w:styleId="a8">
    <w:name w:val="No Spacing"/>
    <w:uiPriority w:val="1"/>
    <w:qFormat/>
    <w:rsid w:val="00FD7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70999">
      <w:bodyDiv w:val="1"/>
      <w:marLeft w:val="0"/>
      <w:marRight w:val="0"/>
      <w:marTop w:val="0"/>
      <w:marBottom w:val="0"/>
      <w:divBdr>
        <w:top w:val="none" w:sz="0" w:space="0" w:color="auto"/>
        <w:left w:val="none" w:sz="0" w:space="0" w:color="auto"/>
        <w:bottom w:val="none" w:sz="0" w:space="0" w:color="auto"/>
        <w:right w:val="none" w:sz="0" w:space="0" w:color="auto"/>
      </w:divBdr>
      <w:divsChild>
        <w:div w:id="1693647844">
          <w:marLeft w:val="0"/>
          <w:marRight w:val="0"/>
          <w:marTop w:val="0"/>
          <w:marBottom w:val="72"/>
          <w:divBdr>
            <w:top w:val="none" w:sz="0" w:space="0" w:color="auto"/>
            <w:left w:val="none" w:sz="0" w:space="0" w:color="auto"/>
            <w:bottom w:val="none" w:sz="0" w:space="0" w:color="auto"/>
            <w:right w:val="none" w:sz="0" w:space="0" w:color="auto"/>
          </w:divBdr>
        </w:div>
      </w:divsChild>
    </w:div>
    <w:div w:id="775520152">
      <w:bodyDiv w:val="1"/>
      <w:marLeft w:val="0"/>
      <w:marRight w:val="0"/>
      <w:marTop w:val="0"/>
      <w:marBottom w:val="0"/>
      <w:divBdr>
        <w:top w:val="none" w:sz="0" w:space="0" w:color="auto"/>
        <w:left w:val="none" w:sz="0" w:space="0" w:color="auto"/>
        <w:bottom w:val="none" w:sz="0" w:space="0" w:color="auto"/>
        <w:right w:val="none" w:sz="0" w:space="0" w:color="auto"/>
      </w:divBdr>
    </w:div>
    <w:div w:id="885067644">
      <w:bodyDiv w:val="1"/>
      <w:marLeft w:val="0"/>
      <w:marRight w:val="0"/>
      <w:marTop w:val="0"/>
      <w:marBottom w:val="0"/>
      <w:divBdr>
        <w:top w:val="none" w:sz="0" w:space="0" w:color="auto"/>
        <w:left w:val="none" w:sz="0" w:space="0" w:color="auto"/>
        <w:bottom w:val="none" w:sz="0" w:space="0" w:color="auto"/>
        <w:right w:val="none" w:sz="0" w:space="0" w:color="auto"/>
      </w:divBdr>
    </w:div>
    <w:div w:id="951471668">
      <w:bodyDiv w:val="1"/>
      <w:marLeft w:val="0"/>
      <w:marRight w:val="0"/>
      <w:marTop w:val="0"/>
      <w:marBottom w:val="0"/>
      <w:divBdr>
        <w:top w:val="none" w:sz="0" w:space="0" w:color="auto"/>
        <w:left w:val="none" w:sz="0" w:space="0" w:color="auto"/>
        <w:bottom w:val="none" w:sz="0" w:space="0" w:color="auto"/>
        <w:right w:val="none" w:sz="0" w:space="0" w:color="auto"/>
      </w:divBdr>
    </w:div>
    <w:div w:id="1155956465">
      <w:bodyDiv w:val="1"/>
      <w:marLeft w:val="0"/>
      <w:marRight w:val="0"/>
      <w:marTop w:val="0"/>
      <w:marBottom w:val="0"/>
      <w:divBdr>
        <w:top w:val="none" w:sz="0" w:space="0" w:color="auto"/>
        <w:left w:val="none" w:sz="0" w:space="0" w:color="auto"/>
        <w:bottom w:val="none" w:sz="0" w:space="0" w:color="auto"/>
        <w:right w:val="none" w:sz="0" w:space="0" w:color="auto"/>
      </w:divBdr>
    </w:div>
    <w:div w:id="1172914816">
      <w:bodyDiv w:val="1"/>
      <w:marLeft w:val="0"/>
      <w:marRight w:val="0"/>
      <w:marTop w:val="0"/>
      <w:marBottom w:val="0"/>
      <w:divBdr>
        <w:top w:val="none" w:sz="0" w:space="0" w:color="auto"/>
        <w:left w:val="none" w:sz="0" w:space="0" w:color="auto"/>
        <w:bottom w:val="none" w:sz="0" w:space="0" w:color="auto"/>
        <w:right w:val="none" w:sz="0" w:space="0" w:color="auto"/>
      </w:divBdr>
    </w:div>
    <w:div w:id="1274632822">
      <w:bodyDiv w:val="1"/>
      <w:marLeft w:val="0"/>
      <w:marRight w:val="0"/>
      <w:marTop w:val="0"/>
      <w:marBottom w:val="0"/>
      <w:divBdr>
        <w:top w:val="none" w:sz="0" w:space="0" w:color="auto"/>
        <w:left w:val="none" w:sz="0" w:space="0" w:color="auto"/>
        <w:bottom w:val="none" w:sz="0" w:space="0" w:color="auto"/>
        <w:right w:val="none" w:sz="0" w:space="0" w:color="auto"/>
      </w:divBdr>
    </w:div>
    <w:div w:id="1317415970">
      <w:bodyDiv w:val="1"/>
      <w:marLeft w:val="0"/>
      <w:marRight w:val="0"/>
      <w:marTop w:val="0"/>
      <w:marBottom w:val="0"/>
      <w:divBdr>
        <w:top w:val="none" w:sz="0" w:space="0" w:color="auto"/>
        <w:left w:val="none" w:sz="0" w:space="0" w:color="auto"/>
        <w:bottom w:val="none" w:sz="0" w:space="0" w:color="auto"/>
        <w:right w:val="none" w:sz="0" w:space="0" w:color="auto"/>
      </w:divBdr>
      <w:divsChild>
        <w:div w:id="1050225436">
          <w:marLeft w:val="0"/>
          <w:marRight w:val="0"/>
          <w:marTop w:val="0"/>
          <w:marBottom w:val="72"/>
          <w:divBdr>
            <w:top w:val="none" w:sz="0" w:space="0" w:color="auto"/>
            <w:left w:val="none" w:sz="0" w:space="0" w:color="auto"/>
            <w:bottom w:val="none" w:sz="0" w:space="0" w:color="auto"/>
            <w:right w:val="none" w:sz="0" w:space="0" w:color="auto"/>
          </w:divBdr>
        </w:div>
      </w:divsChild>
    </w:div>
    <w:div w:id="18398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cp:lastModifiedBy>
  <cp:revision>4</cp:revision>
  <dcterms:created xsi:type="dcterms:W3CDTF">2016-02-17T21:02:00Z</dcterms:created>
  <dcterms:modified xsi:type="dcterms:W3CDTF">2016-03-05T20:45:00Z</dcterms:modified>
</cp:coreProperties>
</file>