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49" w:rsidRDefault="00F9566B" w:rsidP="00F956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«Глагол как часть речи</w:t>
      </w:r>
      <w:r w:rsidR="002D6549" w:rsidRPr="00AB414E">
        <w:rPr>
          <w:b/>
          <w:sz w:val="32"/>
          <w:szCs w:val="32"/>
        </w:rPr>
        <w:t>».</w:t>
      </w:r>
    </w:p>
    <w:p w:rsidR="00F9566B" w:rsidRDefault="00F9566B" w:rsidP="002D6549">
      <w:pPr>
        <w:rPr>
          <w:b/>
          <w:sz w:val="32"/>
          <w:szCs w:val="32"/>
        </w:rPr>
      </w:pP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Класс: 4-г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 xml:space="preserve">УМК: Классическая начальная школа </w:t>
      </w:r>
      <w:proofErr w:type="spellStart"/>
      <w:r w:rsidRPr="00756DFA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756DFA">
        <w:rPr>
          <w:rFonts w:ascii="Times New Roman" w:hAnsi="Times New Roman" w:cs="Times New Roman"/>
          <w:sz w:val="28"/>
          <w:szCs w:val="28"/>
        </w:rPr>
        <w:t xml:space="preserve"> Т.В.«Русский язык. 4 класс»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Тип урока: урок изучения новых знаний и первичного закрепления</w:t>
      </w:r>
    </w:p>
    <w:p w:rsidR="00F9566B" w:rsidRPr="00756DFA" w:rsidRDefault="00F9566B" w:rsidP="00F95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DF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DFA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DFA">
        <w:rPr>
          <w:rFonts w:ascii="Times New Roman" w:hAnsi="Times New Roman" w:cs="Times New Roman"/>
          <w:sz w:val="28"/>
          <w:szCs w:val="28"/>
        </w:rPr>
        <w:t>Уметь пользоваться алгоритмом определения спряжения глагола.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6DFA">
        <w:rPr>
          <w:rFonts w:ascii="Times New Roman" w:hAnsi="Times New Roman" w:cs="Times New Roman"/>
          <w:sz w:val="28"/>
          <w:szCs w:val="28"/>
        </w:rPr>
        <w:t>Уметь определять спряжение глаголов с безударным личным окончанием, выполняя пошаговые действия алгоритма.</w:t>
      </w:r>
    </w:p>
    <w:p w:rsidR="00F9566B" w:rsidRDefault="00F9566B" w:rsidP="00F956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6DFA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756DFA">
        <w:rPr>
          <w:rFonts w:ascii="Times New Roman" w:hAnsi="Times New Roman" w:cs="Times New Roman"/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56DFA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756DF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6DFA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– определять и формулировать цель деятельности на уроке с помощью учителя;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– проговаривать последовательность действий на уроке;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– высказывать своё предположение (версию) на основе работы с материалом учебника;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– уметь работать по коллективно составленному алгоритму действия;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действия на уровне адекватной ретроспективной оценки;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- планировать своё действие в соответствии с поставленной задачей;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ошибок.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6DFA">
        <w:rPr>
          <w:rFonts w:ascii="Times New Roman" w:hAnsi="Times New Roman" w:cs="Times New Roman"/>
          <w:b/>
          <w:i/>
          <w:sz w:val="28"/>
          <w:szCs w:val="28"/>
        </w:rPr>
        <w:t>Коммуникативные УУД.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- уметь оформлять свои мысли в устной форме;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- договариваться о правилах поведения и общения и следовать им;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– учиться работать в паре, группе; выполнять роли контролера, исполнителя.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6DFA">
        <w:rPr>
          <w:rFonts w:ascii="Times New Roman" w:hAnsi="Times New Roman" w:cs="Times New Roman"/>
          <w:b/>
          <w:i/>
          <w:sz w:val="28"/>
          <w:szCs w:val="28"/>
        </w:rPr>
        <w:t>Познавательные УУД.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- уметь ориентироваться в своей системе знаний: отличать новое от уже известного с помощью учителя;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- добывать новые знания: находить ответы на вопросы, используя учебник и информацию, полученную на уроке;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 xml:space="preserve">– преобразовывать информацию из текстовой формы </w:t>
      </w:r>
      <w:proofErr w:type="gramStart"/>
      <w:r w:rsidRPr="00756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6DFA">
        <w:rPr>
          <w:rFonts w:ascii="Times New Roman" w:hAnsi="Times New Roman" w:cs="Times New Roman"/>
          <w:sz w:val="28"/>
          <w:szCs w:val="28"/>
        </w:rPr>
        <w:t xml:space="preserve"> схематическую;</w:t>
      </w:r>
    </w:p>
    <w:p w:rsidR="00F9566B" w:rsidRPr="00756DFA" w:rsidRDefault="00F9566B" w:rsidP="00F956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DFA">
        <w:rPr>
          <w:rFonts w:ascii="Times New Roman" w:hAnsi="Times New Roman" w:cs="Times New Roman"/>
          <w:sz w:val="28"/>
          <w:szCs w:val="28"/>
        </w:rPr>
        <w:t>– делать выводы о результатах совместной работы.</w:t>
      </w:r>
    </w:p>
    <w:p w:rsidR="00F9566B" w:rsidRDefault="00F9566B" w:rsidP="00F9566B"/>
    <w:p w:rsidR="00F9566B" w:rsidRDefault="00F9566B" w:rsidP="002D6549">
      <w:pPr>
        <w:rPr>
          <w:b/>
          <w:sz w:val="32"/>
          <w:szCs w:val="32"/>
        </w:rPr>
      </w:pPr>
    </w:p>
    <w:p w:rsidR="00F9566B" w:rsidRDefault="00F9566B" w:rsidP="002D6549">
      <w:pPr>
        <w:rPr>
          <w:b/>
          <w:sz w:val="32"/>
          <w:szCs w:val="32"/>
        </w:rPr>
      </w:pPr>
    </w:p>
    <w:p w:rsidR="002D6549" w:rsidRDefault="002D6549" w:rsidP="002D6549"/>
    <w:p w:rsidR="00F9566B" w:rsidRDefault="00F9566B" w:rsidP="002D6549">
      <w:pPr>
        <w:jc w:val="center"/>
        <w:rPr>
          <w:b/>
        </w:rPr>
      </w:pPr>
    </w:p>
    <w:p w:rsidR="00F9566B" w:rsidRDefault="00F9566B" w:rsidP="002D6549">
      <w:pPr>
        <w:jc w:val="center"/>
        <w:rPr>
          <w:b/>
        </w:rPr>
      </w:pPr>
    </w:p>
    <w:p w:rsidR="00F9566B" w:rsidRDefault="00F9566B" w:rsidP="002D6549">
      <w:pPr>
        <w:jc w:val="center"/>
        <w:rPr>
          <w:b/>
        </w:rPr>
      </w:pPr>
    </w:p>
    <w:p w:rsidR="00F9566B" w:rsidRDefault="00F9566B" w:rsidP="002D6549">
      <w:pPr>
        <w:jc w:val="center"/>
        <w:rPr>
          <w:b/>
        </w:rPr>
      </w:pPr>
    </w:p>
    <w:p w:rsidR="00F9566B" w:rsidRDefault="00F9566B" w:rsidP="002D6549">
      <w:pPr>
        <w:jc w:val="center"/>
        <w:rPr>
          <w:b/>
        </w:rPr>
      </w:pPr>
    </w:p>
    <w:p w:rsidR="00F9566B" w:rsidRDefault="00F9566B" w:rsidP="002D6549">
      <w:pPr>
        <w:jc w:val="center"/>
        <w:rPr>
          <w:b/>
        </w:rPr>
      </w:pPr>
    </w:p>
    <w:p w:rsidR="00F9566B" w:rsidRDefault="00F9566B" w:rsidP="002D6549">
      <w:pPr>
        <w:jc w:val="center"/>
        <w:rPr>
          <w:b/>
        </w:rPr>
      </w:pPr>
    </w:p>
    <w:p w:rsidR="00F9566B" w:rsidRDefault="00F9566B" w:rsidP="002D6549">
      <w:pPr>
        <w:jc w:val="center"/>
        <w:rPr>
          <w:b/>
        </w:rPr>
      </w:pPr>
    </w:p>
    <w:p w:rsidR="002D6549" w:rsidRPr="00200EC4" w:rsidRDefault="002D6549" w:rsidP="002D6549">
      <w:pPr>
        <w:jc w:val="center"/>
      </w:pPr>
      <w:r w:rsidRPr="00200EC4">
        <w:rPr>
          <w:b/>
        </w:rPr>
        <w:t>Ход урока</w:t>
      </w:r>
      <w:r w:rsidRPr="00200EC4">
        <w:t>.</w:t>
      </w:r>
    </w:p>
    <w:p w:rsidR="002D6549" w:rsidRPr="00E2165A" w:rsidRDefault="002D6549" w:rsidP="00AB1C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16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1.Орг. момент </w:t>
      </w:r>
    </w:p>
    <w:p w:rsidR="002D6549" w:rsidRPr="00AB1C19" w:rsidRDefault="002D654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19">
        <w:rPr>
          <w:rFonts w:ascii="Times New Roman" w:hAnsi="Times New Roman" w:cs="Times New Roman"/>
          <w:sz w:val="28"/>
          <w:szCs w:val="28"/>
        </w:rPr>
        <w:t>Вот звонок нам дал сигнал</w:t>
      </w:r>
    </w:p>
    <w:p w:rsidR="002D6549" w:rsidRPr="00AB1C19" w:rsidRDefault="002D654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19">
        <w:rPr>
          <w:rFonts w:ascii="Times New Roman" w:hAnsi="Times New Roman" w:cs="Times New Roman"/>
          <w:sz w:val="28"/>
          <w:szCs w:val="28"/>
        </w:rPr>
        <w:t>Поработать час настал</w:t>
      </w:r>
    </w:p>
    <w:p w:rsidR="002D6549" w:rsidRPr="00AB1C19" w:rsidRDefault="002D654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19">
        <w:rPr>
          <w:rFonts w:ascii="Times New Roman" w:hAnsi="Times New Roman" w:cs="Times New Roman"/>
          <w:sz w:val="28"/>
          <w:szCs w:val="28"/>
        </w:rPr>
        <w:t>А хотите   вы  учиться? (Да!)</w:t>
      </w:r>
    </w:p>
    <w:p w:rsidR="002D6549" w:rsidRPr="00AB1C19" w:rsidRDefault="002D654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19">
        <w:rPr>
          <w:rFonts w:ascii="Times New Roman" w:hAnsi="Times New Roman" w:cs="Times New Roman"/>
          <w:sz w:val="28"/>
          <w:szCs w:val="28"/>
        </w:rPr>
        <w:t>Значит можно всем садиться!</w:t>
      </w:r>
    </w:p>
    <w:p w:rsidR="002D6549" w:rsidRPr="00AB1C19" w:rsidRDefault="002D6549" w:rsidP="00AB1C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49E" w:rsidRPr="00AB1C19" w:rsidRDefault="0004749E" w:rsidP="00AB1C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49E" w:rsidRPr="00E2165A" w:rsidRDefault="0004749E" w:rsidP="00AB1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65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2165A">
        <w:rPr>
          <w:rFonts w:ascii="Times New Roman" w:hAnsi="Times New Roman" w:cs="Times New Roman"/>
          <w:b/>
          <w:sz w:val="28"/>
          <w:szCs w:val="28"/>
          <w:u w:val="single"/>
        </w:rPr>
        <w:t>. Этап актуализации субъектного опыта учащихся</w:t>
      </w:r>
    </w:p>
    <w:p w:rsidR="0004749E" w:rsidRPr="002520BB" w:rsidRDefault="0004749E" w:rsidP="00AB1C1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20BB">
        <w:rPr>
          <w:rFonts w:ascii="Times New Roman" w:hAnsi="Times New Roman" w:cs="Times New Roman"/>
          <w:b/>
          <w:i/>
          <w:sz w:val="28"/>
          <w:szCs w:val="28"/>
          <w:u w:val="single"/>
        </w:rPr>
        <w:t>1. Чистописание</w:t>
      </w:r>
    </w:p>
    <w:p w:rsidR="0004749E" w:rsidRPr="00AB1C19" w:rsidRDefault="0004749E" w:rsidP="00AB1C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1C19">
        <w:rPr>
          <w:rFonts w:ascii="Times New Roman" w:hAnsi="Times New Roman" w:cs="Times New Roman"/>
          <w:sz w:val="28"/>
          <w:szCs w:val="28"/>
        </w:rPr>
        <w:t xml:space="preserve">На доске написаны слова:  </w:t>
      </w:r>
      <w:r w:rsidRPr="00AB1C19">
        <w:rPr>
          <w:rFonts w:ascii="Times New Roman" w:hAnsi="Times New Roman" w:cs="Times New Roman"/>
          <w:i/>
          <w:sz w:val="28"/>
          <w:szCs w:val="28"/>
        </w:rPr>
        <w:t>сегодня</w:t>
      </w:r>
      <w:r w:rsidRPr="00AB1C19">
        <w:rPr>
          <w:rFonts w:ascii="Times New Roman" w:hAnsi="Times New Roman" w:cs="Times New Roman"/>
          <w:i/>
          <w:color w:val="191919"/>
          <w:sz w:val="28"/>
          <w:szCs w:val="28"/>
          <w:shd w:val="clear" w:color="auto" w:fill="FFFFFF"/>
        </w:rPr>
        <w:t>четверг</w:t>
      </w:r>
    </w:p>
    <w:p w:rsidR="0004749E" w:rsidRPr="00AB1C19" w:rsidRDefault="0004749E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19">
        <w:rPr>
          <w:rFonts w:ascii="Times New Roman" w:hAnsi="Times New Roman" w:cs="Times New Roman"/>
          <w:sz w:val="28"/>
          <w:szCs w:val="28"/>
        </w:rPr>
        <w:t>Что общего в этих словах?</w:t>
      </w:r>
    </w:p>
    <w:p w:rsidR="0004749E" w:rsidRPr="00AB1C19" w:rsidRDefault="0004749E" w:rsidP="00AB1C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1C19">
        <w:rPr>
          <w:rFonts w:ascii="Times New Roman" w:hAnsi="Times New Roman" w:cs="Times New Roman"/>
          <w:i/>
          <w:sz w:val="28"/>
          <w:szCs w:val="28"/>
        </w:rPr>
        <w:t>(словарные)</w:t>
      </w:r>
    </w:p>
    <w:p w:rsidR="0004749E" w:rsidRPr="00AB1C19" w:rsidRDefault="0004749E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19">
        <w:rPr>
          <w:rFonts w:ascii="Times New Roman" w:hAnsi="Times New Roman" w:cs="Times New Roman"/>
          <w:sz w:val="28"/>
          <w:szCs w:val="28"/>
        </w:rPr>
        <w:t xml:space="preserve">Открываем тетрадь, записываем число, классная работа и заглавную и строчную буквы </w:t>
      </w:r>
      <w:proofErr w:type="spellStart"/>
      <w:r w:rsidRPr="00AB1C19">
        <w:rPr>
          <w:rFonts w:ascii="Times New Roman" w:hAnsi="Times New Roman" w:cs="Times New Roman"/>
          <w:b/>
          <w:i/>
          <w:sz w:val="28"/>
          <w:szCs w:val="28"/>
        </w:rPr>
        <w:t>СчСч</w:t>
      </w:r>
      <w:proofErr w:type="spellEnd"/>
      <w:r w:rsidRPr="00AB1C19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</w:p>
    <w:p w:rsidR="0004749E" w:rsidRPr="002520BB" w:rsidRDefault="0004749E" w:rsidP="00AB1C1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20BB">
        <w:rPr>
          <w:rFonts w:ascii="Times New Roman" w:hAnsi="Times New Roman" w:cs="Times New Roman"/>
          <w:b/>
          <w:i/>
          <w:sz w:val="28"/>
          <w:szCs w:val="28"/>
          <w:u w:val="single"/>
        </w:rPr>
        <w:t>2. Словарная работа</w:t>
      </w:r>
    </w:p>
    <w:p w:rsidR="0004749E" w:rsidRPr="00AB1C19" w:rsidRDefault="0004749E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C19">
        <w:rPr>
          <w:rFonts w:ascii="Times New Roman" w:hAnsi="Times New Roman" w:cs="Times New Roman"/>
          <w:sz w:val="28"/>
          <w:szCs w:val="28"/>
        </w:rPr>
        <w:t xml:space="preserve">А сейчас вспомним еще словарные слова, разгадывая кроссворд. Узнавать их вы будете по толковому значению </w:t>
      </w:r>
      <w:r w:rsidR="00BB4AE7" w:rsidRPr="00AB1C19">
        <w:rPr>
          <w:rFonts w:ascii="Times New Roman" w:hAnsi="Times New Roman" w:cs="Times New Roman"/>
          <w:sz w:val="28"/>
          <w:szCs w:val="28"/>
        </w:rPr>
        <w:t>(1 человек работает у доски)</w:t>
      </w:r>
    </w:p>
    <w:p w:rsidR="002D6549" w:rsidRPr="00AB1C19" w:rsidRDefault="00AB1C1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C19">
        <w:rPr>
          <w:rFonts w:ascii="Times New Roman" w:hAnsi="Times New Roman" w:cs="Times New Roman"/>
          <w:sz w:val="28"/>
          <w:szCs w:val="28"/>
        </w:rPr>
        <w:t>Вещи, груз пассажиров, упакованные для отправки, перевозки. (багаж)</w:t>
      </w:r>
    </w:p>
    <w:p w:rsidR="00AB1C19" w:rsidRPr="00AB1C19" w:rsidRDefault="00AB1C1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C19">
        <w:rPr>
          <w:rFonts w:ascii="Times New Roman" w:hAnsi="Times New Roman" w:cs="Times New Roman"/>
          <w:sz w:val="28"/>
          <w:szCs w:val="28"/>
        </w:rPr>
        <w:t>Летательный аппарат с силовой установкой и крылом, создающим подъёмную силу. (самолёт)</w:t>
      </w:r>
    </w:p>
    <w:p w:rsidR="00AB1C19" w:rsidRPr="00AB1C19" w:rsidRDefault="00AB1C1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C19">
        <w:rPr>
          <w:rFonts w:ascii="Times New Roman" w:hAnsi="Times New Roman" w:cs="Times New Roman"/>
          <w:sz w:val="28"/>
          <w:szCs w:val="28"/>
        </w:rPr>
        <w:t>Человек, который совершает поездку в транспортном средстве. (пассажир)</w:t>
      </w:r>
    </w:p>
    <w:p w:rsidR="00AB1C19" w:rsidRPr="00AB1C19" w:rsidRDefault="00AB1C1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C19">
        <w:rPr>
          <w:rFonts w:ascii="Times New Roman" w:hAnsi="Times New Roman" w:cs="Times New Roman"/>
          <w:sz w:val="28"/>
          <w:szCs w:val="28"/>
        </w:rPr>
        <w:t>Транспортное средство для перевозки пассажиров и грузов по рельсам. Бывает пассажирский и товарный. (вагон)</w:t>
      </w:r>
    </w:p>
    <w:p w:rsidR="00AB1C19" w:rsidRPr="00AB1C19" w:rsidRDefault="00AB1C1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C19">
        <w:rPr>
          <w:rFonts w:ascii="Times New Roman" w:hAnsi="Times New Roman" w:cs="Times New Roman"/>
          <w:sz w:val="28"/>
          <w:szCs w:val="28"/>
        </w:rPr>
        <w:t>Мера длины, равная 1 000 метрам (</w:t>
      </w:r>
      <w:proofErr w:type="spellStart"/>
      <w:r w:rsidRPr="00AB1C1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B1C19">
        <w:rPr>
          <w:rFonts w:ascii="Times New Roman" w:hAnsi="Times New Roman" w:cs="Times New Roman"/>
          <w:sz w:val="28"/>
          <w:szCs w:val="28"/>
        </w:rPr>
        <w:t>). (километр)</w:t>
      </w:r>
    </w:p>
    <w:p w:rsidR="00AB1C19" w:rsidRDefault="00AB1C19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C19">
        <w:rPr>
          <w:rFonts w:ascii="Times New Roman" w:hAnsi="Times New Roman" w:cs="Times New Roman"/>
          <w:sz w:val="28"/>
          <w:szCs w:val="28"/>
        </w:rPr>
        <w:t>Радиотехническое устройство для приёма телевизионных передач, на экране которого воспроизводится изображение и сопровождается звуковыми сигналами. (телевизор)</w:t>
      </w:r>
    </w:p>
    <w:p w:rsidR="00AB1C19" w:rsidRPr="00AB1C19" w:rsidRDefault="00AB1C19" w:rsidP="00AB1C1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9"/>
        <w:gridCol w:w="979"/>
        <w:gridCol w:w="979"/>
        <w:gridCol w:w="979"/>
      </w:tblGrid>
      <w:tr w:rsidR="00AB1C19" w:rsidTr="00AB1C19"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19" w:rsidTr="00AB1C19"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19" w:rsidTr="00AB1C19"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19" w:rsidTr="00AB1C19"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19" w:rsidTr="00AB1C19"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19" w:rsidTr="00AB1C19"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78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79" w:type="dxa"/>
          </w:tcPr>
          <w:p w:rsidR="00AB1C19" w:rsidRDefault="00AB1C19" w:rsidP="00AB1C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AC678F" w:rsidRDefault="00AC678F" w:rsidP="00AB1C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A15" w:rsidRPr="002520BB" w:rsidRDefault="008A2A15" w:rsidP="008A2A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0BB">
        <w:rPr>
          <w:rFonts w:ascii="Times New Roman" w:hAnsi="Times New Roman" w:cs="Times New Roman"/>
          <w:b/>
          <w:sz w:val="28"/>
          <w:szCs w:val="28"/>
        </w:rPr>
        <w:t>3. Определение темы и постановка учебной задачи.</w:t>
      </w:r>
    </w:p>
    <w:p w:rsidR="004B4428" w:rsidRDefault="004B4428" w:rsidP="008A2A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A15" w:rsidRPr="008A2A15" w:rsidRDefault="008A2A15" w:rsidP="008A2A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A15">
        <w:rPr>
          <w:rFonts w:ascii="Times New Roman" w:hAnsi="Times New Roman" w:cs="Times New Roman"/>
          <w:sz w:val="28"/>
          <w:szCs w:val="28"/>
        </w:rPr>
        <w:t xml:space="preserve">Ребята, рассмотрите </w:t>
      </w:r>
      <w:r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Pr="008A2A15">
        <w:rPr>
          <w:rFonts w:ascii="Times New Roman" w:hAnsi="Times New Roman" w:cs="Times New Roman"/>
          <w:sz w:val="28"/>
          <w:szCs w:val="28"/>
        </w:rPr>
        <w:t>со словарными словами.</w:t>
      </w:r>
    </w:p>
    <w:p w:rsidR="008A2A15" w:rsidRPr="008A2A15" w:rsidRDefault="008A2A15" w:rsidP="008A2A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>- Может ли таблица подсказать нам тему урока?</w:t>
      </w:r>
    </w:p>
    <w:p w:rsidR="008A2A15" w:rsidRDefault="008A2A15" w:rsidP="008A2A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A15">
        <w:rPr>
          <w:rFonts w:ascii="Times New Roman" w:hAnsi="Times New Roman" w:cs="Times New Roman"/>
          <w:sz w:val="28"/>
          <w:szCs w:val="28"/>
        </w:rPr>
        <w:t>Сегодня на уроке мы начнём и</w:t>
      </w:r>
      <w:r>
        <w:rPr>
          <w:rFonts w:ascii="Times New Roman" w:hAnsi="Times New Roman" w:cs="Times New Roman"/>
          <w:sz w:val="28"/>
          <w:szCs w:val="28"/>
        </w:rPr>
        <w:t>зучение новой темы: «Глагол</w:t>
      </w:r>
      <w:r w:rsidRPr="008A2A15">
        <w:rPr>
          <w:rFonts w:ascii="Times New Roman" w:hAnsi="Times New Roman" w:cs="Times New Roman"/>
          <w:sz w:val="28"/>
          <w:szCs w:val="28"/>
        </w:rPr>
        <w:t>».</w:t>
      </w:r>
    </w:p>
    <w:p w:rsidR="008A2A15" w:rsidRDefault="008A2A15" w:rsidP="008A2A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A15" w:rsidRPr="008A2A15" w:rsidRDefault="008A2A15" w:rsidP="008A2A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A15">
        <w:rPr>
          <w:rFonts w:ascii="Times New Roman" w:hAnsi="Times New Roman" w:cs="Times New Roman"/>
          <w:i/>
          <w:sz w:val="28"/>
          <w:szCs w:val="28"/>
        </w:rPr>
        <w:t>- Интересная часть речи</w:t>
      </w:r>
      <w:r w:rsidRPr="008A2A15">
        <w:rPr>
          <w:rFonts w:ascii="Times New Roman" w:hAnsi="Times New Roman" w:cs="Times New Roman"/>
          <w:i/>
          <w:sz w:val="28"/>
          <w:szCs w:val="28"/>
        </w:rPr>
        <w:br/>
        <w:t xml:space="preserve">  В русском языке живёт.</w:t>
      </w:r>
      <w:r w:rsidRPr="008A2A15">
        <w:rPr>
          <w:rFonts w:ascii="Times New Roman" w:hAnsi="Times New Roman" w:cs="Times New Roman"/>
          <w:i/>
          <w:sz w:val="28"/>
          <w:szCs w:val="28"/>
        </w:rPr>
        <w:br/>
        <w:t xml:space="preserve">  Кто что делает, расскажет:</w:t>
      </w:r>
      <w:r w:rsidRPr="008A2A15">
        <w:rPr>
          <w:rFonts w:ascii="Times New Roman" w:hAnsi="Times New Roman" w:cs="Times New Roman"/>
          <w:i/>
          <w:sz w:val="28"/>
          <w:szCs w:val="28"/>
        </w:rPr>
        <w:br/>
        <w:t xml:space="preserve">  Чертит, пишет иль поёт,</w:t>
      </w:r>
    </w:p>
    <w:p w:rsidR="008A2A15" w:rsidRPr="008A2A15" w:rsidRDefault="008A2A15" w:rsidP="008A2A1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2A15">
        <w:rPr>
          <w:rFonts w:ascii="Times New Roman" w:hAnsi="Times New Roman" w:cs="Times New Roman"/>
          <w:i/>
          <w:sz w:val="28"/>
          <w:szCs w:val="28"/>
        </w:rPr>
        <w:t xml:space="preserve">  Вышивает или пашет,</w:t>
      </w:r>
      <w:r w:rsidRPr="008A2A15">
        <w:rPr>
          <w:rFonts w:ascii="Times New Roman" w:hAnsi="Times New Roman" w:cs="Times New Roman"/>
          <w:i/>
          <w:sz w:val="28"/>
          <w:szCs w:val="28"/>
        </w:rPr>
        <w:br/>
        <w:t xml:space="preserve">  Или забивает гол,</w:t>
      </w:r>
      <w:r w:rsidRPr="008A2A15">
        <w:rPr>
          <w:rFonts w:ascii="Times New Roman" w:hAnsi="Times New Roman" w:cs="Times New Roman"/>
          <w:i/>
          <w:sz w:val="28"/>
          <w:szCs w:val="28"/>
        </w:rPr>
        <w:br/>
        <w:t xml:space="preserve">  Варит, жарит, моет, чистит –</w:t>
      </w:r>
      <w:r w:rsidRPr="008A2A15">
        <w:rPr>
          <w:rFonts w:ascii="Times New Roman" w:hAnsi="Times New Roman" w:cs="Times New Roman"/>
          <w:i/>
          <w:sz w:val="28"/>
          <w:szCs w:val="28"/>
        </w:rPr>
        <w:br/>
        <w:t xml:space="preserve">  Все расскажет нам … (</w:t>
      </w:r>
      <w:r w:rsidRPr="008A2A15">
        <w:rPr>
          <w:rFonts w:ascii="Times New Roman" w:hAnsi="Times New Roman" w:cs="Times New Roman"/>
          <w:b/>
          <w:i/>
          <w:sz w:val="28"/>
          <w:szCs w:val="28"/>
          <w:u w:val="single"/>
        </w:rPr>
        <w:t>глагол</w:t>
      </w:r>
      <w:r w:rsidRPr="008A2A15">
        <w:rPr>
          <w:rFonts w:ascii="Times New Roman" w:hAnsi="Times New Roman" w:cs="Times New Roman"/>
          <w:i/>
          <w:sz w:val="28"/>
          <w:szCs w:val="28"/>
        </w:rPr>
        <w:t xml:space="preserve">!) </w:t>
      </w:r>
    </w:p>
    <w:p w:rsidR="008A2A15" w:rsidRPr="008A2A15" w:rsidRDefault="008A2A15" w:rsidP="008A2A1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B4428" w:rsidRDefault="004B4428" w:rsidP="004B4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91">
        <w:rPr>
          <w:rFonts w:ascii="Times New Roman" w:hAnsi="Times New Roman" w:cs="Times New Roman"/>
          <w:sz w:val="28"/>
          <w:szCs w:val="28"/>
        </w:rPr>
        <w:t xml:space="preserve">-Какие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671891">
        <w:rPr>
          <w:rFonts w:ascii="Times New Roman" w:hAnsi="Times New Roman" w:cs="Times New Roman"/>
          <w:sz w:val="28"/>
          <w:szCs w:val="28"/>
        </w:rPr>
        <w:t xml:space="preserve"> мы поставим перед собой на урок?</w:t>
      </w:r>
    </w:p>
    <w:p w:rsidR="004B4428" w:rsidRDefault="004B4428" w:rsidP="004B4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уже изучили такие части речи, как существительное и прилагательное, и можем отличить их друг от друга.</w:t>
      </w:r>
    </w:p>
    <w:p w:rsidR="004B4428" w:rsidRPr="004B4428" w:rsidRDefault="004B4428" w:rsidP="004B4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428">
        <w:rPr>
          <w:rFonts w:ascii="Times New Roman" w:hAnsi="Times New Roman" w:cs="Times New Roman"/>
          <w:sz w:val="28"/>
          <w:szCs w:val="28"/>
        </w:rPr>
        <w:t>-А на какие вопросы мы сегодня должны ответить, чтобы правильно отличать глаголы от других частей речи?</w:t>
      </w:r>
    </w:p>
    <w:p w:rsidR="004D3E89" w:rsidRDefault="004D3E89" w:rsidP="004D3E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C1">
        <w:rPr>
          <w:rFonts w:ascii="Times New Roman" w:hAnsi="Times New Roman" w:cs="Times New Roman"/>
          <w:b/>
          <w:sz w:val="28"/>
          <w:szCs w:val="28"/>
        </w:rPr>
        <w:t xml:space="preserve">Стадия вызова. </w:t>
      </w:r>
    </w:p>
    <w:p w:rsidR="004D3E89" w:rsidRDefault="004D3E89" w:rsidP="00252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</w:t>
      </w:r>
      <w:r w:rsidR="002F252B">
        <w:rPr>
          <w:rFonts w:ascii="Times New Roman" w:hAnsi="Times New Roman" w:cs="Times New Roman"/>
          <w:sz w:val="28"/>
          <w:szCs w:val="28"/>
        </w:rPr>
        <w:t>ите внимание на доску (на доске/ на экране). Перед нами слово «Глагол», вот только он потерялся в огромном мире слов</w:t>
      </w:r>
      <w:r>
        <w:rPr>
          <w:rFonts w:ascii="Times New Roman" w:hAnsi="Times New Roman" w:cs="Times New Roman"/>
          <w:sz w:val="28"/>
          <w:szCs w:val="28"/>
        </w:rPr>
        <w:t>. Давайте</w:t>
      </w:r>
      <w:r w:rsidR="002F252B">
        <w:rPr>
          <w:rFonts w:ascii="Times New Roman" w:hAnsi="Times New Roman" w:cs="Times New Roman"/>
          <w:sz w:val="28"/>
          <w:szCs w:val="28"/>
        </w:rPr>
        <w:t xml:space="preserve"> этому слову обрести себя</w:t>
      </w:r>
      <w:r>
        <w:rPr>
          <w:rFonts w:ascii="Times New Roman" w:hAnsi="Times New Roman" w:cs="Times New Roman"/>
          <w:sz w:val="28"/>
          <w:szCs w:val="28"/>
        </w:rPr>
        <w:t>. Для этого мы долж</w:t>
      </w:r>
      <w:r w:rsidR="002520BB">
        <w:rPr>
          <w:rFonts w:ascii="Times New Roman" w:hAnsi="Times New Roman" w:cs="Times New Roman"/>
          <w:sz w:val="28"/>
          <w:szCs w:val="28"/>
        </w:rPr>
        <w:t>ны ответить на вопросы</w:t>
      </w:r>
      <w:r w:rsidR="002F25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 с этой частью речи.</w:t>
      </w:r>
    </w:p>
    <w:p w:rsidR="004B4428" w:rsidRDefault="004B4428" w:rsidP="004B44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A15" w:rsidRDefault="008A2A15" w:rsidP="008A2A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 xml:space="preserve">Я предлагаю вам сегодня </w:t>
      </w:r>
      <w:r w:rsidRPr="004B4428">
        <w:rPr>
          <w:rFonts w:ascii="Times New Roman" w:hAnsi="Times New Roman" w:cs="Times New Roman"/>
          <w:i/>
          <w:sz w:val="28"/>
          <w:szCs w:val="28"/>
        </w:rPr>
        <w:t>поработать исследователями</w:t>
      </w:r>
      <w:r w:rsidRPr="008A2A15">
        <w:rPr>
          <w:rFonts w:ascii="Times New Roman" w:hAnsi="Times New Roman" w:cs="Times New Roman"/>
          <w:sz w:val="28"/>
          <w:szCs w:val="28"/>
        </w:rPr>
        <w:t>.</w:t>
      </w:r>
    </w:p>
    <w:p w:rsidR="004D3E89" w:rsidRPr="008A2A15" w:rsidRDefault="004D3E89" w:rsidP="008A2A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A15" w:rsidRDefault="008A2A15" w:rsidP="008A2A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>Сначала составим план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глагола</w:t>
      </w:r>
      <w:r w:rsidRPr="008A2A15">
        <w:rPr>
          <w:rFonts w:ascii="Times New Roman" w:hAnsi="Times New Roman" w:cs="Times New Roman"/>
          <w:sz w:val="28"/>
          <w:szCs w:val="28"/>
        </w:rPr>
        <w:t>.</w:t>
      </w:r>
    </w:p>
    <w:p w:rsidR="004D3E89" w:rsidRPr="008A2A15" w:rsidRDefault="004D3E89" w:rsidP="008A2A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что у нас получилось?</w:t>
      </w:r>
    </w:p>
    <w:p w:rsidR="008A2A15" w:rsidRPr="004B4428" w:rsidRDefault="008A2A15" w:rsidP="004B442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4428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="00C45EE5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исследования:</w:t>
      </w:r>
    </w:p>
    <w:p w:rsidR="008A2A15" w:rsidRPr="008A2A15" w:rsidRDefault="008A2A15" w:rsidP="004B4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>1.</w:t>
      </w:r>
      <w:r w:rsidR="00C45EE5">
        <w:rPr>
          <w:rFonts w:ascii="Times New Roman" w:hAnsi="Times New Roman" w:cs="Times New Roman"/>
          <w:sz w:val="28"/>
          <w:szCs w:val="28"/>
        </w:rPr>
        <w:t>Какая часть речи</w:t>
      </w:r>
      <w:r w:rsidRPr="008A2A15">
        <w:rPr>
          <w:rFonts w:ascii="Times New Roman" w:hAnsi="Times New Roman" w:cs="Times New Roman"/>
          <w:sz w:val="28"/>
          <w:szCs w:val="28"/>
        </w:rPr>
        <w:t>?</w:t>
      </w:r>
    </w:p>
    <w:p w:rsidR="008A2A15" w:rsidRPr="008A2A15" w:rsidRDefault="008A2A15" w:rsidP="004B4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>2. Что обозначает?</w:t>
      </w:r>
    </w:p>
    <w:p w:rsidR="008A2A15" w:rsidRPr="008A2A15" w:rsidRDefault="008A2A15" w:rsidP="004B4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>3. На какие вопросы отвечает?</w:t>
      </w:r>
    </w:p>
    <w:p w:rsidR="008A2A15" w:rsidRPr="008A2A15" w:rsidRDefault="008A2A15" w:rsidP="004B4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>4. Как изменяется?</w:t>
      </w:r>
    </w:p>
    <w:p w:rsidR="008A2A15" w:rsidRPr="008A2A15" w:rsidRDefault="008A2A15" w:rsidP="004B4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>5. Роль в речи.</w:t>
      </w:r>
    </w:p>
    <w:p w:rsidR="008A2A15" w:rsidRDefault="008A2A15" w:rsidP="004B4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A15">
        <w:rPr>
          <w:rFonts w:ascii="Times New Roman" w:hAnsi="Times New Roman" w:cs="Times New Roman"/>
          <w:sz w:val="28"/>
          <w:szCs w:val="28"/>
        </w:rPr>
        <w:t>6. Каким членом предложения бывает?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каждого ребёнка в тетради лист с план исследования, поэтапно каждый учащийся заполняет каждый пункт)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пункт: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разбросаны слова (мама, белый, перед, а, сидит, солнце, но, около, прекрасный, писала, облако, высокий). Распределите эти слова в два столбика: самостоятельные/служебные части речи.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 доске выполняют задание.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Глагол – это …… самостоятельная часть речи. (заполняют таблицу)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пункт: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эта часть речи? Разобраться в этом нам поможет стихотворение. Послушайте, найдите глаголы и подумайте ответ на наш вопрос.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меня предметы?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названья.</w:t>
      </w:r>
    </w:p>
    <w:p w:rsidR="00C45EE5" w:rsidRP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</w:t>
      </w:r>
      <w:r w:rsidRPr="00C45EE5">
        <w:rPr>
          <w:rFonts w:ascii="Times New Roman" w:hAnsi="Times New Roman" w:cs="Times New Roman"/>
          <w:sz w:val="28"/>
          <w:szCs w:val="28"/>
          <w:u w:val="single"/>
        </w:rPr>
        <w:t xml:space="preserve">приду </w:t>
      </w:r>
      <w:r>
        <w:rPr>
          <w:rFonts w:ascii="Times New Roman" w:hAnsi="Times New Roman" w:cs="Times New Roman"/>
          <w:sz w:val="28"/>
          <w:szCs w:val="28"/>
        </w:rPr>
        <w:t xml:space="preserve">– всё в действие </w:t>
      </w:r>
      <w:r w:rsidRPr="00C45EE5">
        <w:rPr>
          <w:rFonts w:ascii="Times New Roman" w:hAnsi="Times New Roman" w:cs="Times New Roman"/>
          <w:sz w:val="28"/>
          <w:szCs w:val="28"/>
          <w:u w:val="single"/>
        </w:rPr>
        <w:t>придёт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E5">
        <w:rPr>
          <w:rFonts w:ascii="Times New Roman" w:hAnsi="Times New Roman" w:cs="Times New Roman"/>
          <w:sz w:val="28"/>
          <w:szCs w:val="28"/>
          <w:u w:val="single"/>
        </w:rPr>
        <w:t>Летит</w:t>
      </w:r>
      <w:r>
        <w:rPr>
          <w:rFonts w:ascii="Times New Roman" w:hAnsi="Times New Roman" w:cs="Times New Roman"/>
          <w:sz w:val="28"/>
          <w:szCs w:val="28"/>
        </w:rPr>
        <w:t xml:space="preserve"> ракета, люди </w:t>
      </w:r>
      <w:r w:rsidRPr="00C45EE5">
        <w:rPr>
          <w:rFonts w:ascii="Times New Roman" w:hAnsi="Times New Roman" w:cs="Times New Roman"/>
          <w:sz w:val="28"/>
          <w:szCs w:val="28"/>
          <w:u w:val="single"/>
        </w:rPr>
        <w:t>строят</w:t>
      </w:r>
      <w:r>
        <w:rPr>
          <w:rFonts w:ascii="Times New Roman" w:hAnsi="Times New Roman" w:cs="Times New Roman"/>
          <w:sz w:val="28"/>
          <w:szCs w:val="28"/>
        </w:rPr>
        <w:t xml:space="preserve"> зданья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рожь в полях </w:t>
      </w:r>
      <w:r w:rsidRPr="00C45EE5">
        <w:rPr>
          <w:rFonts w:ascii="Times New Roman" w:hAnsi="Times New Roman" w:cs="Times New Roman"/>
          <w:sz w:val="28"/>
          <w:szCs w:val="28"/>
          <w:u w:val="single"/>
        </w:rPr>
        <w:t>цветёт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EE5" w:rsidRDefault="00C45EE5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перечисляют названные глаголы. Они обозначают действие предмета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только ли действие обозначают глаголы? Давайте проверим. Я называю глаголы, а вы выполняете то, какое действие обозначает этот глагол.</w:t>
      </w:r>
    </w:p>
    <w:p w:rsidR="00C430CD" w:rsidRPr="00EC35E1" w:rsidRDefault="00EC35E1" w:rsidP="00C45E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5E1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r w:rsidRPr="00EC35E1">
        <w:rPr>
          <w:rFonts w:ascii="Times New Roman" w:hAnsi="Times New Roman" w:cs="Times New Roman"/>
          <w:b/>
          <w:sz w:val="28"/>
          <w:szCs w:val="28"/>
        </w:rPr>
        <w:t xml:space="preserve"> минутка: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топает (дети показывают)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хлопает (дети показывают)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Миша поднимает руки (дети показывают)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приседает (дети показывают)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кивает «Да» (дети показывают)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кивает «Нет» (дети показывают)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 мечтает 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думает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любит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ли действие предмета обозначает глагол.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 Ещё и состояние предмета.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в наш план: Глагол обозначает действие и состояние предмета)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пункт: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отвечает глагол?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ответить на этот вопрос, давайте оживим данные слова</w:t>
      </w:r>
      <w:r w:rsidR="00F900DF" w:rsidRPr="00F900DF">
        <w:rPr>
          <w:rFonts w:ascii="Times New Roman" w:hAnsi="Times New Roman" w:cs="Times New Roman"/>
          <w:b/>
          <w:sz w:val="28"/>
          <w:szCs w:val="28"/>
          <w:u w:val="single"/>
        </w:rPr>
        <w:t>(работа в паре)</w:t>
      </w:r>
      <w:r w:rsidRPr="00F900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430CD" w:rsidRDefault="00C430CD" w:rsidP="00C45EE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7174" w:type="dxa"/>
        <w:tblLook w:val="04A0"/>
      </w:tblPr>
      <w:tblGrid>
        <w:gridCol w:w="3587"/>
        <w:gridCol w:w="3587"/>
      </w:tblGrid>
      <w:tr w:rsidR="00F900DF" w:rsidTr="00F900DF">
        <w:tc>
          <w:tcPr>
            <w:tcW w:w="3587" w:type="dxa"/>
          </w:tcPr>
          <w:p w:rsidR="00F900DF" w:rsidRP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0DF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3587" w:type="dxa"/>
          </w:tcPr>
          <w:p w:rsidR="00F900DF" w:rsidRP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0D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предмета</w:t>
            </w:r>
          </w:p>
        </w:tc>
      </w:tr>
      <w:tr w:rsidR="00F900DF" w:rsidTr="00F900DF"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горит</w:t>
            </w:r>
          </w:p>
        </w:tc>
      </w:tr>
      <w:tr w:rsidR="00F900DF" w:rsidTr="00F900DF"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</w:p>
        </w:tc>
      </w:tr>
      <w:tr w:rsidR="00F900DF" w:rsidTr="00F900DF"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</w:t>
            </w:r>
          </w:p>
        </w:tc>
      </w:tr>
      <w:tr w:rsidR="00F900DF" w:rsidTr="00F900DF"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</w:p>
        </w:tc>
      </w:tr>
      <w:tr w:rsidR="00F900DF" w:rsidTr="00F900DF"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</w:tc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играли</w:t>
            </w:r>
          </w:p>
        </w:tc>
      </w:tr>
      <w:tr w:rsidR="00F900DF" w:rsidTr="00F900DF"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начал</w:t>
            </w:r>
          </w:p>
        </w:tc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светило</w:t>
            </w:r>
          </w:p>
        </w:tc>
      </w:tr>
      <w:tr w:rsidR="00F900DF" w:rsidTr="00F900DF"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портрет собралась</w:t>
            </w:r>
          </w:p>
        </w:tc>
        <w:tc>
          <w:tcPr>
            <w:tcW w:w="3587" w:type="dxa"/>
          </w:tcPr>
          <w:p w:rsidR="00F900DF" w:rsidRDefault="00F900DF" w:rsidP="00F9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летела</w:t>
            </w:r>
          </w:p>
        </w:tc>
      </w:tr>
    </w:tbl>
    <w:p w:rsidR="00F900DF" w:rsidRDefault="00F900DF" w:rsidP="00C3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0DF" w:rsidRDefault="00F900DF" w:rsidP="00C31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запишем в план исследования, на какие вопросы отвечает глагол.</w:t>
      </w:r>
    </w:p>
    <w:p w:rsidR="00F900DF" w:rsidRDefault="00F900DF" w:rsidP="00C31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записывают в план вопросы глагола)</w:t>
      </w:r>
    </w:p>
    <w:p w:rsidR="00F900DF" w:rsidRDefault="00F900DF" w:rsidP="00C3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0DF" w:rsidRDefault="00F900DF" w:rsidP="00C31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пункт:</w:t>
      </w:r>
    </w:p>
    <w:p w:rsidR="00EC35E1" w:rsidRPr="00EC35E1" w:rsidRDefault="00EC35E1" w:rsidP="00EC3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5E1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r w:rsidRPr="00EC35E1">
        <w:rPr>
          <w:rFonts w:ascii="Times New Roman" w:hAnsi="Times New Roman" w:cs="Times New Roman"/>
          <w:b/>
          <w:sz w:val="28"/>
          <w:szCs w:val="28"/>
        </w:rPr>
        <w:t xml:space="preserve"> минутка:</w:t>
      </w:r>
    </w:p>
    <w:p w:rsidR="00F900DF" w:rsidRDefault="00EC35E1" w:rsidP="00C31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ответим на вопрос: Как изменяется глагол? Для этого я буду называть предметы, а вы будете выполнять определённые действия. Если глагол изменяется по данному признаку,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если нет – вы хлопните в ладоши один раз.</w:t>
      </w:r>
    </w:p>
    <w:p w:rsidR="00EC35E1" w:rsidRDefault="00EC35E1" w:rsidP="00C31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Готовы?</w:t>
      </w:r>
    </w:p>
    <w:p w:rsidR="00EC35E1" w:rsidRDefault="00EC35E1" w:rsidP="00C3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5E1" w:rsidRDefault="00EC35E1" w:rsidP="00C31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Глаголы изменяются по:</w:t>
      </w:r>
    </w:p>
    <w:p w:rsidR="00EC35E1" w:rsidRPr="00EC35E1" w:rsidRDefault="00EC35E1" w:rsidP="00C316F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C35E1">
        <w:rPr>
          <w:rFonts w:ascii="Times New Roman" w:hAnsi="Times New Roman" w:cs="Times New Roman"/>
          <w:sz w:val="28"/>
          <w:szCs w:val="28"/>
          <w:u w:val="single"/>
        </w:rPr>
        <w:t>- временам</w:t>
      </w:r>
    </w:p>
    <w:p w:rsidR="00EC35E1" w:rsidRDefault="00EC35E1" w:rsidP="00C31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склонениям</w:t>
      </w:r>
    </w:p>
    <w:p w:rsidR="00EC35E1" w:rsidRPr="00EC35E1" w:rsidRDefault="00EC35E1" w:rsidP="00C316F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C35E1">
        <w:rPr>
          <w:rFonts w:ascii="Times New Roman" w:hAnsi="Times New Roman" w:cs="Times New Roman"/>
          <w:sz w:val="28"/>
          <w:szCs w:val="28"/>
          <w:u w:val="single"/>
        </w:rPr>
        <w:t>- по числам</w:t>
      </w:r>
    </w:p>
    <w:p w:rsidR="00EC35E1" w:rsidRDefault="00EC35E1" w:rsidP="00C316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лицам</w:t>
      </w:r>
    </w:p>
    <w:p w:rsidR="00EC35E1" w:rsidRPr="00EC35E1" w:rsidRDefault="00EC35E1" w:rsidP="00C316F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C35E1">
        <w:rPr>
          <w:rFonts w:ascii="Times New Roman" w:hAnsi="Times New Roman" w:cs="Times New Roman"/>
          <w:sz w:val="28"/>
          <w:szCs w:val="28"/>
          <w:u w:val="single"/>
        </w:rPr>
        <w:t>- по родам</w:t>
      </w:r>
    </w:p>
    <w:p w:rsidR="002520BB" w:rsidRDefault="002520BB" w:rsidP="00252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428" w:rsidRDefault="00EC35E1" w:rsidP="004B4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в план исследования: Изменяется по временам, числам, по родам.</w:t>
      </w:r>
    </w:p>
    <w:p w:rsidR="00EC35E1" w:rsidRDefault="00EC35E1" w:rsidP="004B44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5E1" w:rsidRDefault="00EC35E1" w:rsidP="004B4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пункт:</w:t>
      </w:r>
    </w:p>
    <w:p w:rsidR="00EC35E1" w:rsidRDefault="00EC35E1" w:rsidP="004B4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писатель и переводчик Алексей Кузьмич Югов сказал: «Глагол – самая живая часть речи»</w:t>
      </w:r>
    </w:p>
    <w:p w:rsidR="00EC35E1" w:rsidRDefault="00EC35E1" w:rsidP="004B4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какую роль играет глагол в нашей речи и каким членом является в предложении?</w:t>
      </w:r>
    </w:p>
    <w:p w:rsidR="006F274A" w:rsidRDefault="006F274A" w:rsidP="004B44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5E1" w:rsidRPr="00EC35E1" w:rsidRDefault="00EC35E1" w:rsidP="004B44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5E1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группах:</w:t>
      </w:r>
    </w:p>
    <w:p w:rsidR="00AB1C19" w:rsidRDefault="00EC35E1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ответить сразу на два эти вопроса, я предлагаю вам объединиться в группы</w:t>
      </w:r>
      <w:r w:rsidR="006F274A">
        <w:rPr>
          <w:rFonts w:ascii="Times New Roman" w:hAnsi="Times New Roman" w:cs="Times New Roman"/>
          <w:sz w:val="28"/>
          <w:szCs w:val="28"/>
        </w:rPr>
        <w:t xml:space="preserve">, </w:t>
      </w:r>
      <w:r w:rsidR="006F274A" w:rsidRPr="006F274A">
        <w:rPr>
          <w:rFonts w:ascii="Times New Roman" w:hAnsi="Times New Roman" w:cs="Times New Roman"/>
          <w:i/>
          <w:sz w:val="28"/>
          <w:szCs w:val="28"/>
        </w:rPr>
        <w:t>поработать писателями</w:t>
      </w:r>
      <w:r>
        <w:rPr>
          <w:rFonts w:ascii="Times New Roman" w:hAnsi="Times New Roman" w:cs="Times New Roman"/>
          <w:sz w:val="28"/>
          <w:szCs w:val="28"/>
        </w:rPr>
        <w:t xml:space="preserve"> и выполнить следующее задание: </w:t>
      </w:r>
    </w:p>
    <w:p w:rsidR="00EC35E1" w:rsidRDefault="006F274A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текст глаголами</w:t>
      </w:r>
    </w:p>
    <w:p w:rsidR="006F274A" w:rsidRDefault="006F274A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каждом предложении найти и подчеркнуть главные члены предложения.</w:t>
      </w:r>
    </w:p>
    <w:p w:rsidR="006F274A" w:rsidRDefault="006F274A" w:rsidP="00AB1C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74A" w:rsidRDefault="006F274A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выполняют задание в группах (3 группы), а потом зачитывают получившийся текст.</w:t>
      </w:r>
    </w:p>
    <w:p w:rsidR="006F274A" w:rsidRDefault="006F274A" w:rsidP="00A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текстов:</w:t>
      </w:r>
    </w:p>
    <w:p w:rsidR="006F274A" w:rsidRDefault="006F274A" w:rsidP="006F27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762"/>
      </w:tblGrid>
      <w:tr w:rsidR="006F274A" w:rsidTr="006F274A">
        <w:tc>
          <w:tcPr>
            <w:tcW w:w="10762" w:type="dxa"/>
          </w:tcPr>
          <w:p w:rsidR="006F274A" w:rsidRDefault="006F274A" w:rsidP="006F27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74A" w:rsidRDefault="006F274A" w:rsidP="006F27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Ночь. Маленькая деревушка. Огни. Ветер. Одинокие деревья. Снег. Бесконечное поле.</w:t>
            </w:r>
          </w:p>
          <w:p w:rsidR="006F274A" w:rsidRDefault="006F274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F27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F27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4A" w:rsidRDefault="006F274A" w:rsidP="006F27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762"/>
      </w:tblGrid>
      <w:tr w:rsidR="006F274A" w:rsidTr="006B3AAD">
        <w:tc>
          <w:tcPr>
            <w:tcW w:w="10762" w:type="dxa"/>
          </w:tcPr>
          <w:p w:rsidR="006F274A" w:rsidRDefault="006F274A" w:rsidP="006B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74A" w:rsidRDefault="006F274A" w:rsidP="006F27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Утро. Ласковое солнышко. Лёгкий ветерок. Река. Над водой чайки. Вдали лес.</w:t>
            </w:r>
          </w:p>
          <w:p w:rsidR="006F274A" w:rsidRDefault="006F274A" w:rsidP="006B3A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</w:t>
            </w:r>
          </w:p>
          <w:p w:rsidR="006F274A" w:rsidRDefault="006F274A" w:rsidP="006B3A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4A" w:rsidRDefault="006F274A" w:rsidP="006F2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74A" w:rsidRDefault="006F274A" w:rsidP="006F27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762"/>
      </w:tblGrid>
      <w:tr w:rsidR="006F274A" w:rsidTr="006B3AAD">
        <w:tc>
          <w:tcPr>
            <w:tcW w:w="10762" w:type="dxa"/>
          </w:tcPr>
          <w:p w:rsidR="006F274A" w:rsidRDefault="006F274A" w:rsidP="006B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74A" w:rsidRDefault="006F274A" w:rsidP="006F27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Весна. Яркое солнце. Проталинки. Ручейки. Жучки и букашки. Под пеньком ёжик.</w:t>
            </w:r>
          </w:p>
          <w:p w:rsidR="006F274A" w:rsidRDefault="006F274A" w:rsidP="006B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74A" w:rsidRDefault="006F274A" w:rsidP="006B3A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6F274A" w:rsidRDefault="006F274A" w:rsidP="006B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4A" w:rsidRDefault="003B656E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роль глагол играет в нашей речи?</w:t>
      </w:r>
    </w:p>
    <w:p w:rsidR="003B656E" w:rsidRDefault="003B656E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Делает нашу речь понятной, интересной и т д.</w:t>
      </w:r>
    </w:p>
    <w:p w:rsidR="003B656E" w:rsidRDefault="003B656E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членом предложения является?</w:t>
      </w:r>
    </w:p>
    <w:p w:rsidR="003B656E" w:rsidRDefault="003B656E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Сказуемым.</w:t>
      </w:r>
    </w:p>
    <w:p w:rsidR="003B656E" w:rsidRDefault="003B656E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это в наш план исследования.</w:t>
      </w:r>
    </w:p>
    <w:p w:rsidR="003B656E" w:rsidRDefault="003B656E" w:rsidP="006F2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56E" w:rsidRDefault="00C755BD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C755BD" w:rsidRDefault="00C755BD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и подходит к концу наше исследование. Давайте подытожим. А поможет в этом тест.</w:t>
      </w:r>
    </w:p>
    <w:p w:rsidR="00C755BD" w:rsidRDefault="00C755BD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отвечают на вопросы теста и выбирают правильный ответ.</w:t>
      </w:r>
    </w:p>
    <w:p w:rsidR="00C755BD" w:rsidRPr="00C755BD" w:rsidRDefault="00C755BD" w:rsidP="00C75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BD" w:rsidRPr="00C755BD" w:rsidRDefault="00C755BD" w:rsidP="00C75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BD">
        <w:rPr>
          <w:rFonts w:ascii="Times New Roman" w:hAnsi="Times New Roman" w:cs="Times New Roman"/>
          <w:b/>
          <w:sz w:val="28"/>
          <w:szCs w:val="28"/>
        </w:rPr>
        <w:t>Тест:</w:t>
      </w:r>
    </w:p>
    <w:p w:rsidR="00C755BD" w:rsidRPr="00C755BD" w:rsidRDefault="00C755BD" w:rsidP="00C755B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755BD">
        <w:rPr>
          <w:rFonts w:ascii="Times New Roman" w:hAnsi="Times New Roman" w:cs="Times New Roman"/>
          <w:b/>
          <w:sz w:val="28"/>
          <w:szCs w:val="28"/>
        </w:rPr>
        <w:t>Глагол – это…:</w:t>
      </w:r>
    </w:p>
    <w:p w:rsidR="00C755BD" w:rsidRDefault="00C755BD" w:rsidP="00C755B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слова         б) часть речи       в) часть света</w:t>
      </w:r>
    </w:p>
    <w:p w:rsidR="00C755BD" w:rsidRPr="00C755BD" w:rsidRDefault="00C755BD" w:rsidP="00C755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55BD">
        <w:rPr>
          <w:rFonts w:ascii="Times New Roman" w:hAnsi="Times New Roman" w:cs="Times New Roman"/>
          <w:b/>
          <w:sz w:val="28"/>
          <w:szCs w:val="28"/>
        </w:rPr>
        <w:t>2. Глагол обозначает:</w:t>
      </w:r>
    </w:p>
    <w:p w:rsidR="00C755BD" w:rsidRDefault="00C755BD" w:rsidP="00C755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признак     б) действие и состояние     в) предмет</w:t>
      </w:r>
    </w:p>
    <w:p w:rsidR="00C755BD" w:rsidRPr="00C755BD" w:rsidRDefault="00C755BD" w:rsidP="00C755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55BD">
        <w:rPr>
          <w:rFonts w:ascii="Times New Roman" w:hAnsi="Times New Roman" w:cs="Times New Roman"/>
          <w:b/>
          <w:sz w:val="28"/>
          <w:szCs w:val="28"/>
        </w:rPr>
        <w:t>3. Глагол отвечает на вопросы:</w:t>
      </w:r>
    </w:p>
    <w:p w:rsidR="00C755BD" w:rsidRDefault="00C755BD" w:rsidP="00C755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Кто? Что?       б) Что делает? Что сделать? и т д     в) Какой? Какая?</w:t>
      </w:r>
    </w:p>
    <w:p w:rsidR="00C755BD" w:rsidRPr="00C755BD" w:rsidRDefault="00C755BD" w:rsidP="00C755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55BD">
        <w:rPr>
          <w:rFonts w:ascii="Times New Roman" w:hAnsi="Times New Roman" w:cs="Times New Roman"/>
          <w:b/>
          <w:sz w:val="28"/>
          <w:szCs w:val="28"/>
        </w:rPr>
        <w:t>4. В предложении является …:</w:t>
      </w:r>
    </w:p>
    <w:p w:rsidR="00C755BD" w:rsidRDefault="00C755BD" w:rsidP="00C755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дополнением         б) подлежащим       в) сказуемым    </w:t>
      </w:r>
    </w:p>
    <w:p w:rsidR="00C755BD" w:rsidRDefault="00C755BD" w:rsidP="00C75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5BD" w:rsidRDefault="00C755BD" w:rsidP="00C755BD">
      <w:pPr>
        <w:rPr>
          <w:sz w:val="28"/>
          <w:szCs w:val="28"/>
        </w:rPr>
      </w:pPr>
      <w:r>
        <w:rPr>
          <w:sz w:val="28"/>
          <w:szCs w:val="28"/>
        </w:rPr>
        <w:t>- А теперь проверим как вы оценили свою работу.</w:t>
      </w:r>
    </w:p>
    <w:p w:rsidR="00C755BD" w:rsidRDefault="00C755BD" w:rsidP="00C755BD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81"/>
        <w:gridCol w:w="5381"/>
      </w:tblGrid>
      <w:tr w:rsidR="00C755BD" w:rsidTr="00C755BD">
        <w:tc>
          <w:tcPr>
            <w:tcW w:w="5381" w:type="dxa"/>
          </w:tcPr>
          <w:p w:rsidR="00C755BD" w:rsidRDefault="000B73D3" w:rsidP="000B7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я работал</w:t>
            </w:r>
          </w:p>
        </w:tc>
        <w:tc>
          <w:tcPr>
            <w:tcW w:w="5381" w:type="dxa"/>
          </w:tcPr>
          <w:p w:rsidR="00C755BD" w:rsidRDefault="000B73D3" w:rsidP="002F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хорошо/ плохо</w:t>
            </w:r>
          </w:p>
        </w:tc>
      </w:tr>
      <w:tr w:rsidR="00C755BD" w:rsidTr="00C755BD">
        <w:tc>
          <w:tcPr>
            <w:tcW w:w="5381" w:type="dxa"/>
          </w:tcPr>
          <w:p w:rsidR="00C755BD" w:rsidRDefault="000B73D3" w:rsidP="000B7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Своей работой на уроке  </w:t>
            </w:r>
          </w:p>
        </w:tc>
        <w:tc>
          <w:tcPr>
            <w:tcW w:w="5381" w:type="dxa"/>
          </w:tcPr>
          <w:p w:rsidR="00C755BD" w:rsidRDefault="002F252B" w:rsidP="002F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B73D3">
              <w:rPr>
                <w:rFonts w:ascii="Times New Roman" w:hAnsi="Times New Roman" w:cs="Times New Roman"/>
                <w:sz w:val="28"/>
                <w:szCs w:val="28"/>
              </w:rPr>
              <w:t>оволен / не доволен</w:t>
            </w:r>
          </w:p>
        </w:tc>
      </w:tr>
      <w:tr w:rsidR="00C755BD" w:rsidTr="00C755BD">
        <w:tc>
          <w:tcPr>
            <w:tcW w:w="5381" w:type="dxa"/>
          </w:tcPr>
          <w:p w:rsidR="00C755BD" w:rsidRDefault="000B73D3" w:rsidP="000B7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мне показался</w:t>
            </w:r>
          </w:p>
        </w:tc>
        <w:tc>
          <w:tcPr>
            <w:tcW w:w="5381" w:type="dxa"/>
          </w:tcPr>
          <w:p w:rsidR="00C755BD" w:rsidRDefault="002F252B" w:rsidP="002F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73D3">
              <w:rPr>
                <w:rFonts w:ascii="Times New Roman" w:hAnsi="Times New Roman" w:cs="Times New Roman"/>
                <w:sz w:val="28"/>
                <w:szCs w:val="28"/>
              </w:rPr>
              <w:t>нтересным / неинтересным</w:t>
            </w:r>
          </w:p>
        </w:tc>
      </w:tr>
      <w:tr w:rsidR="00C755BD" w:rsidTr="00C755BD">
        <w:tc>
          <w:tcPr>
            <w:tcW w:w="5381" w:type="dxa"/>
          </w:tcPr>
          <w:p w:rsidR="00C755BD" w:rsidRDefault="000B73D3" w:rsidP="000B7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на уроке был</w:t>
            </w:r>
          </w:p>
        </w:tc>
        <w:tc>
          <w:tcPr>
            <w:tcW w:w="5381" w:type="dxa"/>
          </w:tcPr>
          <w:p w:rsidR="00C755BD" w:rsidRDefault="002F252B" w:rsidP="002F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73D3">
              <w:rPr>
                <w:rFonts w:ascii="Times New Roman" w:hAnsi="Times New Roman" w:cs="Times New Roman"/>
                <w:sz w:val="28"/>
                <w:szCs w:val="28"/>
              </w:rPr>
              <w:t xml:space="preserve">онятный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не</w:t>
            </w:r>
            <w:r w:rsidR="000B73D3">
              <w:rPr>
                <w:rFonts w:ascii="Times New Roman" w:hAnsi="Times New Roman" w:cs="Times New Roman"/>
                <w:sz w:val="28"/>
                <w:szCs w:val="28"/>
              </w:rPr>
              <w:t>понятный</w:t>
            </w:r>
          </w:p>
        </w:tc>
      </w:tr>
      <w:tr w:rsidR="00C755BD" w:rsidTr="00C755BD">
        <w:tc>
          <w:tcPr>
            <w:tcW w:w="5381" w:type="dxa"/>
          </w:tcPr>
          <w:p w:rsidR="00C755BD" w:rsidRDefault="000B73D3" w:rsidP="000B73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настроение</w:t>
            </w:r>
          </w:p>
        </w:tc>
        <w:tc>
          <w:tcPr>
            <w:tcW w:w="5381" w:type="dxa"/>
          </w:tcPr>
          <w:p w:rsidR="00C755BD" w:rsidRDefault="00C03603" w:rsidP="00C75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" o:spid="_x0000_s1026" style="position:absolute;margin-left:37.45pt;margin-top:4.75pt;width:34.5pt;height:23.2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" fillcolor="white [3212]" strokecolor="black [3213]" strokeweight="1pt">
                  <v:stroke joinstyle="miter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3" o:spid="_x0000_s1028" style="position:absolute;margin-left:82.95pt;margin-top:5.45pt;width:34.5pt;height:23.25pt;z-index:2516623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" fillcolor="window" strokecolor="windowText" strokeweight="1pt">
                  <v:stroke joinstyle="miter"/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" o:spid="_x0000_s1027" type="#_x0000_t96" style="position:absolute;margin-left:2.95pt;margin-top:6.25pt;width:24.75pt;height:22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" fillcolor="white [3212]" strokecolor="black [3213]" strokeweight="1pt">
                  <v:stroke joinstyle="miter"/>
                </v:shape>
              </w:pict>
            </w:r>
          </w:p>
          <w:p w:rsidR="000B73D3" w:rsidRDefault="000B73D3" w:rsidP="00C755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5BD" w:rsidRDefault="00C755BD" w:rsidP="00C755B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3D3" w:rsidRPr="002F252B" w:rsidRDefault="000B73D3" w:rsidP="00C755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252B">
        <w:rPr>
          <w:rFonts w:ascii="Times New Roman" w:hAnsi="Times New Roman" w:cs="Times New Roman"/>
          <w:b/>
          <w:sz w:val="28"/>
          <w:szCs w:val="28"/>
        </w:rPr>
        <w:t>Д/з: с 61 № 399</w:t>
      </w:r>
    </w:p>
    <w:p w:rsidR="000B73D3" w:rsidRDefault="000B73D3" w:rsidP="00C75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74A" w:rsidRPr="00AB1C19" w:rsidRDefault="000B73D3" w:rsidP="006F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урок!</w:t>
      </w:r>
    </w:p>
    <w:sectPr w:rsidR="006F274A" w:rsidRPr="00AB1C19" w:rsidSect="00D36A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9D2"/>
    <w:multiLevelType w:val="hybridMultilevel"/>
    <w:tmpl w:val="EC900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74142"/>
    <w:multiLevelType w:val="hybridMultilevel"/>
    <w:tmpl w:val="8C6EE0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18B2"/>
    <w:multiLevelType w:val="hybridMultilevel"/>
    <w:tmpl w:val="F4A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06F1"/>
    <w:multiLevelType w:val="hybridMultilevel"/>
    <w:tmpl w:val="442CB29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F6B3C"/>
    <w:multiLevelType w:val="hybridMultilevel"/>
    <w:tmpl w:val="1E20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224A"/>
    <w:multiLevelType w:val="hybridMultilevel"/>
    <w:tmpl w:val="32183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42AD4"/>
    <w:multiLevelType w:val="hybridMultilevel"/>
    <w:tmpl w:val="7C3C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162E2"/>
    <w:multiLevelType w:val="hybridMultilevel"/>
    <w:tmpl w:val="D59E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D5E27"/>
    <w:multiLevelType w:val="hybridMultilevel"/>
    <w:tmpl w:val="4C66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36A77"/>
    <w:rsid w:val="0004749E"/>
    <w:rsid w:val="000B73D3"/>
    <w:rsid w:val="00170906"/>
    <w:rsid w:val="002520BB"/>
    <w:rsid w:val="002D6549"/>
    <w:rsid w:val="002F252B"/>
    <w:rsid w:val="003B656E"/>
    <w:rsid w:val="004B4428"/>
    <w:rsid w:val="004D3E89"/>
    <w:rsid w:val="006F274A"/>
    <w:rsid w:val="008A2A15"/>
    <w:rsid w:val="00AB1C19"/>
    <w:rsid w:val="00AC678F"/>
    <w:rsid w:val="00BB4AE7"/>
    <w:rsid w:val="00C03603"/>
    <w:rsid w:val="00C316F7"/>
    <w:rsid w:val="00C430CD"/>
    <w:rsid w:val="00C45EE5"/>
    <w:rsid w:val="00C755BD"/>
    <w:rsid w:val="00D36A77"/>
    <w:rsid w:val="00DC7456"/>
    <w:rsid w:val="00E2165A"/>
    <w:rsid w:val="00EC35E1"/>
    <w:rsid w:val="00F900DF"/>
    <w:rsid w:val="00F9566B"/>
    <w:rsid w:val="00FE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A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6549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047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04749E"/>
  </w:style>
  <w:style w:type="table" w:styleId="a6">
    <w:name w:val="Table Grid"/>
    <w:basedOn w:val="a1"/>
    <w:uiPriority w:val="39"/>
    <w:rsid w:val="00AB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A2A15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Малюгины</cp:lastModifiedBy>
  <cp:revision>9</cp:revision>
  <cp:lastPrinted>2016-03-01T11:46:00Z</cp:lastPrinted>
  <dcterms:created xsi:type="dcterms:W3CDTF">2016-02-26T06:33:00Z</dcterms:created>
  <dcterms:modified xsi:type="dcterms:W3CDTF">2016-03-06T10:33:00Z</dcterms:modified>
</cp:coreProperties>
</file>