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6" w:rsidRPr="007F64F6" w:rsidRDefault="007F64F6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</w:t>
      </w:r>
      <w:r w:rsidRPr="007F64F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узыка в жизни ребенка дошкольного возраста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000000" w:rsidRPr="007F64F6" w:rsidRDefault="007F64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 Теплов), «моделью человеческих эмоций» (</w:t>
      </w:r>
      <w:proofErr w:type="spellStart"/>
      <w:r w:rsidRPr="007F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В.В.Медушевский</w:t>
      </w:r>
      <w:proofErr w:type="spellEnd"/>
      <w:r w:rsidRPr="007F6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она отражает отношение человека к миру, ко всему, что происходит в нем и в самом человеке. А наше отношение – это, как известно, наши эмоции. Значит, эмоции являются главным содержанием музыки, что и делает ее одним из самых эффективных средств формирования эмоциональной сферы человека, прежде всего ребенка.</w:t>
      </w:r>
    </w:p>
    <w:p w:rsidR="007F64F6" w:rsidRPr="007F64F6" w:rsidRDefault="007F64F6" w:rsidP="007F64F6">
      <w:pPr>
        <w:rPr>
          <w:rFonts w:ascii="Times New Roman" w:hAnsi="Times New Roman" w:cs="Times New Roman"/>
          <w:sz w:val="28"/>
          <w:szCs w:val="28"/>
        </w:rPr>
      </w:pPr>
      <w:r w:rsidRPr="007F64F6">
        <w:rPr>
          <w:rFonts w:ascii="Times New Roman" w:hAnsi="Times New Roman" w:cs="Times New Roman"/>
          <w:sz w:val="28"/>
          <w:szCs w:val="28"/>
        </w:rPr>
        <w:t xml:space="preserve">На музыкальных занятиях мы развиваем каждого ребенка и подходим к каждому - индивидуально. Большое внимание уделяется такому инструменту, как – голос, именно голос способен стать основой музыкальной культуры человека в будущем. Здесь мы используем принцип “от </w:t>
      </w:r>
      <w:proofErr w:type="gramStart"/>
      <w:r w:rsidRPr="007F64F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7F64F6">
        <w:rPr>
          <w:rFonts w:ascii="Times New Roman" w:hAnsi="Times New Roman" w:cs="Times New Roman"/>
          <w:sz w:val="28"/>
          <w:szCs w:val="28"/>
        </w:rPr>
        <w:t>, к сложному".  Малыш подпевает, но очень осторожно, так как связки голоса тонкие и хрупкие.</w:t>
      </w:r>
    </w:p>
    <w:p w:rsidR="007F64F6" w:rsidRPr="007F64F6" w:rsidRDefault="007F64F6" w:rsidP="007F64F6">
      <w:pPr>
        <w:rPr>
          <w:rFonts w:ascii="Times New Roman" w:hAnsi="Times New Roman" w:cs="Times New Roman"/>
          <w:sz w:val="28"/>
          <w:szCs w:val="28"/>
        </w:rPr>
      </w:pPr>
      <w:r w:rsidRPr="007F64F6">
        <w:rPr>
          <w:rFonts w:ascii="Times New Roman" w:hAnsi="Times New Roman" w:cs="Times New Roman"/>
          <w:sz w:val="28"/>
          <w:szCs w:val="28"/>
        </w:rPr>
        <w:t xml:space="preserve">Обучая пению, мы учитываем физиологические особенности ребенка, методику работы над дыханием, темпом, дикцией. Песенный и танцевальный репертуар подбирается в соответствии с возрастной группой. Обучение предполагает индивидуальный подход и знание физиологии каждого возраста. Обучая навыкам и умениям играть на музыкальных инструментах, развиваем слух и эмоциональную отзывчивость. В младших группах дети подпевают взрослым, слушают, хлопают, топают. В процессе пения, у детей развивается память, крепнут голосовые связки. Идет постоянная работа над дикцией, ребенок учится правильно </w:t>
      </w:r>
      <w:proofErr w:type="spellStart"/>
      <w:r w:rsidRPr="007F64F6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7F64F6">
        <w:rPr>
          <w:rFonts w:ascii="Times New Roman" w:hAnsi="Times New Roman" w:cs="Times New Roman"/>
          <w:sz w:val="28"/>
          <w:szCs w:val="28"/>
        </w:rPr>
        <w:t xml:space="preserve"> звуки, слова, предложения.</w:t>
      </w:r>
    </w:p>
    <w:p w:rsidR="007F64F6" w:rsidRPr="007F64F6" w:rsidRDefault="007F64F6" w:rsidP="007F6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64F6">
        <w:rPr>
          <w:color w:val="000000"/>
          <w:sz w:val="28"/>
          <w:szCs w:val="28"/>
        </w:rPr>
        <w:t xml:space="preserve">Музыка — искусство, воздействующее на ребенка уже </w:t>
      </w:r>
      <w:proofErr w:type="gramStart"/>
      <w:r w:rsidRPr="007F64F6">
        <w:rPr>
          <w:color w:val="000000"/>
          <w:sz w:val="28"/>
          <w:szCs w:val="28"/>
        </w:rPr>
        <w:t>в первые</w:t>
      </w:r>
      <w:proofErr w:type="gramEnd"/>
      <w:r w:rsidRPr="007F64F6">
        <w:rPr>
          <w:color w:val="000000"/>
          <w:sz w:val="28"/>
          <w:szCs w:val="28"/>
        </w:rPr>
        <w:t xml:space="preserve"> месяцы его жизни. Непосредственное влияние ее на эмоциональную сферу способствует возникновению первоначальных ответных действий, в которых можно видеть предпосылки к формированию в дальнейшем основных музыкальных способностей.</w:t>
      </w:r>
    </w:p>
    <w:p w:rsidR="007F64F6" w:rsidRPr="007F64F6" w:rsidRDefault="007F64F6" w:rsidP="007F6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64F6">
        <w:rPr>
          <w:color w:val="000000"/>
          <w:sz w:val="28"/>
          <w:szCs w:val="28"/>
        </w:rPr>
        <w:t>Чтобы развитие детей в этом направлении совершалось успешно, необходимо организовать работу по музыкальному воспитанию с учетом особенностей музыки и возрастных возможностей детей.</w:t>
      </w:r>
    </w:p>
    <w:p w:rsidR="007F64F6" w:rsidRPr="007F64F6" w:rsidRDefault="007F64F6" w:rsidP="007F6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64F6">
        <w:rPr>
          <w:color w:val="000000"/>
          <w:sz w:val="28"/>
          <w:szCs w:val="28"/>
        </w:rPr>
        <w:t>Содержанием музыкального воспитания детей от рождения до четырех лет является вовлечение их в разные виды музыкальной деятельности, формирование у них внимания, интереса к музыке, подготовка их к приобретению некоторых исполнительских навыков.</w:t>
      </w:r>
    </w:p>
    <w:p w:rsidR="007F64F6" w:rsidRPr="007F64F6" w:rsidRDefault="007F64F6" w:rsidP="007F64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64F6">
        <w:rPr>
          <w:color w:val="000000"/>
          <w:sz w:val="28"/>
          <w:szCs w:val="28"/>
        </w:rPr>
        <w:lastRenderedPageBreak/>
        <w:t>Уже на первом году жизни педагог организует общение детей с музыкой, накапливая у них опыт слушания простейших мелодий (спетых или исполненных на детских музыкальных инструментах), побуждает реагировать на них голосом или движением, создает предпосылки для активной музыкальной деятельности ребенка на последующих этапах развития.</w:t>
      </w:r>
      <w:r w:rsidRPr="007F64F6">
        <w:rPr>
          <w:color w:val="000000"/>
          <w:sz w:val="28"/>
          <w:szCs w:val="28"/>
        </w:rPr>
        <w:br/>
        <w:t>Все музыкальные способности объединяются единым понятием - музыкальность. “Музыкальность – это комплекс способностей, развиваемых на основе врождённых задатков в музыкальной деятельности, необходимых для успешного её осуществления” (</w:t>
      </w:r>
      <w:proofErr w:type="spellStart"/>
      <w:r w:rsidRPr="007F64F6">
        <w:rPr>
          <w:color w:val="000000"/>
          <w:sz w:val="28"/>
          <w:szCs w:val="28"/>
        </w:rPr>
        <w:t>Радынова</w:t>
      </w:r>
      <w:proofErr w:type="spellEnd"/>
      <w:r w:rsidRPr="007F64F6">
        <w:rPr>
          <w:color w:val="000000"/>
          <w:sz w:val="28"/>
          <w:szCs w:val="28"/>
        </w:rPr>
        <w:t xml:space="preserve"> О.П.“Музыкальное развитие детей”).</w:t>
      </w:r>
    </w:p>
    <w:p w:rsidR="007F64F6" w:rsidRPr="007F64F6" w:rsidRDefault="007F64F6" w:rsidP="007F64F6">
      <w:pPr>
        <w:rPr>
          <w:rFonts w:ascii="Times New Roman" w:hAnsi="Times New Roman" w:cs="Times New Roman"/>
          <w:sz w:val="28"/>
          <w:szCs w:val="28"/>
        </w:rPr>
      </w:pPr>
      <w:r w:rsidRPr="007F64F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</w:t>
      </w:r>
      <w:proofErr w:type="gramStart"/>
      <w:r w:rsidRPr="007F64F6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7F64F6">
        <w:rPr>
          <w:rFonts w:ascii="Times New Roman" w:hAnsi="Times New Roman" w:cs="Times New Roman"/>
          <w:color w:val="000000"/>
          <w:sz w:val="28"/>
          <w:szCs w:val="28"/>
        </w:rPr>
        <w:t xml:space="preserve"> в целом, чуткость в жизни. Развиваются и мыслительные операции, язык, память. Поэтому развивая ребёнка музыкально, мы способствуем становлению гармонично развитой личности, что очень важно. 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</w:t>
      </w:r>
    </w:p>
    <w:sectPr w:rsidR="007F64F6" w:rsidRPr="007F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4F6"/>
    <w:rsid w:val="007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2016-01-25T08:44:00Z</dcterms:created>
  <dcterms:modified xsi:type="dcterms:W3CDTF">2016-01-25T08:50:00Z</dcterms:modified>
</cp:coreProperties>
</file>