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5" w:type="dxa"/>
        <w:tblInd w:w="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6"/>
        <w:gridCol w:w="1609"/>
        <w:gridCol w:w="2689"/>
        <w:gridCol w:w="3202"/>
        <w:gridCol w:w="2683"/>
        <w:gridCol w:w="2156"/>
      </w:tblGrid>
      <w:tr w:rsidR="001B1B70" w:rsidRPr="001B1B70" w:rsidTr="001B1B70">
        <w:trPr>
          <w:trHeight w:val="3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B1B70" w:rsidRPr="001B1B70" w:rsidRDefault="001B1B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B7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Этап урока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B1B70" w:rsidRPr="001B1B70" w:rsidRDefault="001B1B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B7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Время 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B1B70" w:rsidRPr="001B1B70" w:rsidRDefault="001B1B70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1B1B7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Формируемые УУД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B1B70" w:rsidRPr="001B1B70" w:rsidRDefault="001B1B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B7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Действия учителя 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B1B70" w:rsidRPr="001B1B70" w:rsidRDefault="001B1B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B7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Действия учащихся 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B1B70" w:rsidRPr="001B1B70" w:rsidRDefault="001B1B7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B7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Оборудование </w:t>
            </w:r>
          </w:p>
        </w:tc>
      </w:tr>
      <w:tr w:rsidR="001B1B70" w:rsidRPr="001B1B70" w:rsidTr="001B1B70">
        <w:trPr>
          <w:trHeight w:val="3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B1B70" w:rsidRPr="001B1B70" w:rsidRDefault="001B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B7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B1B7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начала занятия.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B1B70" w:rsidRPr="007105C7" w:rsidRDefault="007105C7" w:rsidP="007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1B1B70" w:rsidRPr="007105C7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301CF1" w:rsidRPr="001B1B70" w:rsidRDefault="00301CF1" w:rsidP="003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Регулятивные:</w:t>
            </w:r>
            <w:r w:rsidRPr="001B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организовывать своё рабочее место; следовать режиму организации учебной деятельности.</w:t>
            </w:r>
          </w:p>
          <w:p w:rsidR="001B1B70" w:rsidRPr="001B1B70" w:rsidRDefault="00301CF1" w:rsidP="003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C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1B1B70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взаимодействуют с учителем во время приветствия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381EEB" w:rsidRDefault="00381EEB" w:rsidP="0038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ребята, меня зовут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Владимировна. Сегодня  я проведу у вас урок изобразительного искусства. </w:t>
            </w:r>
          </w:p>
          <w:p w:rsidR="00381EEB" w:rsidRPr="00381EEB" w:rsidRDefault="00381EEB" w:rsidP="00381E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Начинается урок,</w:t>
            </w:r>
          </w:p>
          <w:p w:rsidR="00381EEB" w:rsidRPr="00381EEB" w:rsidRDefault="00381EEB" w:rsidP="00381E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Он пойдёт ребятам впрок.</w:t>
            </w:r>
          </w:p>
          <w:p w:rsidR="00381EEB" w:rsidRPr="00381EEB" w:rsidRDefault="00381EEB" w:rsidP="00381E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 xml:space="preserve">Постарайтесь всё понять – </w:t>
            </w:r>
          </w:p>
          <w:p w:rsidR="00381EEB" w:rsidRDefault="00381EEB" w:rsidP="00381E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Учитесь красиво и правильно рисовать.</w:t>
            </w:r>
          </w:p>
          <w:p w:rsidR="00381EEB" w:rsidRPr="00381EEB" w:rsidRDefault="00381EEB" w:rsidP="00381E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70" w:rsidRPr="001B1B70" w:rsidRDefault="001B1B70" w:rsidP="00381EE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B1B70" w:rsidRDefault="0038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учителя.</w:t>
            </w:r>
          </w:p>
          <w:p w:rsidR="00381EEB" w:rsidRPr="00381EEB" w:rsidRDefault="00381EEB" w:rsidP="00381E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роверка готовности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EEB" w:rsidRPr="001B1B70" w:rsidRDefault="0038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B1B70" w:rsidRPr="001B1B70" w:rsidRDefault="001B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B70" w:rsidRPr="001B1B70" w:rsidTr="001B1B70">
        <w:trPr>
          <w:trHeight w:val="3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B1B70" w:rsidRPr="001B1B70" w:rsidRDefault="001B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B7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B1B7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основному этапу занятия.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B1B70" w:rsidRPr="001B1B70" w:rsidRDefault="00F8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1B1B70" w:rsidRPr="001B1B7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87E4E" w:rsidRPr="00F87E4E" w:rsidRDefault="00F87E4E" w:rsidP="00F8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F87E4E">
              <w:rPr>
                <w:rFonts w:ascii="Times New Roman" w:hAnsi="Times New Roman" w:cs="Times New Roman"/>
                <w:sz w:val="24"/>
                <w:szCs w:val="24"/>
              </w:rPr>
              <w:t xml:space="preserve"> умеют добывать новые знания, находить ответы на вопросы, используя свой жизненный опыт и информацию, полученную на уроке</w:t>
            </w:r>
          </w:p>
          <w:p w:rsidR="001B1B70" w:rsidRPr="00F87E4E" w:rsidRDefault="001B1B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B1B70" w:rsidRDefault="00381EEB" w:rsidP="00381EEB">
            <w:pPr>
              <w:pStyle w:val="a3"/>
              <w:spacing w:before="0" w:beforeAutospacing="0" w:after="120" w:afterAutospacing="0" w:line="360" w:lineRule="atLeast"/>
            </w:pPr>
            <w:r>
              <w:t>-</w:t>
            </w:r>
            <w:r w:rsidR="007105C7">
              <w:t>Ребята! Обратите</w:t>
            </w:r>
            <w:r>
              <w:t xml:space="preserve"> внимание на </w:t>
            </w:r>
            <w:r w:rsidR="007105C7">
              <w:t>доску, что</w:t>
            </w:r>
            <w:r>
              <w:t xml:space="preserve"> мы </w:t>
            </w:r>
            <w:r w:rsidR="007105C7">
              <w:t>видим? Посмотрите</w:t>
            </w:r>
            <w:r>
              <w:t>, как красиво они оформлены</w:t>
            </w:r>
            <w:r w:rsidR="007105C7">
              <w:t>. Что изображено на рисунках? А эти рисунки похожи друг на друга, или нет? А чем они похожи?</w:t>
            </w:r>
          </w:p>
          <w:p w:rsidR="00381EEB" w:rsidRPr="00381EEB" w:rsidRDefault="00381EEB" w:rsidP="00381EEB">
            <w:pPr>
              <w:pStyle w:val="a6"/>
              <w:rPr>
                <w:rFonts w:ascii="Times New Roman" w:hAnsi="Times New Roman" w:cs="Times New Roman"/>
                <w:color w:val="03030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Как вы думаете, что мы будем сегодня делать?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1B1B70" w:rsidRDefault="0038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учителя: </w:t>
            </w:r>
            <w:r w:rsidR="007105C7">
              <w:rPr>
                <w:rFonts w:ascii="Times New Roman" w:eastAsia="Times New Roman" w:hAnsi="Times New Roman" w:cs="Times New Roman"/>
                <w:sz w:val="24"/>
                <w:szCs w:val="24"/>
              </w:rPr>
              <w:t>- Мы видим рисунки, картинки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1EEB" w:rsidRDefault="0038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105C7">
              <w:rPr>
                <w:rFonts w:ascii="Times New Roman" w:eastAsia="Times New Roman" w:hAnsi="Times New Roman" w:cs="Times New Roman"/>
                <w:sz w:val="24"/>
                <w:szCs w:val="24"/>
              </w:rPr>
              <w:t>На рисунках  изображена посуда.</w:t>
            </w:r>
          </w:p>
          <w:p w:rsidR="007105C7" w:rsidRDefault="007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-Да, похожи.</w:t>
            </w:r>
          </w:p>
          <w:p w:rsidR="007105C7" w:rsidRDefault="007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-Росписью.</w:t>
            </w:r>
          </w:p>
          <w:p w:rsidR="007105C7" w:rsidRDefault="007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5C7" w:rsidRPr="001B1B70" w:rsidRDefault="007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-Сегодня мы будем расписывать посуду.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B1B70" w:rsidRPr="001B1B70" w:rsidRDefault="007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</w:t>
            </w:r>
          </w:p>
        </w:tc>
      </w:tr>
      <w:tr w:rsidR="001B1B70" w:rsidRPr="001B1B70" w:rsidTr="001B1B70">
        <w:trPr>
          <w:trHeight w:val="3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B1B70" w:rsidRPr="001B1B70" w:rsidRDefault="001B1B70" w:rsidP="007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B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05C7">
              <w:rPr>
                <w:rFonts w:ascii="Times New Roman" w:eastAsia="Times New Roman" w:hAnsi="Times New Roman" w:cs="Times New Roman"/>
                <w:sz w:val="24"/>
                <w:szCs w:val="24"/>
              </w:rPr>
              <w:t>.Изучение нового материала.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B1B70" w:rsidRPr="00F87E4E" w:rsidRDefault="001B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3299A" w:rsidRPr="00F87E4E" w:rsidRDefault="00D3299A" w:rsidP="00D3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F87E4E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осуществлять анализ объектов, устанавливать аналоги</w:t>
            </w:r>
          </w:p>
          <w:p w:rsidR="00F87E4E" w:rsidRPr="00F87E4E" w:rsidRDefault="00F87E4E" w:rsidP="00F8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E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</w:t>
            </w:r>
            <w:proofErr w:type="gramEnd"/>
            <w:r w:rsidRPr="00F87E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  <w:r w:rsidRPr="00F8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 относятся к творчеству,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87E4E">
              <w:rPr>
                <w:rFonts w:ascii="Times New Roman" w:hAnsi="Times New Roman" w:cs="Times New Roman"/>
                <w:sz w:val="24"/>
                <w:szCs w:val="24"/>
              </w:rPr>
              <w:t>своему, так и других людей</w:t>
            </w:r>
          </w:p>
          <w:p w:rsidR="00F87E4E" w:rsidRPr="00F87E4E" w:rsidRDefault="00F87E4E" w:rsidP="00F8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E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</w:t>
            </w:r>
            <w:proofErr w:type="gramEnd"/>
            <w:r w:rsidRPr="00F87E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  <w:r w:rsidRPr="00F87E4E">
              <w:rPr>
                <w:rFonts w:ascii="Times New Roman" w:hAnsi="Times New Roman" w:cs="Times New Roman"/>
                <w:sz w:val="24"/>
                <w:szCs w:val="24"/>
              </w:rPr>
              <w:t xml:space="preserve"> умеют работать по предложенному учителем плану</w:t>
            </w:r>
          </w:p>
          <w:p w:rsidR="00F87E4E" w:rsidRPr="00F87E4E" w:rsidRDefault="00F87E4E" w:rsidP="00F8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</w:t>
            </w:r>
            <w:r w:rsidRPr="00F87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F87E4E">
              <w:rPr>
                <w:rFonts w:ascii="Times New Roman" w:hAnsi="Times New Roman" w:cs="Times New Roman"/>
                <w:sz w:val="24"/>
                <w:szCs w:val="24"/>
              </w:rPr>
              <w:t xml:space="preserve"> умеют слушать учителя и сверстников, задавать вопросы для получения нужной информации.</w:t>
            </w:r>
          </w:p>
          <w:p w:rsidR="001B1B70" w:rsidRPr="00F87E4E" w:rsidRDefault="001B1B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B1B70" w:rsidRDefault="007105C7" w:rsidP="007105C7">
            <w:pPr>
              <w:shd w:val="clear" w:color="auto" w:fill="FFFFFF"/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105C7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Городецкая роспись необычная,</w:t>
            </w:r>
            <w:r w:rsidRPr="007105C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br/>
            </w:r>
            <w:r w:rsidRPr="007105C7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Композиция здесь симметричная.</w:t>
            </w:r>
            <w:r w:rsidRPr="007105C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br/>
            </w:r>
            <w:r w:rsidRPr="007105C7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 букеты собраны цветы необычной красоты.</w:t>
            </w:r>
            <w:r w:rsidRPr="007105C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br/>
            </w:r>
            <w:r w:rsidRPr="007105C7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Рисунки яркие мерцают,</w:t>
            </w:r>
            <w:r w:rsidRPr="007105C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br/>
            </w:r>
            <w:r w:rsidRPr="007105C7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Оживка белая их оживляет.</w:t>
            </w:r>
          </w:p>
          <w:p w:rsidR="007105C7" w:rsidRPr="007105C7" w:rsidRDefault="007105C7" w:rsidP="007105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5C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Городецкая роспись</w:t>
            </w: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 xml:space="preserve"> - это один из традиционных декоративных промыслов и стоит в ряду самых высоких достижений народного искусства России.</w:t>
            </w:r>
          </w:p>
          <w:p w:rsidR="007105C7" w:rsidRPr="007105C7" w:rsidRDefault="007105C7" w:rsidP="007105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Никогда ни с чем не спутаешь радостных красок городецкой росписи, ее вороных коней с поджатой крючком ногой и лебединой шеей, ее птиц с диковинными хвостами в виде крыла бабочки. Кони всегда изображаются в профиль, а люди — только анфас. И все это - в окружении роскошных цветочных гирлянд.</w:t>
            </w:r>
          </w:p>
          <w:p w:rsidR="007105C7" w:rsidRPr="007105C7" w:rsidRDefault="007105C7" w:rsidP="007105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Городецкая роспись символична.</w:t>
            </w: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5C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Конь</w:t>
            </w: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 xml:space="preserve"> в ней - символ богатства, </w:t>
            </w:r>
            <w:r w:rsidRPr="007105C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птица</w:t>
            </w: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 xml:space="preserve"> - символ счастья, а </w:t>
            </w:r>
            <w:r w:rsidRPr="007105C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цветы</w:t>
            </w: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 xml:space="preserve"> - здоровья и процветания в делах. Сюжетами старинной городецкой росписи были </w:t>
            </w:r>
            <w:r w:rsidRPr="007105C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всадники на конях</w:t>
            </w: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05C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барышни</w:t>
            </w: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 xml:space="preserve"> в кринолинах, </w:t>
            </w:r>
            <w:r w:rsidRPr="007105C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свадьбы, застолья, чаепития</w:t>
            </w: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торжественные сцены из жизни горожан. Но от того </w:t>
            </w:r>
            <w:r w:rsidRPr="0071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изображалось все это крестьянскими художниками, создался чрезвычайно своеобразный стиль росписи, в котором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торжественность</w:t>
            </w: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замысловатость</w:t>
            </w: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элементов наивно перемешаны с простодушием и искренностью, свойственными простому народу.</w:t>
            </w:r>
            <w:r>
              <w:t xml:space="preserve"> </w:t>
            </w: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правило, все элементы городецкой росписи  имеют красный, </w:t>
            </w:r>
            <w:proofErr w:type="spellStart"/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proofErr w:type="spellEnd"/>
            <w:r w:rsidRPr="007105C7">
              <w:rPr>
                <w:rFonts w:ascii="Times New Roman" w:hAnsi="Times New Roman" w:cs="Times New Roman"/>
                <w:sz w:val="24"/>
                <w:szCs w:val="24"/>
              </w:rPr>
              <w:t xml:space="preserve">, синий, </w:t>
            </w:r>
            <w:proofErr w:type="spellStart"/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, зелёный, и чёрный цвет на ярко-жёлтом фоне</w:t>
            </w:r>
          </w:p>
          <w:p w:rsidR="007105C7" w:rsidRPr="007105C7" w:rsidRDefault="007105C7" w:rsidP="007105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были</w:t>
            </w: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 xml:space="preserve"> самые простые истины, но их надо хорошо усвоить и не нарушать, когда приступите к росписи.</w:t>
            </w:r>
          </w:p>
          <w:p w:rsidR="007105C7" w:rsidRPr="007105C7" w:rsidRDefault="007105C7" w:rsidP="007105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1B1B70" w:rsidRPr="001B1B70" w:rsidRDefault="007105C7">
            <w:pPr>
              <w:pStyle w:val="a3"/>
              <w:spacing w:before="0" w:beforeAutospacing="0" w:after="120" w:afterAutospacing="0" w:line="36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Просмотр презентации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B1B70" w:rsidRPr="001B1B70" w:rsidRDefault="007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</w:t>
            </w:r>
          </w:p>
        </w:tc>
      </w:tr>
      <w:tr w:rsidR="001B1B70" w:rsidRPr="001B1B70" w:rsidTr="00EE67DA">
        <w:trPr>
          <w:trHeight w:val="79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B1B70" w:rsidRDefault="007105C7" w:rsidP="007105C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Style w:val="a3"/>
              </w:rPr>
              <w:t xml:space="preserve"> </w:t>
            </w:r>
            <w:r w:rsidRPr="007105C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Постановка художественной задачи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7105C7" w:rsidRDefault="007105C7" w:rsidP="007105C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5C7" w:rsidRDefault="007105C7" w:rsidP="007105C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5C7" w:rsidRDefault="007105C7" w:rsidP="007105C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5C7" w:rsidRDefault="007105C7" w:rsidP="007105C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5C7" w:rsidRDefault="007105C7" w:rsidP="007105C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5C7" w:rsidRDefault="007105C7" w:rsidP="007105C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5C7" w:rsidRDefault="007105C7" w:rsidP="007105C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05C7" w:rsidRPr="007105C7" w:rsidRDefault="007105C7" w:rsidP="007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B1B70" w:rsidRDefault="007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1B1B70" w:rsidRPr="001B1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7105C7" w:rsidRDefault="007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5C7" w:rsidRDefault="007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5C7" w:rsidRDefault="007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5C7" w:rsidRDefault="007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5C7" w:rsidRDefault="007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5C7" w:rsidRDefault="007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5C7" w:rsidRDefault="007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5C7" w:rsidRDefault="007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5C7" w:rsidRDefault="007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5C7" w:rsidRDefault="007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5C7" w:rsidRDefault="007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5C7" w:rsidRDefault="007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5C7" w:rsidRPr="001B1B70" w:rsidRDefault="007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301CF1" w:rsidRPr="00301CF1" w:rsidRDefault="00301CF1" w:rsidP="0030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Познавательные УУД</w:t>
            </w:r>
            <w:r w:rsidRPr="00301C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01CF1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осуществлять анализ объектов, устанавливать аналоги</w:t>
            </w:r>
          </w:p>
          <w:p w:rsidR="00EE67DA" w:rsidRDefault="00EE6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67DA" w:rsidRDefault="00EE6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67DA" w:rsidRDefault="00EE6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67DA" w:rsidRDefault="00EE6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67DA" w:rsidRPr="001B1B70" w:rsidRDefault="00EE67DA" w:rsidP="00EE67DA">
            <w:pPr>
              <w:pStyle w:val="a6"/>
              <w:rPr>
                <w:rFonts w:eastAsia="Times New Roman"/>
              </w:rPr>
            </w:pP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7105C7" w:rsidRPr="007105C7" w:rsidRDefault="007105C7" w:rsidP="007105C7">
            <w:pPr>
              <w:pStyle w:val="a6"/>
              <w:rPr>
                <w:color w:val="000000" w:themeColor="text1"/>
              </w:rPr>
            </w:pPr>
            <w:r w:rsidRPr="007105C7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 теперь давайте поработаем, как городецкие мастера.</w:t>
            </w:r>
          </w:p>
          <w:p w:rsidR="007105C7" w:rsidRDefault="007105C7" w:rsidP="007105C7">
            <w:pPr>
              <w:pStyle w:val="a6"/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5C7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Сегодня мы будет готовить товары для городецкой ярмарки. Это – разделочные доски. По форме они напоминают донце прялки. Постарайтесь расписать их, используя городецкие мотивы (розаны, купавки, листья)</w:t>
            </w:r>
            <w:proofErr w:type="gramStart"/>
            <w:r w:rsidRPr="007105C7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прежде мы </w:t>
            </w:r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должны с вами немного отдохнуть.</w:t>
            </w:r>
          </w:p>
          <w:p w:rsidR="001B1B70" w:rsidRPr="007105C7" w:rsidRDefault="001B1B70" w:rsidP="007105C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7105C7" w:rsidRPr="007105C7" w:rsidRDefault="007105C7" w:rsidP="007105C7">
            <w:pPr>
              <w:pStyle w:val="a6"/>
              <w:rPr>
                <w:color w:val="000000" w:themeColor="text1"/>
              </w:rPr>
            </w:pPr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Учащиеся </w:t>
            </w:r>
            <w:r w:rsidRPr="007105C7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выбира</w:t>
            </w:r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ют композиционное и цветовое ре</w:t>
            </w:r>
            <w:r w:rsidRPr="007105C7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шение работы, в этом им помогают </w:t>
            </w:r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 «Последовательность вы</w:t>
            </w:r>
            <w:r w:rsidRPr="007105C7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полнения розана и купавки, листочка, кустика. Схемы узоров»</w:t>
            </w:r>
            <w: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E67DA" w:rsidRDefault="00EE67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B70" w:rsidRPr="001B1B70" w:rsidRDefault="001B1B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B1B70" w:rsidRPr="001B1B70" w:rsidRDefault="001B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7DA" w:rsidRPr="001B1B70" w:rsidTr="00EE67DA">
        <w:trPr>
          <w:trHeight w:val="5004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E67DA" w:rsidRDefault="00EE67DA" w:rsidP="007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E67DA" w:rsidRDefault="00EE67DA" w:rsidP="00EE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E67DA" w:rsidRPr="00EE67DA" w:rsidRDefault="00EE67DA" w:rsidP="00EE67D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7DA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 дует нам в лицо, закачалось деревцо. Ветер тише, тише, тише.</w:t>
            </w:r>
          </w:p>
          <w:p w:rsidR="00EE67DA" w:rsidRPr="00301CF1" w:rsidRDefault="00EE67DA" w:rsidP="00EE67D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7DA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Деревце все выше, выше.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E67DA" w:rsidRDefault="00EE67DA" w:rsidP="007105C7">
            <w:pPr>
              <w:pStyle w:val="a6"/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67DA" w:rsidRDefault="00EE67DA" w:rsidP="007105C7">
            <w:pPr>
              <w:pStyle w:val="a6"/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67DA" w:rsidRPr="007105C7" w:rsidRDefault="00EE67DA" w:rsidP="007105C7">
            <w:pPr>
              <w:pStyle w:val="a6"/>
              <w:rPr>
                <w:color w:val="000000" w:themeColor="text1"/>
              </w:rPr>
            </w:pPr>
          </w:p>
          <w:p w:rsidR="00EE67DA" w:rsidRPr="007105C7" w:rsidRDefault="00EE67DA" w:rsidP="007105C7">
            <w:pPr>
              <w:pStyle w:val="a6"/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EE67DA" w:rsidRDefault="00EE67DA" w:rsidP="00EE67DA">
            <w:pPr>
              <w:spacing w:after="150" w:line="240" w:lineRule="auto"/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выполняют движения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EE67DA" w:rsidRPr="001B1B70" w:rsidRDefault="00EE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7DA" w:rsidRPr="001B1B70" w:rsidRDefault="00EE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7DA" w:rsidRPr="001B1B70" w:rsidRDefault="00EE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7DA" w:rsidRPr="001B1B70" w:rsidRDefault="00EE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7DA" w:rsidRPr="001B1B70" w:rsidRDefault="00EE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7DA" w:rsidRPr="001B1B70" w:rsidRDefault="00EE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7DA" w:rsidRPr="001B1B70" w:rsidRDefault="00EE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7DA" w:rsidRPr="001B1B70" w:rsidRDefault="00EE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7DA" w:rsidRPr="001B1B70" w:rsidRDefault="00EE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7DA" w:rsidRPr="001B1B70" w:rsidRDefault="00EE67DA" w:rsidP="00EE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B70" w:rsidRPr="001B1B70" w:rsidTr="001B1B70">
        <w:trPr>
          <w:trHeight w:val="3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B1B70" w:rsidRPr="001B1B70" w:rsidRDefault="007105C7" w:rsidP="007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практическая деятельность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B1B70" w:rsidRPr="001B1B70" w:rsidRDefault="007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мин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60255" w:rsidRPr="00660255" w:rsidRDefault="00660255" w:rsidP="006602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  <w:r w:rsidRPr="006602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6025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работы над рисунком, проговаривание последовательности действий на уроке.</w:t>
            </w:r>
          </w:p>
          <w:p w:rsidR="00660255" w:rsidRPr="00660255" w:rsidRDefault="00660255" w:rsidP="006602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E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  <w:r w:rsidRPr="00660255">
              <w:rPr>
                <w:rFonts w:ascii="Times New Roman" w:hAnsi="Times New Roman" w:cs="Times New Roman"/>
                <w:sz w:val="24"/>
                <w:szCs w:val="24"/>
              </w:rPr>
              <w:t xml:space="preserve">: пользоваться </w:t>
            </w:r>
            <w:r w:rsidRPr="0066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языком изобразительного искусства.</w:t>
            </w:r>
            <w:proofErr w:type="gramEnd"/>
          </w:p>
          <w:p w:rsidR="00660255" w:rsidRPr="00660255" w:rsidRDefault="00660255" w:rsidP="006602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</w:t>
            </w:r>
            <w:r w:rsidRPr="006602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60255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быть самостоятельным в поиске решения различных изобразительных задач.</w:t>
            </w:r>
          </w:p>
          <w:p w:rsidR="001B1B70" w:rsidRPr="001B1B70" w:rsidRDefault="001B1B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7105C7" w:rsidRPr="007105C7" w:rsidRDefault="007105C7" w:rsidP="007105C7">
            <w:pPr>
              <w:pStyle w:val="a6"/>
              <w:rPr>
                <w:color w:val="000000" w:themeColor="text1"/>
              </w:rPr>
            </w:pPr>
            <w:r w:rsidRPr="007105C7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Мы с вами сейчас разделимся на 3 группы-бригады. Для работ каждой бригады на ярмарке будет отведено свое место.</w:t>
            </w:r>
          </w:p>
          <w:p w:rsidR="007105C7" w:rsidRPr="007105C7" w:rsidRDefault="007105C7" w:rsidP="007105C7">
            <w:pPr>
              <w:pStyle w:val="a6"/>
              <w:rPr>
                <w:color w:val="000000" w:themeColor="text1"/>
              </w:rPr>
            </w:pPr>
            <w:r w:rsidRPr="007105C7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 мастер на ярмарке будет ждать ваши работы.</w:t>
            </w:r>
          </w:p>
          <w:p w:rsidR="007105C7" w:rsidRPr="007105C7" w:rsidRDefault="007105C7" w:rsidP="007105C7">
            <w:pPr>
              <w:pStyle w:val="a6"/>
              <w:rPr>
                <w:color w:val="000000" w:themeColor="text1"/>
              </w:rPr>
            </w:pPr>
            <w:r w:rsidRPr="007105C7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мое пожелание каждому из вас:</w:t>
            </w:r>
          </w:p>
          <w:p w:rsidR="007105C7" w:rsidRPr="007105C7" w:rsidRDefault="007105C7" w:rsidP="007105C7">
            <w:pPr>
              <w:pStyle w:val="a6"/>
              <w:rPr>
                <w:color w:val="000000" w:themeColor="text1"/>
              </w:rPr>
            </w:pPr>
            <w:r w:rsidRPr="007105C7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Ничего не бойся –</w:t>
            </w:r>
          </w:p>
          <w:p w:rsidR="007105C7" w:rsidRPr="007105C7" w:rsidRDefault="007105C7" w:rsidP="007105C7">
            <w:pPr>
              <w:pStyle w:val="a6"/>
              <w:rPr>
                <w:color w:val="000000" w:themeColor="text1"/>
              </w:rPr>
            </w:pPr>
            <w:r w:rsidRPr="007105C7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делаешь для всех.</w:t>
            </w:r>
          </w:p>
          <w:p w:rsidR="007105C7" w:rsidRPr="007105C7" w:rsidRDefault="007105C7" w:rsidP="007105C7">
            <w:pPr>
              <w:pStyle w:val="a6"/>
              <w:rPr>
                <w:color w:val="000000" w:themeColor="text1"/>
              </w:rPr>
            </w:pPr>
            <w:r w:rsidRPr="007105C7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Мы на тебя надеемся</w:t>
            </w:r>
          </w:p>
          <w:p w:rsidR="007105C7" w:rsidRPr="007105C7" w:rsidRDefault="007105C7" w:rsidP="007105C7">
            <w:pPr>
              <w:pStyle w:val="a6"/>
              <w:rPr>
                <w:color w:val="000000" w:themeColor="text1"/>
              </w:rPr>
            </w:pPr>
            <w:r w:rsidRPr="007105C7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верим в твой успех.</w:t>
            </w:r>
          </w:p>
          <w:p w:rsidR="007105C7" w:rsidRPr="007105C7" w:rsidRDefault="007105C7" w:rsidP="007105C7">
            <w:pPr>
              <w:pStyle w:val="a6"/>
              <w:rPr>
                <w:color w:val="000000" w:themeColor="text1"/>
              </w:rPr>
            </w:pPr>
            <w:r w:rsidRPr="007105C7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Получится, как надо,</w:t>
            </w:r>
          </w:p>
          <w:p w:rsidR="007105C7" w:rsidRPr="007105C7" w:rsidRDefault="007105C7" w:rsidP="007105C7">
            <w:pPr>
              <w:pStyle w:val="a6"/>
              <w:rPr>
                <w:color w:val="000000" w:themeColor="text1"/>
              </w:rPr>
            </w:pPr>
            <w:r w:rsidRPr="007105C7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даже сверх того.</w:t>
            </w:r>
          </w:p>
          <w:p w:rsidR="007105C7" w:rsidRPr="007105C7" w:rsidRDefault="007105C7" w:rsidP="007105C7">
            <w:pPr>
              <w:pStyle w:val="a6"/>
              <w:rPr>
                <w:color w:val="000000" w:themeColor="text1"/>
              </w:rPr>
            </w:pPr>
            <w:r w:rsidRPr="007105C7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Доска лежит здесь рядом,</w:t>
            </w:r>
          </w:p>
          <w:p w:rsidR="007105C7" w:rsidRPr="007105C7" w:rsidRDefault="007105C7" w:rsidP="007105C7">
            <w:pPr>
              <w:pStyle w:val="a6"/>
            </w:pPr>
            <w:r w:rsidRPr="007105C7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Давай начнем с нее!</w:t>
            </w:r>
          </w:p>
          <w:p w:rsidR="001B1B70" w:rsidRDefault="001B1B70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</w:p>
          <w:p w:rsidR="00A81023" w:rsidRDefault="00A81023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</w:p>
          <w:p w:rsidR="00A81023" w:rsidRDefault="00A81023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</w:p>
          <w:p w:rsidR="00A81023" w:rsidRDefault="00A81023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</w:p>
          <w:p w:rsidR="00A81023" w:rsidRDefault="00A81023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</w:p>
          <w:p w:rsidR="00A81023" w:rsidRDefault="00A81023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</w:p>
          <w:p w:rsidR="00A81023" w:rsidRDefault="00A81023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</w:p>
          <w:p w:rsidR="00A81023" w:rsidRDefault="00A81023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</w:p>
          <w:p w:rsidR="00A81023" w:rsidRPr="007105C7" w:rsidRDefault="00A81023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B1B70" w:rsidRPr="001B1B70" w:rsidRDefault="001B1B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B1B70" w:rsidRPr="001B1B70" w:rsidRDefault="001B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B70" w:rsidRPr="001B1B70" w:rsidTr="001B1B70">
        <w:trPr>
          <w:trHeight w:val="3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B1B70" w:rsidRPr="001B1B70" w:rsidRDefault="001B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B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6.Рефлексия.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B1B70" w:rsidRPr="001B1B70" w:rsidRDefault="001B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B70"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B1B70" w:rsidRPr="001B1B70" w:rsidRDefault="00301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Регулятивные УУД:</w:t>
            </w:r>
            <w:r w:rsidRPr="001B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оценку своего задания по следующим параметрам: легко выполнять, возникли сложности; самостоятельно определять важность или необходимость выполнения различных заданий в учебном процессе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A81023" w:rsidRDefault="00A81023" w:rsidP="00A8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Поработали на славу? Мастерам воздали славу?</w:t>
            </w:r>
          </w:p>
          <w:p w:rsidR="00A81023" w:rsidRPr="00A81023" w:rsidRDefault="00A81023" w:rsidP="00A8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81023">
              <w:rPr>
                <w:rFonts w:ascii="Times New Roman" w:hAnsi="Times New Roman" w:cs="Times New Roman"/>
                <w:sz w:val="24"/>
                <w:szCs w:val="24"/>
              </w:rPr>
              <w:t>Что ж, теперь домой пойдём,</w:t>
            </w:r>
          </w:p>
          <w:p w:rsidR="00A81023" w:rsidRPr="00A81023" w:rsidRDefault="00A81023" w:rsidP="00A810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1023">
              <w:rPr>
                <w:rFonts w:ascii="Times New Roman" w:hAnsi="Times New Roman" w:cs="Times New Roman"/>
                <w:sz w:val="24"/>
                <w:szCs w:val="24"/>
              </w:rPr>
              <w:t> что узнали – с собой возьмём.</w:t>
            </w:r>
          </w:p>
          <w:p w:rsidR="001B1B70" w:rsidRPr="001B1B70" w:rsidRDefault="001B1B70" w:rsidP="00A81023">
            <w:pPr>
              <w:pStyle w:val="a3"/>
              <w:spacing w:before="0" w:beforeAutospacing="0" w:after="0" w:afterAutospacing="0" w:line="360" w:lineRule="atLeast"/>
              <w:rPr>
                <w:color w:val="030303"/>
                <w:lang w:eastAsia="en-US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1B1B70" w:rsidRPr="001B1B70" w:rsidRDefault="001B1B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B1B70" w:rsidRPr="001B1B70" w:rsidRDefault="001B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B70" w:rsidRPr="001B1B70" w:rsidRDefault="001B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B70" w:rsidRPr="001B1B70" w:rsidRDefault="001B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B70" w:rsidRPr="001B1B70" w:rsidRDefault="001B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B70" w:rsidRPr="001B1B70" w:rsidRDefault="001B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B70" w:rsidRPr="001B1B70" w:rsidRDefault="001B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B70" w:rsidRPr="001B1B70" w:rsidRDefault="001B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05C7" w:rsidRDefault="007105C7"/>
    <w:p w:rsidR="007105C7" w:rsidRDefault="007105C7"/>
    <w:p w:rsidR="00754D5F" w:rsidRDefault="00754D5F"/>
    <w:sectPr w:rsidR="00754D5F" w:rsidSect="001B1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72D2"/>
    <w:multiLevelType w:val="hybridMultilevel"/>
    <w:tmpl w:val="5C44FD04"/>
    <w:lvl w:ilvl="0" w:tplc="C680A0B2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E7CED"/>
    <w:multiLevelType w:val="hybridMultilevel"/>
    <w:tmpl w:val="758AA048"/>
    <w:lvl w:ilvl="0" w:tplc="1DFE11F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30501D"/>
    <w:multiLevelType w:val="hybridMultilevel"/>
    <w:tmpl w:val="5D0624AA"/>
    <w:lvl w:ilvl="0" w:tplc="6E6E0D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1B70"/>
    <w:rsid w:val="001B1B70"/>
    <w:rsid w:val="00301CF1"/>
    <w:rsid w:val="00381EEB"/>
    <w:rsid w:val="00660255"/>
    <w:rsid w:val="007105C7"/>
    <w:rsid w:val="00754D5F"/>
    <w:rsid w:val="00A81023"/>
    <w:rsid w:val="00CE71B4"/>
    <w:rsid w:val="00D3299A"/>
    <w:rsid w:val="00EE67DA"/>
    <w:rsid w:val="00F8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B1B70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B1B70"/>
  </w:style>
  <w:style w:type="character" w:styleId="a5">
    <w:name w:val="Strong"/>
    <w:basedOn w:val="a0"/>
    <w:uiPriority w:val="22"/>
    <w:qFormat/>
    <w:rsid w:val="001B1B70"/>
    <w:rPr>
      <w:b/>
      <w:bCs/>
    </w:rPr>
  </w:style>
  <w:style w:type="paragraph" w:styleId="a6">
    <w:name w:val="No Spacing"/>
    <w:uiPriority w:val="1"/>
    <w:qFormat/>
    <w:rsid w:val="00381EEB"/>
    <w:pPr>
      <w:spacing w:after="0" w:line="240" w:lineRule="auto"/>
    </w:pPr>
  </w:style>
  <w:style w:type="character" w:styleId="a7">
    <w:name w:val="Emphasis"/>
    <w:basedOn w:val="a0"/>
    <w:uiPriority w:val="20"/>
    <w:qFormat/>
    <w:rsid w:val="007105C7"/>
    <w:rPr>
      <w:i/>
      <w:iCs/>
    </w:rPr>
  </w:style>
  <w:style w:type="paragraph" w:customStyle="1" w:styleId="c1">
    <w:name w:val="c1"/>
    <w:basedOn w:val="a"/>
    <w:rsid w:val="007105C7"/>
    <w:pPr>
      <w:spacing w:before="61" w:after="6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10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72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7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922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7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03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71189">
                                                          <w:marLeft w:val="101"/>
                                                          <w:marRight w:val="10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27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31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06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846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242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047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073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337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043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959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537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634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271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5311">
          <w:marLeft w:val="101"/>
          <w:marRight w:val="101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Карина</cp:lastModifiedBy>
  <cp:revision>11</cp:revision>
  <dcterms:created xsi:type="dcterms:W3CDTF">2016-02-10T14:36:00Z</dcterms:created>
  <dcterms:modified xsi:type="dcterms:W3CDTF">2016-02-27T20:39:00Z</dcterms:modified>
</cp:coreProperties>
</file>