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7" w:rsidRDefault="00D92A2D" w:rsidP="008373B0">
      <w:pPr>
        <w:spacing w:line="240" w:lineRule="auto"/>
        <w:rPr>
          <w:rFonts w:asciiTheme="majorHAnsi" w:hAnsiTheme="majorHAnsi"/>
          <w:b/>
          <w:i/>
          <w:sz w:val="32"/>
        </w:rPr>
      </w:pPr>
      <w:r w:rsidRPr="002625BB">
        <w:rPr>
          <w:rFonts w:asciiTheme="majorHAnsi" w:hAnsiTheme="majorHAnsi"/>
          <w:b/>
          <w:i/>
          <w:sz w:val="32"/>
        </w:rPr>
        <w:t>Мастер-класс на тему:</w:t>
      </w:r>
      <w:r w:rsidR="00BA3D37">
        <w:rPr>
          <w:rFonts w:asciiTheme="majorHAnsi" w:hAnsiTheme="majorHAnsi"/>
          <w:b/>
          <w:i/>
          <w:sz w:val="32"/>
        </w:rPr>
        <w:t xml:space="preserve"> </w:t>
      </w:r>
    </w:p>
    <w:p w:rsidR="0060173A" w:rsidRPr="002625BB" w:rsidRDefault="00BA3D37" w:rsidP="008373B0">
      <w:pPr>
        <w:spacing w:line="240" w:lineRule="auto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>СОЗДАНИЕ СИТУАЦИИ ВЫБОРА КАК ОДНО ИЗ ПЕДАГОГИЧЕСКИХ УСЛОВИЙ РАЗВИТИЯ САМОСТОЯТЕЛЬНОСТИ И ОТВЕТСТВЕННОСТИ У ДЕТЕЙ ДОШКОЛЬНОГО ВОЗРАСТА.</w:t>
      </w:r>
    </w:p>
    <w:p w:rsidR="0053502D" w:rsidRPr="0053502D" w:rsidRDefault="0053502D" w:rsidP="0053502D">
      <w:pPr>
        <w:spacing w:line="240" w:lineRule="auto"/>
        <w:rPr>
          <w:rFonts w:asciiTheme="majorHAnsi" w:hAnsiTheme="majorHAnsi"/>
          <w:sz w:val="28"/>
        </w:rPr>
      </w:pPr>
      <w:r w:rsidRPr="0053502D">
        <w:rPr>
          <w:rFonts w:asciiTheme="majorHAnsi" w:hAnsiTheme="majorHAnsi"/>
          <w:b/>
          <w:sz w:val="28"/>
        </w:rPr>
        <w:t>(С</w:t>
      </w:r>
      <w:r w:rsidR="00752279">
        <w:rPr>
          <w:rFonts w:asciiTheme="majorHAnsi" w:hAnsiTheme="majorHAnsi"/>
          <w:b/>
          <w:sz w:val="28"/>
        </w:rPr>
        <w:t xml:space="preserve">ЛАЙД </w:t>
      </w:r>
      <w:r w:rsidRPr="0053502D">
        <w:rPr>
          <w:rFonts w:asciiTheme="majorHAnsi" w:hAnsiTheme="majorHAnsi"/>
          <w:b/>
          <w:sz w:val="28"/>
        </w:rPr>
        <w:t>1)</w:t>
      </w:r>
    </w:p>
    <w:p w:rsidR="00B35763" w:rsidRPr="00B35763" w:rsidRDefault="00B35763" w:rsidP="008373B0">
      <w:pPr>
        <w:spacing w:line="240" w:lineRule="auto"/>
        <w:rPr>
          <w:rFonts w:asciiTheme="majorHAnsi" w:hAnsiTheme="majorHAnsi"/>
          <w:sz w:val="28"/>
        </w:rPr>
      </w:pPr>
      <w:r w:rsidRPr="00B35763">
        <w:rPr>
          <w:rFonts w:asciiTheme="majorHAnsi" w:hAnsiTheme="majorHAnsi"/>
          <w:sz w:val="28"/>
        </w:rPr>
        <w:t>Уважаемые коллеги, приветствую вас!</w:t>
      </w:r>
    </w:p>
    <w:p w:rsidR="00AA2173" w:rsidRPr="00AA2173" w:rsidRDefault="00AA2173" w:rsidP="008373B0">
      <w:pPr>
        <w:spacing w:line="240" w:lineRule="auto"/>
        <w:rPr>
          <w:rFonts w:asciiTheme="majorHAnsi" w:hAnsiTheme="majorHAnsi"/>
          <w:b/>
          <w:sz w:val="28"/>
        </w:rPr>
      </w:pPr>
      <w:r w:rsidRPr="00AA2173">
        <w:rPr>
          <w:rFonts w:asciiTheme="majorHAnsi" w:hAnsiTheme="majorHAnsi"/>
          <w:b/>
          <w:sz w:val="28"/>
        </w:rPr>
        <w:t>1 этап.</w:t>
      </w:r>
    </w:p>
    <w:p w:rsidR="007953CA" w:rsidRDefault="00B35763" w:rsidP="008373B0">
      <w:pPr>
        <w:spacing w:line="240" w:lineRule="auto"/>
        <w:rPr>
          <w:rFonts w:asciiTheme="majorHAnsi" w:hAnsiTheme="majorHAnsi"/>
          <w:sz w:val="28"/>
        </w:rPr>
      </w:pPr>
      <w:r w:rsidRPr="00B35763">
        <w:rPr>
          <w:rFonts w:asciiTheme="majorHAnsi" w:hAnsiTheme="majorHAnsi"/>
          <w:sz w:val="28"/>
        </w:rPr>
        <w:t>Тема моего сегодняшнего мастер-класса выбрана не случайно.</w:t>
      </w:r>
      <w:r>
        <w:rPr>
          <w:rFonts w:asciiTheme="majorHAnsi" w:hAnsiTheme="majorHAnsi"/>
          <w:sz w:val="28"/>
        </w:rPr>
        <w:t xml:space="preserve"> </w:t>
      </w:r>
    </w:p>
    <w:p w:rsidR="004F78AA" w:rsidRPr="0053502D" w:rsidRDefault="0053502D" w:rsidP="008373B0">
      <w:pPr>
        <w:spacing w:line="240" w:lineRule="auto"/>
        <w:rPr>
          <w:rFonts w:asciiTheme="majorHAnsi" w:hAnsiTheme="majorHAnsi"/>
          <w:b/>
          <w:sz w:val="28"/>
        </w:rPr>
      </w:pPr>
      <w:r w:rsidRPr="0053502D">
        <w:rPr>
          <w:rFonts w:asciiTheme="majorHAnsi" w:hAnsiTheme="majorHAnsi"/>
          <w:b/>
          <w:sz w:val="28"/>
        </w:rPr>
        <w:t>(С</w:t>
      </w:r>
      <w:r w:rsidR="00752279">
        <w:rPr>
          <w:rFonts w:asciiTheme="majorHAnsi" w:hAnsiTheme="majorHAnsi"/>
          <w:b/>
          <w:sz w:val="28"/>
        </w:rPr>
        <w:t xml:space="preserve">ЛАЙД </w:t>
      </w:r>
      <w:r w:rsidRPr="0053502D">
        <w:rPr>
          <w:rFonts w:asciiTheme="majorHAnsi" w:hAnsiTheme="majorHAnsi"/>
          <w:b/>
          <w:sz w:val="28"/>
        </w:rPr>
        <w:t>2)</w:t>
      </w:r>
    </w:p>
    <w:p w:rsidR="00B53A18" w:rsidRDefault="00DA551D" w:rsidP="008373B0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С 01 января 2014 </w:t>
      </w:r>
      <w:r w:rsidR="00B35763">
        <w:rPr>
          <w:rFonts w:asciiTheme="majorHAnsi" w:hAnsiTheme="majorHAnsi"/>
          <w:sz w:val="28"/>
        </w:rPr>
        <w:t xml:space="preserve">года </w:t>
      </w:r>
      <w:r>
        <w:rPr>
          <w:rFonts w:asciiTheme="majorHAnsi" w:hAnsiTheme="majorHAnsi"/>
          <w:sz w:val="28"/>
        </w:rPr>
        <w:t xml:space="preserve">вступил в силу ФГОС </w:t>
      </w:r>
      <w:proofErr w:type="gramStart"/>
      <w:r>
        <w:rPr>
          <w:rFonts w:asciiTheme="majorHAnsi" w:hAnsiTheme="majorHAnsi"/>
          <w:sz w:val="28"/>
        </w:rPr>
        <w:t>ДО</w:t>
      </w:r>
      <w:proofErr w:type="gramEnd"/>
      <w:r w:rsidR="00B35763">
        <w:rPr>
          <w:rFonts w:asciiTheme="majorHAnsi" w:hAnsiTheme="majorHAnsi"/>
          <w:sz w:val="28"/>
        </w:rPr>
        <w:t xml:space="preserve">, </w:t>
      </w:r>
      <w:proofErr w:type="gramStart"/>
      <w:r w:rsidR="00912B28">
        <w:rPr>
          <w:rFonts w:asciiTheme="majorHAnsi" w:hAnsiTheme="majorHAnsi"/>
          <w:sz w:val="28"/>
        </w:rPr>
        <w:t>в</w:t>
      </w:r>
      <w:proofErr w:type="gramEnd"/>
      <w:r w:rsidR="00912B28">
        <w:rPr>
          <w:rFonts w:asciiTheme="majorHAnsi" w:hAnsiTheme="majorHAnsi"/>
          <w:sz w:val="28"/>
        </w:rPr>
        <w:t xml:space="preserve"> фундамент которого положены современные подходы дошкольного образования, основанные на </w:t>
      </w:r>
      <w:r w:rsidR="00912B28" w:rsidRPr="00912B28">
        <w:rPr>
          <w:rFonts w:asciiTheme="majorHAnsi" w:hAnsiTheme="majorHAnsi"/>
          <w:b/>
          <w:sz w:val="28"/>
        </w:rPr>
        <w:t>конструктивистском</w:t>
      </w:r>
      <w:r w:rsidR="00912B28">
        <w:rPr>
          <w:rFonts w:asciiTheme="majorHAnsi" w:hAnsiTheme="majorHAnsi"/>
          <w:sz w:val="28"/>
        </w:rPr>
        <w:t xml:space="preserve"> или </w:t>
      </w:r>
      <w:proofErr w:type="spellStart"/>
      <w:r w:rsidR="00912B28" w:rsidRPr="00912B28">
        <w:rPr>
          <w:rFonts w:asciiTheme="majorHAnsi" w:hAnsiTheme="majorHAnsi"/>
          <w:b/>
          <w:sz w:val="28"/>
        </w:rPr>
        <w:t>социо</w:t>
      </w:r>
      <w:proofErr w:type="spellEnd"/>
      <w:r w:rsidR="00912B28" w:rsidRPr="00912B28">
        <w:rPr>
          <w:rFonts w:asciiTheme="majorHAnsi" w:hAnsiTheme="majorHAnsi"/>
          <w:b/>
          <w:sz w:val="28"/>
        </w:rPr>
        <w:t>-конструктивистском понимании образования</w:t>
      </w:r>
      <w:r w:rsidR="00A4603F">
        <w:rPr>
          <w:rFonts w:asciiTheme="majorHAnsi" w:hAnsiTheme="majorHAnsi"/>
          <w:b/>
          <w:sz w:val="28"/>
        </w:rPr>
        <w:t>.</w:t>
      </w:r>
    </w:p>
    <w:p w:rsidR="00DA551D" w:rsidRPr="0053502D" w:rsidRDefault="0053502D" w:rsidP="008373B0">
      <w:pPr>
        <w:spacing w:line="240" w:lineRule="auto"/>
        <w:rPr>
          <w:rFonts w:asciiTheme="majorHAnsi" w:hAnsiTheme="majorHAnsi"/>
          <w:sz w:val="28"/>
        </w:rPr>
      </w:pPr>
      <w:r w:rsidRPr="0053502D">
        <w:rPr>
          <w:rFonts w:asciiTheme="majorHAnsi" w:hAnsiTheme="majorHAnsi"/>
          <w:b/>
          <w:sz w:val="28"/>
        </w:rPr>
        <w:t>(С</w:t>
      </w:r>
      <w:r w:rsidR="00752279">
        <w:rPr>
          <w:rFonts w:asciiTheme="majorHAnsi" w:hAnsiTheme="majorHAnsi"/>
          <w:b/>
          <w:sz w:val="28"/>
        </w:rPr>
        <w:t xml:space="preserve">ЛАЙД </w:t>
      </w:r>
      <w:r w:rsidRPr="0053502D">
        <w:rPr>
          <w:rFonts w:asciiTheme="majorHAnsi" w:hAnsiTheme="majorHAnsi"/>
          <w:b/>
          <w:sz w:val="28"/>
        </w:rPr>
        <w:t>3</w:t>
      </w:r>
      <w:r w:rsidR="00DA551D" w:rsidRPr="0053502D">
        <w:rPr>
          <w:rFonts w:asciiTheme="majorHAnsi" w:hAnsiTheme="majorHAnsi"/>
          <w:b/>
          <w:sz w:val="28"/>
        </w:rPr>
        <w:t>)</w:t>
      </w:r>
    </w:p>
    <w:p w:rsidR="00DA551D" w:rsidRDefault="00A4603F" w:rsidP="00DA551D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Принципы индивидуализации образования красной нитью проходят через </w:t>
      </w:r>
      <w:r w:rsidR="00B05267">
        <w:rPr>
          <w:rFonts w:asciiTheme="majorHAnsi" w:hAnsiTheme="majorHAnsi"/>
          <w:sz w:val="28"/>
        </w:rPr>
        <w:t>новый образовательный стандарт.</w:t>
      </w:r>
    </w:p>
    <w:p w:rsidR="0053502D" w:rsidRPr="0053502D" w:rsidRDefault="0053502D" w:rsidP="00DA551D">
      <w:pPr>
        <w:spacing w:line="240" w:lineRule="auto"/>
        <w:rPr>
          <w:rFonts w:asciiTheme="majorHAnsi" w:hAnsiTheme="majorHAnsi"/>
          <w:b/>
          <w:sz w:val="28"/>
        </w:rPr>
      </w:pPr>
      <w:r w:rsidRPr="0053502D">
        <w:rPr>
          <w:rFonts w:asciiTheme="majorHAnsi" w:hAnsiTheme="majorHAnsi"/>
          <w:b/>
          <w:sz w:val="28"/>
        </w:rPr>
        <w:t>(С</w:t>
      </w:r>
      <w:r w:rsidR="00752279">
        <w:rPr>
          <w:rFonts w:asciiTheme="majorHAnsi" w:hAnsiTheme="majorHAnsi"/>
          <w:b/>
          <w:sz w:val="28"/>
        </w:rPr>
        <w:t xml:space="preserve">ЛАЙД </w:t>
      </w:r>
      <w:r w:rsidRPr="0053502D">
        <w:rPr>
          <w:rFonts w:asciiTheme="majorHAnsi" w:hAnsiTheme="majorHAnsi"/>
          <w:b/>
          <w:sz w:val="28"/>
        </w:rPr>
        <w:t>4)</w:t>
      </w:r>
    </w:p>
    <w:p w:rsidR="00DA551D" w:rsidRPr="00B05267" w:rsidRDefault="00D058A2" w:rsidP="00DA551D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bCs/>
          <w:sz w:val="28"/>
        </w:rPr>
        <w:t>Есть</w:t>
      </w:r>
      <w:r w:rsidR="00B05267" w:rsidRPr="00B05267">
        <w:rPr>
          <w:rFonts w:asciiTheme="majorHAnsi" w:hAnsiTheme="majorHAnsi"/>
          <w:bCs/>
          <w:sz w:val="28"/>
        </w:rPr>
        <w:t xml:space="preserve"> замечательное определение слову СОПРОВОЖДЕНИЕ - это значит следовать рядом, вместе с кем-то.</w:t>
      </w:r>
      <w:r w:rsidR="00B05267">
        <w:rPr>
          <w:rFonts w:asciiTheme="majorHAnsi" w:hAnsiTheme="majorHAnsi"/>
          <w:bCs/>
          <w:sz w:val="28"/>
        </w:rPr>
        <w:t xml:space="preserve"> В нашем случае это РЕБЁНОК, воспитанник дошкольного учреждения.</w:t>
      </w:r>
    </w:p>
    <w:p w:rsidR="0053502D" w:rsidRDefault="0053502D" w:rsidP="00DA551D">
      <w:pPr>
        <w:spacing w:line="240" w:lineRule="auto"/>
        <w:rPr>
          <w:rFonts w:asciiTheme="majorHAnsi" w:hAnsiTheme="majorHAnsi"/>
          <w:b/>
          <w:sz w:val="28"/>
        </w:rPr>
      </w:pPr>
      <w:r w:rsidRPr="0053502D">
        <w:rPr>
          <w:rFonts w:asciiTheme="majorHAnsi" w:hAnsiTheme="majorHAnsi"/>
          <w:b/>
          <w:sz w:val="28"/>
        </w:rPr>
        <w:t>(С</w:t>
      </w:r>
      <w:r w:rsidR="00752279">
        <w:rPr>
          <w:rFonts w:asciiTheme="majorHAnsi" w:hAnsiTheme="majorHAnsi"/>
          <w:b/>
          <w:sz w:val="28"/>
        </w:rPr>
        <w:t xml:space="preserve">ЛАЙД </w:t>
      </w:r>
      <w:r w:rsidRPr="0053502D">
        <w:rPr>
          <w:rFonts w:asciiTheme="majorHAnsi" w:hAnsiTheme="majorHAnsi"/>
          <w:b/>
          <w:sz w:val="28"/>
        </w:rPr>
        <w:t>5)</w:t>
      </w:r>
    </w:p>
    <w:p w:rsidR="00B05267" w:rsidRPr="00B05267" w:rsidRDefault="00B05267" w:rsidP="00DA551D">
      <w:pPr>
        <w:spacing w:line="240" w:lineRule="auto"/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  <w:r w:rsidRPr="0001443B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Поскольку Родители</w:t>
      </w:r>
      <w: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, согласно новому стандарту образования, также являются участниками образовательного пространства, в</w:t>
      </w:r>
      <w:r w:rsidRPr="0001443B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 xml:space="preserve"> нашем детском </w:t>
      </w:r>
      <w: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саду</w:t>
      </w:r>
      <w:r w:rsidRPr="0001443B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 xml:space="preserve"> было проведено анкетирование родителей по вопросу предоставления выбора детям. </w:t>
      </w:r>
      <w: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В опросе приняли участие 43 родителя.</w:t>
      </w:r>
    </w:p>
    <w:p w:rsidR="004E1683" w:rsidRDefault="00B05267" w:rsidP="004E1683">
      <w:pPr>
        <w:spacing w:line="240" w:lineRule="auto"/>
        <w:rPr>
          <w:rFonts w:asciiTheme="majorHAnsi" w:hAnsiTheme="majorHAnsi"/>
          <w:b/>
          <w:sz w:val="28"/>
        </w:rPr>
      </w:pPr>
      <w:r w:rsidRPr="003D79C8">
        <w:rPr>
          <w:rFonts w:asciiTheme="majorHAnsi" w:hAnsiTheme="majorHAnsi"/>
          <w:b/>
          <w:sz w:val="28"/>
        </w:rPr>
        <w:t xml:space="preserve"> </w:t>
      </w:r>
      <w:r w:rsidR="003D79C8" w:rsidRPr="003D79C8">
        <w:rPr>
          <w:rFonts w:asciiTheme="majorHAnsi" w:hAnsiTheme="majorHAnsi"/>
          <w:b/>
          <w:sz w:val="28"/>
        </w:rPr>
        <w:t>(С</w:t>
      </w:r>
      <w:r w:rsidR="00752279">
        <w:rPr>
          <w:rFonts w:asciiTheme="majorHAnsi" w:hAnsiTheme="majorHAnsi"/>
          <w:b/>
          <w:sz w:val="28"/>
        </w:rPr>
        <w:t>ЛАЙД</w:t>
      </w:r>
      <w:r w:rsidR="003D79C8" w:rsidRPr="003D79C8">
        <w:rPr>
          <w:rFonts w:asciiTheme="majorHAnsi" w:hAnsiTheme="majorHAnsi"/>
          <w:b/>
          <w:sz w:val="28"/>
        </w:rPr>
        <w:t xml:space="preserve"> 6)</w:t>
      </w:r>
    </w:p>
    <w:p w:rsidR="00401838" w:rsidRDefault="00B05267" w:rsidP="00401838">
      <w:pPr>
        <w:spacing w:line="240" w:lineRule="auto"/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Примечателен тот факт, что ребёнку можно делать всё, что он пожелает  у 16% наших мам и пап!</w:t>
      </w:r>
      <w:r w:rsidR="00401838" w:rsidRPr="00401838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 xml:space="preserve"> </w:t>
      </w:r>
    </w:p>
    <w:p w:rsidR="00401838" w:rsidRPr="0001443B" w:rsidRDefault="00401838" w:rsidP="00401838">
      <w:pPr>
        <w:spacing w:line="240" w:lineRule="auto"/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Поэтому, считаю необходимым проводить просветительскую деят</w:t>
      </w:r>
      <w:r w:rsidR="00D058A2"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>ельность в направлении повышения</w:t>
      </w:r>
      <w:r>
        <w:rPr>
          <w:rFonts w:asciiTheme="majorHAnsi" w:hAnsiTheme="majorHAnsi" w:cs="Arial"/>
          <w:color w:val="000000"/>
          <w:sz w:val="28"/>
          <w:szCs w:val="20"/>
          <w:shd w:val="clear" w:color="auto" w:fill="FFFFFF"/>
        </w:rPr>
        <w:t xml:space="preserve"> компетентности родителей по данному вопросу.</w:t>
      </w:r>
    </w:p>
    <w:p w:rsidR="00B05267" w:rsidRDefault="00B05267" w:rsidP="00B05267">
      <w:pPr>
        <w:spacing w:line="240" w:lineRule="auto"/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</w:pPr>
      <w:r w:rsidRPr="00752279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>(СЛАЙД 7)</w:t>
      </w:r>
    </w:p>
    <w:p w:rsidR="00401838" w:rsidRDefault="00401838" w:rsidP="008373B0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А между тем, создание ситуации выбора способствует развитию самовыражения ребёнка, переходу от первичного состояния к новому, более качественному.</w:t>
      </w:r>
    </w:p>
    <w:p w:rsidR="00401838" w:rsidRDefault="00401838" w:rsidP="008373B0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Как создать ситуацию выбора, чтобы развить такие личностные качества, как самостоятельность и ответственность?</w:t>
      </w:r>
    </w:p>
    <w:p w:rsidR="004E1683" w:rsidRDefault="00752279" w:rsidP="008373B0">
      <w:pPr>
        <w:spacing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Что же такое ситуация выбора?</w:t>
      </w:r>
    </w:p>
    <w:p w:rsidR="00401838" w:rsidRPr="0001443B" w:rsidRDefault="00401838" w:rsidP="00401838">
      <w:pPr>
        <w:spacing w:line="240" w:lineRule="auto"/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</w:pPr>
      <w:r w:rsidRPr="0001443B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>(СЛАЙД 8)</w:t>
      </w:r>
    </w:p>
    <w:p w:rsidR="00D058A2" w:rsidRDefault="00401838" w:rsidP="00401838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Основная идея моей работы - показать вам, как возможно постоянно создавать</w:t>
      </w:r>
      <w:r w:rsidR="00D058A2">
        <w:rPr>
          <w:rFonts w:asciiTheme="majorHAnsi" w:hAnsiTheme="majorHAnsi"/>
          <w:sz w:val="28"/>
        </w:rPr>
        <w:t xml:space="preserve"> условия выбора для дошколят</w:t>
      </w:r>
      <w:r>
        <w:rPr>
          <w:rFonts w:asciiTheme="majorHAnsi" w:hAnsiTheme="majorHAnsi"/>
          <w:sz w:val="28"/>
        </w:rPr>
        <w:t xml:space="preserve"> во время их нахождения в детском саду.</w:t>
      </w:r>
    </w:p>
    <w:p w:rsidR="008E5C14" w:rsidRPr="00D058A2" w:rsidRDefault="008E5C14" w:rsidP="00D058A2">
      <w:pPr>
        <w:spacing w:line="240" w:lineRule="auto"/>
        <w:rPr>
          <w:rFonts w:asciiTheme="majorHAnsi" w:hAnsiTheme="majorHAnsi"/>
          <w:sz w:val="28"/>
        </w:rPr>
      </w:pPr>
      <w:r w:rsidRPr="006D32A9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>(</w:t>
      </w:r>
      <w:r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>СЛАЙД</w:t>
      </w:r>
      <w:r w:rsidRPr="006D32A9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 xml:space="preserve"> 9</w:t>
      </w:r>
      <w:r w:rsidR="00502088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>-10</w:t>
      </w:r>
      <w:r w:rsidRPr="006D32A9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>)</w:t>
      </w:r>
    </w:p>
    <w:p w:rsidR="00401838" w:rsidRDefault="00401838" w:rsidP="00401838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Предлагаю вам, коллеги, ознакомиться с системой мероприятий, основными приёмами работы, применяемыми мною на практике для  достижения положительных результатов в создании ситуаций выбора в разли</w:t>
      </w:r>
      <w:r w:rsidR="008E5C14">
        <w:rPr>
          <w:rFonts w:asciiTheme="majorHAnsi" w:hAnsiTheme="majorHAnsi"/>
          <w:sz w:val="28"/>
        </w:rPr>
        <w:t>чных видах детской деятельности.</w:t>
      </w:r>
    </w:p>
    <w:p w:rsidR="00BE7647" w:rsidRDefault="00401838" w:rsidP="00BE7647">
      <w:pPr>
        <w:spacing w:line="240" w:lineRule="auto"/>
        <w:rPr>
          <w:rFonts w:asciiTheme="majorHAnsi" w:hAnsiTheme="majorHAnsi"/>
          <w:b/>
          <w:sz w:val="28"/>
        </w:rPr>
      </w:pPr>
      <w:r w:rsidRPr="006D32A9">
        <w:rPr>
          <w:rFonts w:asciiTheme="majorHAnsi" w:hAnsiTheme="majorHAnsi" w:cs="Arial"/>
          <w:b/>
          <w:color w:val="000000"/>
          <w:sz w:val="28"/>
          <w:szCs w:val="20"/>
          <w:shd w:val="clear" w:color="auto" w:fill="FFFFFF"/>
        </w:rPr>
        <w:t xml:space="preserve"> </w:t>
      </w:r>
      <w:r w:rsidR="00BE7647" w:rsidRPr="008E5C14">
        <w:rPr>
          <w:rFonts w:asciiTheme="majorHAnsi" w:hAnsiTheme="majorHAnsi"/>
          <w:b/>
          <w:sz w:val="28"/>
        </w:rPr>
        <w:t>(</w:t>
      </w:r>
      <w:r w:rsidR="00BE7647">
        <w:rPr>
          <w:rFonts w:asciiTheme="majorHAnsi" w:hAnsiTheme="majorHAnsi"/>
          <w:b/>
          <w:sz w:val="28"/>
        </w:rPr>
        <w:t>СЛАЙД 11-12</w:t>
      </w:r>
      <w:r w:rsidR="00BE7647" w:rsidRPr="008E5C14">
        <w:rPr>
          <w:rFonts w:asciiTheme="majorHAnsi" w:hAnsiTheme="majorHAnsi"/>
          <w:b/>
          <w:sz w:val="28"/>
        </w:rPr>
        <w:t>)</w:t>
      </w:r>
    </w:p>
    <w:p w:rsidR="00DE192C" w:rsidRDefault="00BA3D37" w:rsidP="008373B0">
      <w:pPr>
        <w:spacing w:line="240" w:lineRule="auto"/>
        <w:ind w:firstLine="56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</w:t>
      </w:r>
      <w:r w:rsidR="0068510F" w:rsidRPr="0068510F">
        <w:rPr>
          <w:rFonts w:asciiTheme="majorHAnsi" w:hAnsiTheme="majorHAnsi"/>
          <w:b/>
          <w:sz w:val="28"/>
        </w:rPr>
        <w:t xml:space="preserve"> этап</w:t>
      </w:r>
      <w:r w:rsidR="0068510F">
        <w:rPr>
          <w:rFonts w:asciiTheme="majorHAnsi" w:hAnsiTheme="majorHAnsi"/>
          <w:b/>
          <w:sz w:val="28"/>
        </w:rPr>
        <w:t>.</w:t>
      </w:r>
    </w:p>
    <w:p w:rsidR="0068510F" w:rsidRPr="0068510F" w:rsidRDefault="0068510F" w:rsidP="008373B0">
      <w:pPr>
        <w:spacing w:line="240" w:lineRule="auto"/>
        <w:ind w:firstLine="567"/>
        <w:rPr>
          <w:rFonts w:asciiTheme="majorHAnsi" w:hAnsiTheme="majorHAnsi"/>
          <w:b/>
          <w:sz w:val="28"/>
        </w:rPr>
      </w:pPr>
      <w:r w:rsidRPr="0068510F">
        <w:rPr>
          <w:rFonts w:asciiTheme="majorHAnsi" w:hAnsiTheme="majorHAnsi"/>
          <w:b/>
          <w:sz w:val="28"/>
        </w:rPr>
        <w:t>Имитационная игра «Ролевая Маска»</w:t>
      </w:r>
    </w:p>
    <w:p w:rsidR="0068510F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Коллеги, а сейчас я хочу поиграть с вами в игру РОЛЕВАЯ МАСКА.</w:t>
      </w:r>
      <w:r w:rsidR="00F62B01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Прошу</w:t>
      </w:r>
      <w:r w:rsidR="005D66E0">
        <w:rPr>
          <w:rFonts w:asciiTheme="majorHAnsi" w:hAnsiTheme="majorHAnsi"/>
          <w:sz w:val="28"/>
        </w:rPr>
        <w:t xml:space="preserve"> </w:t>
      </w:r>
      <w:r w:rsidR="00401838">
        <w:rPr>
          <w:rFonts w:asciiTheme="majorHAnsi" w:hAnsiTheme="majorHAnsi"/>
          <w:sz w:val="28"/>
        </w:rPr>
        <w:t>подняться на сцену</w:t>
      </w:r>
      <w:r w:rsidR="00502088">
        <w:rPr>
          <w:rFonts w:asciiTheme="majorHAnsi" w:hAnsiTheme="majorHAnsi"/>
          <w:sz w:val="28"/>
        </w:rPr>
        <w:t>.</w:t>
      </w:r>
    </w:p>
    <w:p w:rsidR="00CD3F24" w:rsidRDefault="00401838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 меня в руках 4 конверта с заданиями, выбирайте!</w:t>
      </w:r>
    </w:p>
    <w:p w:rsidR="0068510F" w:rsidRDefault="00CD3F24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</w:t>
      </w:r>
      <w:proofErr w:type="gramStart"/>
      <w:r w:rsidR="0068510F">
        <w:rPr>
          <w:rFonts w:asciiTheme="majorHAnsi" w:hAnsiTheme="majorHAnsi"/>
          <w:sz w:val="28"/>
        </w:rPr>
        <w:t>Я-Ребёнок</w:t>
      </w:r>
      <w:proofErr w:type="gramEnd"/>
      <w:r>
        <w:rPr>
          <w:rFonts w:asciiTheme="majorHAnsi" w:hAnsiTheme="majorHAnsi"/>
          <w:sz w:val="28"/>
        </w:rPr>
        <w:t>»</w:t>
      </w:r>
      <w:r w:rsidR="0068510F">
        <w:rPr>
          <w:rFonts w:asciiTheme="majorHAnsi" w:hAnsiTheme="majorHAnsi"/>
          <w:sz w:val="28"/>
        </w:rPr>
        <w:t>,</w:t>
      </w:r>
      <w:r w:rsidR="00401838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«</w:t>
      </w:r>
      <w:r w:rsidR="0068510F">
        <w:rPr>
          <w:rFonts w:asciiTheme="majorHAnsi" w:hAnsiTheme="majorHAnsi"/>
          <w:sz w:val="28"/>
        </w:rPr>
        <w:t>Я-Воспитатель</w:t>
      </w:r>
      <w:r>
        <w:rPr>
          <w:rFonts w:asciiTheme="majorHAnsi" w:hAnsiTheme="majorHAnsi"/>
          <w:sz w:val="28"/>
        </w:rPr>
        <w:t>»</w:t>
      </w:r>
      <w:r w:rsidR="0068510F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«</w:t>
      </w:r>
      <w:r w:rsidR="0068510F">
        <w:rPr>
          <w:rFonts w:asciiTheme="majorHAnsi" w:hAnsiTheme="majorHAnsi"/>
          <w:sz w:val="28"/>
        </w:rPr>
        <w:t>Я-Родитель</w:t>
      </w:r>
      <w:r>
        <w:rPr>
          <w:rFonts w:asciiTheme="majorHAnsi" w:hAnsiTheme="majorHAnsi"/>
          <w:sz w:val="28"/>
        </w:rPr>
        <w:t>»</w:t>
      </w:r>
      <w:r w:rsidR="00401838">
        <w:rPr>
          <w:rFonts w:asciiTheme="majorHAnsi" w:hAnsiTheme="majorHAnsi"/>
          <w:sz w:val="28"/>
        </w:rPr>
        <w:t xml:space="preserve"> и </w:t>
      </w:r>
      <w:r w:rsidR="001119C3">
        <w:rPr>
          <w:rFonts w:asciiTheme="majorHAnsi" w:hAnsiTheme="majorHAnsi"/>
          <w:sz w:val="28"/>
        </w:rPr>
        <w:t>Я-</w:t>
      </w:r>
      <w:r w:rsidR="00502088">
        <w:rPr>
          <w:rFonts w:asciiTheme="majorHAnsi" w:hAnsiTheme="majorHAnsi"/>
          <w:sz w:val="28"/>
        </w:rPr>
        <w:t>РАЗРАБОТЧИК</w:t>
      </w:r>
      <w:r w:rsidR="00401838">
        <w:rPr>
          <w:rFonts w:asciiTheme="majorHAnsi" w:hAnsiTheme="majorHAnsi"/>
          <w:sz w:val="28"/>
        </w:rPr>
        <w:t xml:space="preserve"> </w:t>
      </w:r>
      <w:r w:rsidR="00401838" w:rsidRPr="00401838">
        <w:rPr>
          <w:rFonts w:asciiTheme="majorHAnsi" w:hAnsiTheme="majorHAnsi"/>
          <w:sz w:val="28"/>
        </w:rPr>
        <w:sym w:font="Wingdings" w:char="F04A"/>
      </w:r>
      <w:r w:rsidR="0068510F">
        <w:rPr>
          <w:rFonts w:asciiTheme="majorHAnsi" w:hAnsiTheme="majorHAnsi"/>
          <w:sz w:val="28"/>
        </w:rPr>
        <w:t>.</w:t>
      </w:r>
    </w:p>
    <w:p w:rsidR="00CD3F24" w:rsidRDefault="00CD3F24" w:rsidP="008373B0">
      <w:pPr>
        <w:spacing w:line="240" w:lineRule="auto"/>
        <w:ind w:firstLine="567"/>
        <w:rPr>
          <w:rFonts w:asciiTheme="majorHAnsi" w:hAnsiTheme="majorHAnsi"/>
          <w:sz w:val="28"/>
        </w:rPr>
      </w:pPr>
    </w:p>
    <w:p w:rsidR="0068510F" w:rsidRPr="00CD3F24" w:rsidRDefault="0068510F" w:rsidP="008373B0">
      <w:pPr>
        <w:spacing w:line="240" w:lineRule="auto"/>
        <w:ind w:firstLine="567"/>
        <w:rPr>
          <w:rFonts w:asciiTheme="majorHAnsi" w:hAnsiTheme="majorHAnsi"/>
          <w:b/>
          <w:sz w:val="28"/>
        </w:rPr>
      </w:pPr>
      <w:r w:rsidRPr="00CD3F24">
        <w:rPr>
          <w:rFonts w:asciiTheme="majorHAnsi" w:hAnsiTheme="majorHAnsi"/>
          <w:b/>
          <w:sz w:val="28"/>
        </w:rPr>
        <w:t>1.</w:t>
      </w:r>
      <w:r w:rsidRPr="00CD3F24">
        <w:rPr>
          <w:rFonts w:asciiTheme="majorHAnsi" w:hAnsiTheme="majorHAnsi"/>
          <w:b/>
          <w:sz w:val="28"/>
          <w:u w:val="single"/>
        </w:rPr>
        <w:t>Задание для Ребёнка:</w:t>
      </w:r>
      <w:r w:rsidRPr="00CD3F24">
        <w:rPr>
          <w:rFonts w:asciiTheme="majorHAnsi" w:hAnsiTheme="majorHAnsi"/>
          <w:b/>
          <w:sz w:val="28"/>
        </w:rPr>
        <w:t xml:space="preserve"> </w:t>
      </w:r>
    </w:p>
    <w:p w:rsidR="00CD3F24" w:rsidRPr="00CD3F24" w:rsidRDefault="00CD3F24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sz w:val="28"/>
        </w:rPr>
        <w:t xml:space="preserve">Конверт с загадкой: </w:t>
      </w:r>
      <w:r w:rsidRPr="00CD3F24">
        <w:rPr>
          <w:rFonts w:asciiTheme="majorHAnsi" w:hAnsiTheme="majorHAnsi"/>
          <w:b/>
          <w:i/>
          <w:sz w:val="28"/>
        </w:rPr>
        <w:t>«Сидит  девица в темнице, а коса на улице»</w:t>
      </w:r>
    </w:p>
    <w:p w:rsidR="00CD3F24" w:rsidRPr="00577D5E" w:rsidRDefault="00CD3F24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 w:rsidRPr="00577D5E">
        <w:rPr>
          <w:rFonts w:asciiTheme="majorHAnsi" w:hAnsiTheme="majorHAnsi"/>
          <w:b/>
          <w:i/>
          <w:sz w:val="28"/>
        </w:rPr>
        <w:t>Что это?</w:t>
      </w:r>
    </w:p>
    <w:p w:rsidR="00CD3F24" w:rsidRPr="00577D5E" w:rsidRDefault="00CD3F24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 w:rsidRPr="00577D5E">
        <w:rPr>
          <w:rFonts w:asciiTheme="majorHAnsi" w:hAnsiTheme="majorHAnsi"/>
          <w:b/>
          <w:i/>
          <w:sz w:val="28"/>
        </w:rPr>
        <w:t>А возможны ли еще варианты отгадок у этой загадки?</w:t>
      </w:r>
    </w:p>
    <w:p w:rsidR="00CD3F24" w:rsidRDefault="00CD3F24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Нарисуйте тот вариант, ко</w:t>
      </w:r>
      <w:r w:rsidR="001119C3">
        <w:rPr>
          <w:rFonts w:asciiTheme="majorHAnsi" w:hAnsiTheme="majorHAnsi"/>
          <w:sz w:val="28"/>
        </w:rPr>
        <w:t>торый вам нравится больше всего.</w:t>
      </w:r>
    </w:p>
    <w:p w:rsidR="0068510F" w:rsidRDefault="0068510F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Отгадку можно изобразить на листе любым способом</w:t>
      </w:r>
      <w:r w:rsidR="00CD3F24">
        <w:rPr>
          <w:rFonts w:asciiTheme="majorHAnsi" w:hAnsiTheme="majorHAnsi"/>
          <w:sz w:val="28"/>
        </w:rPr>
        <w:t xml:space="preserve"> /маркеры, </w:t>
      </w:r>
      <w:r w:rsidR="001119C3">
        <w:rPr>
          <w:rFonts w:asciiTheme="majorHAnsi" w:hAnsiTheme="majorHAnsi"/>
          <w:sz w:val="28"/>
        </w:rPr>
        <w:t>цветные карандаши</w:t>
      </w:r>
      <w:r w:rsidR="00CD3F24">
        <w:rPr>
          <w:rFonts w:asciiTheme="majorHAnsi" w:hAnsiTheme="majorHAnsi"/>
          <w:sz w:val="28"/>
        </w:rPr>
        <w:t xml:space="preserve">, фломастеры/ </w:t>
      </w:r>
      <w:r>
        <w:rPr>
          <w:rFonts w:asciiTheme="majorHAnsi" w:hAnsiTheme="majorHAnsi"/>
          <w:sz w:val="28"/>
        </w:rPr>
        <w:t xml:space="preserve"> на выбор.</w:t>
      </w:r>
    </w:p>
    <w:p w:rsidR="001119C3" w:rsidRDefault="001119C3" w:rsidP="008373B0">
      <w:pPr>
        <w:spacing w:line="240" w:lineRule="auto"/>
        <w:ind w:firstLine="567"/>
        <w:rPr>
          <w:rFonts w:asciiTheme="majorHAnsi" w:hAnsiTheme="majorHAnsi"/>
          <w:b/>
          <w:sz w:val="28"/>
          <w:u w:val="single"/>
        </w:rPr>
      </w:pPr>
    </w:p>
    <w:p w:rsidR="0068510F" w:rsidRPr="00CD3F24" w:rsidRDefault="0068510F" w:rsidP="008373B0">
      <w:pPr>
        <w:spacing w:line="240" w:lineRule="auto"/>
        <w:ind w:firstLine="567"/>
        <w:rPr>
          <w:rFonts w:asciiTheme="majorHAnsi" w:hAnsiTheme="majorHAnsi"/>
          <w:b/>
          <w:sz w:val="28"/>
          <w:u w:val="single"/>
        </w:rPr>
      </w:pPr>
      <w:r w:rsidRPr="00CD3F24">
        <w:rPr>
          <w:rFonts w:asciiTheme="majorHAnsi" w:hAnsiTheme="majorHAnsi"/>
          <w:b/>
          <w:sz w:val="28"/>
          <w:u w:val="single"/>
        </w:rPr>
        <w:lastRenderedPageBreak/>
        <w:t>2. Задание для Воспитателя:</w:t>
      </w:r>
    </w:p>
    <w:p w:rsidR="0068510F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Читаем задание.</w:t>
      </w:r>
    </w:p>
    <w:p w:rsidR="00CD3F24" w:rsidRDefault="00CD3F24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Р.Н.С. , в </w:t>
      </w:r>
      <w:proofErr w:type="gramStart"/>
      <w:r>
        <w:rPr>
          <w:rFonts w:asciiTheme="majorHAnsi" w:hAnsiTheme="majorHAnsi"/>
          <w:sz w:val="28"/>
        </w:rPr>
        <w:t>которых</w:t>
      </w:r>
      <w:proofErr w:type="gramEnd"/>
      <w:r>
        <w:rPr>
          <w:rFonts w:asciiTheme="majorHAnsi" w:hAnsiTheme="majorHAnsi"/>
          <w:sz w:val="28"/>
        </w:rPr>
        <w:t xml:space="preserve"> рассматриваются ситуации выбора.</w:t>
      </w:r>
    </w:p>
    <w:p w:rsidR="001119C3" w:rsidRPr="00577D5E" w:rsidRDefault="001119C3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 w:rsidRPr="00577D5E">
        <w:rPr>
          <w:rFonts w:asciiTheme="majorHAnsi" w:hAnsiTheme="majorHAnsi"/>
          <w:b/>
          <w:i/>
          <w:sz w:val="28"/>
        </w:rPr>
        <w:t>Как вы думаете, ч</w:t>
      </w:r>
      <w:r w:rsidR="00CD3F24" w:rsidRPr="00577D5E">
        <w:rPr>
          <w:rFonts w:asciiTheme="majorHAnsi" w:hAnsiTheme="majorHAnsi"/>
          <w:b/>
          <w:i/>
          <w:sz w:val="28"/>
        </w:rPr>
        <w:t>то было бы, если</w:t>
      </w:r>
      <w:r w:rsidRPr="00577D5E">
        <w:rPr>
          <w:rFonts w:asciiTheme="majorHAnsi" w:hAnsiTheme="majorHAnsi"/>
          <w:b/>
          <w:i/>
          <w:sz w:val="28"/>
        </w:rPr>
        <w:t xml:space="preserve"> герои поступили иначе и был бы у сказки другой конец?</w:t>
      </w:r>
    </w:p>
    <w:p w:rsidR="001119C3" w:rsidRPr="00577D5E" w:rsidRDefault="001119C3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 w:rsidRPr="00577D5E">
        <w:rPr>
          <w:rFonts w:asciiTheme="majorHAnsi" w:hAnsiTheme="majorHAnsi"/>
          <w:b/>
          <w:i/>
          <w:sz w:val="28"/>
        </w:rPr>
        <w:t>Какую сказку можно исключить?</w:t>
      </w:r>
    </w:p>
    <w:p w:rsidR="00CD3F24" w:rsidRPr="00CD3F24" w:rsidRDefault="00CD3F24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</w:p>
    <w:p w:rsidR="0068510F" w:rsidRDefault="0068510F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 w:rsidRPr="00CD3F24">
        <w:rPr>
          <w:rFonts w:asciiTheme="majorHAnsi" w:hAnsiTheme="majorHAnsi"/>
          <w:b/>
          <w:sz w:val="28"/>
          <w:u w:val="single"/>
        </w:rPr>
        <w:t>3.Задание для Родителя</w:t>
      </w:r>
      <w:r>
        <w:rPr>
          <w:rFonts w:asciiTheme="majorHAnsi" w:hAnsiTheme="majorHAnsi"/>
          <w:sz w:val="28"/>
        </w:rPr>
        <w:t>:</w:t>
      </w:r>
    </w:p>
    <w:p w:rsidR="0068510F" w:rsidRDefault="00CD3F24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Выбрать</w:t>
      </w:r>
      <w:r w:rsidR="0068510F">
        <w:rPr>
          <w:rFonts w:asciiTheme="majorHAnsi" w:hAnsiTheme="majorHAnsi"/>
          <w:sz w:val="28"/>
        </w:rPr>
        <w:t xml:space="preserve"> варианты</w:t>
      </w:r>
      <w:r>
        <w:rPr>
          <w:rFonts w:asciiTheme="majorHAnsi" w:hAnsiTheme="majorHAnsi"/>
          <w:sz w:val="28"/>
        </w:rPr>
        <w:t xml:space="preserve"> ситуаций </w:t>
      </w:r>
      <w:r w:rsidR="0068510F">
        <w:rPr>
          <w:rFonts w:asciiTheme="majorHAnsi" w:hAnsiTheme="majorHAnsi"/>
          <w:sz w:val="28"/>
        </w:rPr>
        <w:t xml:space="preserve"> выбора для ребёнка </w:t>
      </w:r>
      <w:proofErr w:type="gramStart"/>
      <w:r>
        <w:rPr>
          <w:rFonts w:asciiTheme="majorHAnsi" w:hAnsiTheme="majorHAnsi"/>
          <w:sz w:val="28"/>
        </w:rPr>
        <w:t>из</w:t>
      </w:r>
      <w:proofErr w:type="gramEnd"/>
      <w:r>
        <w:rPr>
          <w:rFonts w:asciiTheme="majorHAnsi" w:hAnsiTheme="majorHAnsi"/>
          <w:sz w:val="28"/>
        </w:rPr>
        <w:t xml:space="preserve"> предложенных</w:t>
      </w:r>
      <w:r w:rsidR="0068510F">
        <w:rPr>
          <w:rFonts w:asciiTheme="majorHAnsi" w:hAnsiTheme="majorHAnsi"/>
          <w:sz w:val="28"/>
        </w:rPr>
        <w:t>.</w:t>
      </w:r>
    </w:p>
    <w:p w:rsidR="001119C3" w:rsidRPr="001119C3" w:rsidRDefault="001119C3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 w:rsidRPr="001119C3">
        <w:rPr>
          <w:rFonts w:asciiTheme="majorHAnsi" w:hAnsiTheme="majorHAnsi"/>
          <w:b/>
          <w:i/>
          <w:sz w:val="28"/>
        </w:rPr>
        <w:t>Есть ли здесь выбор?</w:t>
      </w:r>
    </w:p>
    <w:p w:rsidR="001119C3" w:rsidRPr="001119C3" w:rsidRDefault="001119C3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 w:rsidRPr="001119C3">
        <w:rPr>
          <w:rFonts w:asciiTheme="majorHAnsi" w:hAnsiTheme="majorHAnsi"/>
          <w:b/>
          <w:i/>
          <w:sz w:val="28"/>
        </w:rPr>
        <w:t>Почему вы так считаете?</w:t>
      </w:r>
    </w:p>
    <w:p w:rsidR="001119C3" w:rsidRPr="001119C3" w:rsidRDefault="001119C3" w:rsidP="008373B0">
      <w:pPr>
        <w:spacing w:line="240" w:lineRule="auto"/>
        <w:ind w:firstLine="567"/>
        <w:rPr>
          <w:rFonts w:asciiTheme="majorHAnsi" w:hAnsiTheme="majorHAnsi"/>
          <w:b/>
          <w:i/>
          <w:sz w:val="28"/>
        </w:rPr>
      </w:pPr>
      <w:r w:rsidRPr="001119C3">
        <w:rPr>
          <w:rFonts w:asciiTheme="majorHAnsi" w:hAnsiTheme="majorHAnsi"/>
          <w:b/>
          <w:i/>
          <w:sz w:val="28"/>
        </w:rPr>
        <w:t>Что же это?</w:t>
      </w:r>
    </w:p>
    <w:p w:rsidR="001119C3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Не один вариант не подходит.</w:t>
      </w:r>
    </w:p>
    <w:p w:rsidR="001119C3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Предлагаю составить свой.</w:t>
      </w:r>
    </w:p>
    <w:p w:rsidR="00CD3F24" w:rsidRDefault="00CD3F24" w:rsidP="008373B0">
      <w:pPr>
        <w:spacing w:line="240" w:lineRule="auto"/>
        <w:ind w:firstLine="567"/>
        <w:rPr>
          <w:rFonts w:asciiTheme="majorHAnsi" w:hAnsiTheme="majorHAnsi"/>
          <w:sz w:val="28"/>
        </w:rPr>
      </w:pPr>
    </w:p>
    <w:p w:rsidR="0068510F" w:rsidRPr="001119C3" w:rsidRDefault="001119C3" w:rsidP="008373B0">
      <w:pPr>
        <w:spacing w:line="240" w:lineRule="auto"/>
        <w:ind w:firstLine="567"/>
        <w:rPr>
          <w:rFonts w:asciiTheme="majorHAnsi" w:hAnsiTheme="majorHAnsi"/>
          <w:b/>
          <w:sz w:val="28"/>
          <w:u w:val="single"/>
        </w:rPr>
      </w:pPr>
      <w:r w:rsidRPr="001119C3">
        <w:rPr>
          <w:rFonts w:asciiTheme="majorHAnsi" w:hAnsiTheme="majorHAnsi"/>
          <w:b/>
          <w:sz w:val="28"/>
          <w:u w:val="single"/>
        </w:rPr>
        <w:t>4.</w:t>
      </w:r>
      <w:r w:rsidR="0068510F" w:rsidRPr="001119C3">
        <w:rPr>
          <w:rFonts w:asciiTheme="majorHAnsi" w:hAnsiTheme="majorHAnsi"/>
          <w:b/>
          <w:sz w:val="28"/>
          <w:u w:val="single"/>
        </w:rPr>
        <w:t xml:space="preserve">Моделирование ситуации выбора </w:t>
      </w:r>
      <w:r w:rsidRPr="001119C3">
        <w:rPr>
          <w:rFonts w:asciiTheme="majorHAnsi" w:hAnsiTheme="majorHAnsi"/>
          <w:b/>
          <w:sz w:val="28"/>
          <w:u w:val="single"/>
        </w:rPr>
        <w:t>по заданной блок-схеме</w:t>
      </w:r>
      <w:r w:rsidR="0068510F" w:rsidRPr="001119C3">
        <w:rPr>
          <w:rFonts w:asciiTheme="majorHAnsi" w:hAnsiTheme="majorHAnsi"/>
          <w:b/>
          <w:sz w:val="28"/>
          <w:u w:val="single"/>
        </w:rPr>
        <w:t>.</w:t>
      </w:r>
    </w:p>
    <w:p w:rsidR="00CD3F24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Проблемную ситуацию </w:t>
      </w:r>
      <w:r w:rsidR="00D058A2">
        <w:rPr>
          <w:rFonts w:asciiTheme="majorHAnsi" w:hAnsiTheme="majorHAnsi"/>
          <w:sz w:val="28"/>
        </w:rPr>
        <w:t xml:space="preserve">на выбор из </w:t>
      </w:r>
      <w:proofErr w:type="gramStart"/>
      <w:r w:rsidR="00D058A2">
        <w:rPr>
          <w:rFonts w:asciiTheme="majorHAnsi" w:hAnsiTheme="majorHAnsi"/>
          <w:sz w:val="28"/>
        </w:rPr>
        <w:t>предложе</w:t>
      </w:r>
      <w:r w:rsidR="008E5C14">
        <w:rPr>
          <w:rFonts w:asciiTheme="majorHAnsi" w:hAnsiTheme="majorHAnsi"/>
          <w:sz w:val="28"/>
        </w:rPr>
        <w:t>н</w:t>
      </w:r>
      <w:r w:rsidR="00D058A2">
        <w:rPr>
          <w:rFonts w:asciiTheme="majorHAnsi" w:hAnsiTheme="majorHAnsi"/>
          <w:sz w:val="28"/>
        </w:rPr>
        <w:t>н</w:t>
      </w:r>
      <w:r w:rsidR="008E5C14">
        <w:rPr>
          <w:rFonts w:asciiTheme="majorHAnsi" w:hAnsiTheme="majorHAnsi"/>
          <w:sz w:val="28"/>
        </w:rPr>
        <w:t>ых</w:t>
      </w:r>
      <w:proofErr w:type="gramEnd"/>
      <w:r>
        <w:rPr>
          <w:rFonts w:asciiTheme="majorHAnsi" w:hAnsiTheme="majorHAnsi"/>
          <w:sz w:val="28"/>
        </w:rPr>
        <w:t>.</w:t>
      </w:r>
    </w:p>
    <w:p w:rsidR="001119C3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Работа по схеме.</w:t>
      </w:r>
    </w:p>
    <w:p w:rsidR="001119C3" w:rsidRPr="001119C3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Итог.</w:t>
      </w:r>
    </w:p>
    <w:p w:rsidR="00DA435C" w:rsidRDefault="001119C3" w:rsidP="008373B0">
      <w:pPr>
        <w:spacing w:line="240" w:lineRule="auto"/>
        <w:ind w:firstLine="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Спасибо за совместную работу! Выберите </w:t>
      </w:r>
      <w:r w:rsidR="0068510F">
        <w:rPr>
          <w:rFonts w:asciiTheme="majorHAnsi" w:hAnsiTheme="majorHAnsi"/>
          <w:sz w:val="28"/>
        </w:rPr>
        <w:t xml:space="preserve"> воздушн</w:t>
      </w:r>
      <w:r>
        <w:rPr>
          <w:rFonts w:asciiTheme="majorHAnsi" w:hAnsiTheme="majorHAnsi"/>
          <w:sz w:val="28"/>
        </w:rPr>
        <w:t>ый</w:t>
      </w:r>
      <w:r w:rsidR="0068510F">
        <w:rPr>
          <w:rFonts w:asciiTheme="majorHAnsi" w:hAnsiTheme="majorHAnsi"/>
          <w:sz w:val="28"/>
        </w:rPr>
        <w:t xml:space="preserve"> шар </w:t>
      </w:r>
      <w:r w:rsidR="00806A5C">
        <w:rPr>
          <w:rFonts w:asciiTheme="majorHAnsi" w:hAnsiTheme="majorHAnsi"/>
          <w:sz w:val="28"/>
        </w:rPr>
        <w:t xml:space="preserve">понравившегося цвета </w:t>
      </w:r>
      <w:r w:rsidR="0068510F">
        <w:rPr>
          <w:rFonts w:asciiTheme="majorHAnsi" w:hAnsiTheme="majorHAnsi"/>
          <w:sz w:val="28"/>
        </w:rPr>
        <w:t xml:space="preserve">и изображения </w:t>
      </w:r>
      <w:r w:rsidR="00806A5C">
        <w:rPr>
          <w:rFonts w:asciiTheme="majorHAnsi" w:hAnsiTheme="majorHAnsi"/>
          <w:sz w:val="28"/>
        </w:rPr>
        <w:t>Ромашки с эмоцией, характеризующей своё впечатление по проведённому мастер-клас</w:t>
      </w:r>
      <w:r w:rsidR="00E664AA">
        <w:rPr>
          <w:rFonts w:asciiTheme="majorHAnsi" w:hAnsiTheme="majorHAnsi"/>
          <w:sz w:val="28"/>
        </w:rPr>
        <w:t>с</w:t>
      </w:r>
      <w:r>
        <w:rPr>
          <w:rFonts w:asciiTheme="majorHAnsi" w:hAnsiTheme="majorHAnsi"/>
          <w:sz w:val="28"/>
        </w:rPr>
        <w:t>у</w:t>
      </w:r>
      <w:r w:rsidR="00E664AA">
        <w:rPr>
          <w:rFonts w:asciiTheme="majorHAnsi" w:hAnsiTheme="majorHAnsi"/>
          <w:sz w:val="28"/>
        </w:rPr>
        <w:t>.</w:t>
      </w:r>
    </w:p>
    <w:p w:rsidR="00BA3D37" w:rsidRDefault="00BA3D37" w:rsidP="001119C3">
      <w:pPr>
        <w:spacing w:line="240" w:lineRule="auto"/>
        <w:ind w:firstLine="56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3 этап.</w:t>
      </w:r>
    </w:p>
    <w:p w:rsidR="001119C3" w:rsidRDefault="001119C3" w:rsidP="001119C3">
      <w:pPr>
        <w:spacing w:line="240" w:lineRule="auto"/>
        <w:ind w:firstLine="56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Рефлексия.</w:t>
      </w:r>
    </w:p>
    <w:p w:rsidR="001119C3" w:rsidRPr="001119C3" w:rsidRDefault="001119C3" w:rsidP="001119C3">
      <w:pPr>
        <w:spacing w:line="240" w:lineRule="auto"/>
        <w:ind w:firstLine="567"/>
        <w:rPr>
          <w:rFonts w:asciiTheme="majorHAnsi" w:hAnsiTheme="majorHAnsi"/>
          <w:sz w:val="28"/>
        </w:rPr>
      </w:pPr>
      <w:r w:rsidRPr="001119C3">
        <w:rPr>
          <w:rFonts w:asciiTheme="majorHAnsi" w:hAnsiTheme="majorHAnsi"/>
          <w:sz w:val="28"/>
        </w:rPr>
        <w:t>И напоследок, я хотела бы прочесть вам одну притчу:</w:t>
      </w:r>
    </w:p>
    <w:p w:rsidR="002625BB" w:rsidRPr="00BF6998" w:rsidRDefault="002625BB" w:rsidP="002625BB">
      <w:pPr>
        <w:pStyle w:val="a6"/>
        <w:shd w:val="clear" w:color="auto" w:fill="FFFFFF"/>
        <w:spacing w:line="360" w:lineRule="auto"/>
        <w:jc w:val="center"/>
        <w:rPr>
          <w:rFonts w:asciiTheme="majorHAnsi" w:eastAsia="Times New Roman" w:hAnsiTheme="majorHAnsi" w:cs="Tahoma"/>
          <w:b/>
          <w:i/>
          <w:sz w:val="28"/>
          <w:szCs w:val="28"/>
          <w:lang w:eastAsia="ru-RU"/>
        </w:rPr>
      </w:pPr>
      <w:r w:rsidRPr="00BF6998">
        <w:rPr>
          <w:rFonts w:asciiTheme="majorHAnsi" w:hAnsiTheme="majorHAnsi" w:cs="Arial"/>
          <w:b/>
          <w:sz w:val="28"/>
          <w:szCs w:val="28"/>
        </w:rPr>
        <w:t>  </w:t>
      </w:r>
      <w:r w:rsidRPr="00BF6998">
        <w:rPr>
          <w:rFonts w:asciiTheme="majorHAnsi" w:eastAsia="Times New Roman" w:hAnsiTheme="majorHAnsi" w:cs="Tahoma"/>
          <w:b/>
          <w:bCs/>
          <w:i/>
          <w:sz w:val="28"/>
          <w:szCs w:val="28"/>
          <w:lang w:eastAsia="ru-RU"/>
        </w:rPr>
        <w:t>Притча "Правильный выбор"</w:t>
      </w:r>
    </w:p>
    <w:p w:rsidR="002625BB" w:rsidRDefault="002625BB" w:rsidP="002625BB">
      <w:p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t>Ученик пришел к своему духовному наставнику и говорит: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 xml:space="preserve">— Учитель, помоги мне! Я хочу быть мудрым и успешным человеком. </w:t>
      </w:r>
      <w:r w:rsidR="008E5C14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   </w:t>
      </w:r>
      <w:r w:rsidR="00D058A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              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Но у меня ничего не получается!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 xml:space="preserve">— </w:t>
      </w:r>
      <w:r w:rsidR="008E5C14">
        <w:rPr>
          <w:rFonts w:asciiTheme="majorHAnsi" w:eastAsia="Times New Roman" w:hAnsiTheme="majorHAnsi" w:cs="Arial"/>
          <w:sz w:val="28"/>
          <w:szCs w:val="28"/>
          <w:lang w:eastAsia="ru-RU"/>
        </w:rPr>
        <w:t>Почему ты так решил? — спросил у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t>читель.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— Мне не хватает в жизни мудрости. Многие решения, которые я принимаю, к сожалению, оказываются не верными. Вот, например, месяц назад передо мной был выбор, куда поехать на отдых: в горы или к морю.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— И что же ты выбрал?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— Я поехал в горы.                                                                                                                                                — Отличное решение, — сказал учитель.                                                                                                      — Я тоже так думал, — вздохнул ученик. — Но весь месяц моего отдыха в горах шёл дождь. А мои друзья тем временем отлично отдохнули у моря. И почему я не поехал вместе с ними?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— И такие ситуации очень часто происходят в моей жизни, — продолжал ученик. — Учитель, подскажи, как мне стать мудрее?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Учитель подумал и ответил: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br/>
        <w:t xml:space="preserve">— Это очень легко: просто поверь в свой выбор! Любое решение, которое мы принимаем — правильное! Ты же не знаешь, что могло случиться с тобой у моря. Возможно, ты </w:t>
      </w:r>
      <w:r w:rsidR="008E5C14">
        <w:rPr>
          <w:rFonts w:asciiTheme="majorHAnsi" w:eastAsia="Times New Roman" w:hAnsiTheme="majorHAnsi" w:cs="Arial"/>
          <w:sz w:val="28"/>
          <w:szCs w:val="28"/>
          <w:lang w:eastAsia="ru-RU"/>
        </w:rPr>
        <w:t>мог за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t>боле</w:t>
      </w:r>
      <w:r w:rsidR="008E5C14">
        <w:rPr>
          <w:rFonts w:asciiTheme="majorHAnsi" w:eastAsia="Times New Roman" w:hAnsiTheme="majorHAnsi" w:cs="Arial"/>
          <w:sz w:val="28"/>
          <w:szCs w:val="28"/>
          <w:lang w:eastAsia="ru-RU"/>
        </w:rPr>
        <w:t>т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ь и пролежал бы весь отдых в постели. Всё относительно. В любом случае, главное всегда </w:t>
      </w:r>
      <w:r w:rsidR="008E5C14">
        <w:rPr>
          <w:rFonts w:asciiTheme="majorHAnsi" w:eastAsia="Times New Roman" w:hAnsiTheme="majorHAnsi" w:cs="Arial"/>
          <w:sz w:val="28"/>
          <w:szCs w:val="28"/>
          <w:lang w:eastAsia="ru-RU"/>
        </w:rPr>
        <w:t>нужно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принимать хоть какое-то решение. Любое решение лучше, чем отсутствие </w:t>
      </w:r>
      <w:r w:rsidR="008E5C14">
        <w:rPr>
          <w:rFonts w:asciiTheme="majorHAnsi" w:eastAsia="Times New Roman" w:hAnsiTheme="majorHAnsi" w:cs="Arial"/>
          <w:sz w:val="28"/>
          <w:szCs w:val="28"/>
          <w:lang w:eastAsia="ru-RU"/>
        </w:rPr>
        <w:t>такового</w:t>
      </w:r>
      <w:r w:rsidR="00D058A2">
        <w:rPr>
          <w:rFonts w:asciiTheme="majorHAnsi" w:eastAsia="Times New Roman" w:hAnsiTheme="majorHAnsi" w:cs="Arial"/>
          <w:sz w:val="28"/>
          <w:szCs w:val="28"/>
          <w:lang w:eastAsia="ru-RU"/>
        </w:rPr>
        <w:t>!</w:t>
      </w:r>
      <w:r w:rsidR="00D058A2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Мы никогда не узнаем, хороша</w:t>
      </w:r>
      <w:r w:rsidRPr="00BF699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ли та дорога, на которую мы не свернули.</w:t>
      </w:r>
    </w:p>
    <w:p w:rsidR="00BE7647" w:rsidRDefault="00D058A2" w:rsidP="00BE764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Arial"/>
          <w:i/>
          <w:sz w:val="32"/>
          <w:szCs w:val="28"/>
          <w:lang w:eastAsia="ru-RU"/>
        </w:rPr>
      </w:pPr>
      <w:r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 xml:space="preserve">Уважаемые коллеги, все вы сегодня стояли перед выбором, прийти сюда или остаться дома. </w:t>
      </w:r>
    </w:p>
    <w:p w:rsidR="00BE7647" w:rsidRDefault="00D058A2" w:rsidP="00BE764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Arial"/>
          <w:i/>
          <w:sz w:val="32"/>
          <w:szCs w:val="28"/>
          <w:lang w:eastAsia="ru-RU"/>
        </w:rPr>
      </w:pPr>
      <w:r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 xml:space="preserve">Вы могли расслабиться и отдохнуть после рабочего дня, посмотреть любимый фильм, прогуляться по магазинам. НО зато вы бы не </w:t>
      </w:r>
      <w:r w:rsidR="00BE7647"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 xml:space="preserve">узнали </w:t>
      </w:r>
      <w:r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 xml:space="preserve">много новых идей для работы с детьми и родителями. </w:t>
      </w:r>
    </w:p>
    <w:p w:rsidR="00BE7647" w:rsidRDefault="00D058A2" w:rsidP="00BE764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Arial"/>
          <w:i/>
          <w:sz w:val="32"/>
          <w:szCs w:val="28"/>
          <w:lang w:eastAsia="ru-RU"/>
        </w:rPr>
      </w:pPr>
      <w:r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lastRenderedPageBreak/>
        <w:t xml:space="preserve">Придя же сюда, возможно вы потеряете три </w:t>
      </w:r>
      <w:r w:rsidR="00577D5E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 xml:space="preserve">часа </w:t>
      </w:r>
      <w:r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>своего личного времени</w:t>
      </w:r>
      <w:r w:rsidR="00BE7647"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 xml:space="preserve">, у вас может подняться давление, замучает жажда, НО у вас появится уникальная возможность быть в курсе современных педагогических приёмов и форм работы. </w:t>
      </w:r>
    </w:p>
    <w:p w:rsidR="002625BB" w:rsidRPr="00BE7647" w:rsidRDefault="00BE7647" w:rsidP="00BE764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="Tahoma"/>
          <w:i/>
          <w:sz w:val="32"/>
          <w:szCs w:val="28"/>
          <w:lang w:eastAsia="ru-RU"/>
        </w:rPr>
      </w:pPr>
      <w:r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>И я хочу спросить вас, б</w:t>
      </w:r>
      <w:r w:rsidR="002625BB"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>ыл ли Ваш выбор осознанным?</w:t>
      </w:r>
      <w:r w:rsidRPr="00BE7647">
        <w:rPr>
          <w:rFonts w:asciiTheme="majorHAnsi" w:eastAsia="Times New Roman" w:hAnsiTheme="majorHAnsi" w:cs="Arial"/>
          <w:i/>
          <w:sz w:val="32"/>
          <w:szCs w:val="28"/>
          <w:lang w:eastAsia="ru-RU"/>
        </w:rPr>
        <w:t xml:space="preserve"> </w:t>
      </w:r>
    </w:p>
    <w:p w:rsidR="002625BB" w:rsidRPr="00BE7647" w:rsidRDefault="002625BB" w:rsidP="00BE7647">
      <w:pPr>
        <w:jc w:val="center"/>
        <w:rPr>
          <w:rFonts w:asciiTheme="majorHAnsi" w:hAnsiTheme="majorHAnsi"/>
          <w:sz w:val="32"/>
        </w:rPr>
      </w:pPr>
    </w:p>
    <w:p w:rsidR="00CD3F24" w:rsidRPr="002625BB" w:rsidRDefault="002625BB" w:rsidP="002625BB">
      <w:pPr>
        <w:spacing w:line="240" w:lineRule="auto"/>
        <w:jc w:val="center"/>
        <w:rPr>
          <w:rFonts w:asciiTheme="majorHAnsi" w:hAnsiTheme="majorHAnsi"/>
          <w:b/>
          <w:i/>
          <w:sz w:val="28"/>
        </w:rPr>
      </w:pPr>
      <w:r w:rsidRPr="002625BB">
        <w:rPr>
          <w:rFonts w:asciiTheme="majorHAnsi" w:hAnsiTheme="majorHAnsi"/>
          <w:b/>
          <w:i/>
          <w:sz w:val="28"/>
        </w:rPr>
        <w:t>СПАСИБО!</w:t>
      </w:r>
    </w:p>
    <w:p w:rsidR="00CD3F24" w:rsidRDefault="00CD3F24" w:rsidP="00752279">
      <w:pPr>
        <w:spacing w:line="240" w:lineRule="auto"/>
        <w:rPr>
          <w:rFonts w:asciiTheme="majorHAnsi" w:hAnsiTheme="majorHAnsi"/>
          <w:sz w:val="28"/>
        </w:rPr>
      </w:pPr>
    </w:p>
    <w:p w:rsidR="00CD3F24" w:rsidRDefault="00CD3F24" w:rsidP="00752279">
      <w:pPr>
        <w:spacing w:line="240" w:lineRule="auto"/>
        <w:rPr>
          <w:rFonts w:asciiTheme="majorHAnsi" w:hAnsiTheme="majorHAnsi"/>
          <w:sz w:val="28"/>
        </w:rPr>
      </w:pPr>
    </w:p>
    <w:p w:rsidR="009507E3" w:rsidRDefault="009507E3" w:rsidP="00E664AA">
      <w:pPr>
        <w:spacing w:line="240" w:lineRule="auto"/>
        <w:rPr>
          <w:rFonts w:asciiTheme="majorHAnsi" w:hAnsiTheme="majorHAnsi"/>
          <w:sz w:val="56"/>
          <w:u w:val="single"/>
        </w:rPr>
      </w:pPr>
    </w:p>
    <w:p w:rsidR="009507E3" w:rsidRDefault="009507E3" w:rsidP="00E664AA">
      <w:pPr>
        <w:spacing w:line="240" w:lineRule="auto"/>
        <w:rPr>
          <w:rFonts w:asciiTheme="majorHAnsi" w:hAnsiTheme="majorHAnsi"/>
          <w:sz w:val="56"/>
          <w:u w:val="single"/>
        </w:rPr>
      </w:pPr>
    </w:p>
    <w:p w:rsidR="00BE7647" w:rsidRDefault="00BE7647" w:rsidP="00E664AA">
      <w:pPr>
        <w:spacing w:line="240" w:lineRule="auto"/>
        <w:rPr>
          <w:rFonts w:asciiTheme="majorHAnsi" w:hAnsiTheme="majorHAnsi"/>
          <w:sz w:val="56"/>
          <w:u w:val="single"/>
        </w:rPr>
      </w:pPr>
    </w:p>
    <w:p w:rsidR="00BE7647" w:rsidRDefault="00BE7647" w:rsidP="00E664AA">
      <w:pPr>
        <w:spacing w:line="240" w:lineRule="auto"/>
        <w:rPr>
          <w:rFonts w:asciiTheme="majorHAnsi" w:hAnsiTheme="majorHAnsi"/>
          <w:sz w:val="56"/>
          <w:u w:val="single"/>
        </w:rPr>
      </w:pPr>
    </w:p>
    <w:p w:rsidR="009507E3" w:rsidRDefault="009507E3" w:rsidP="00E664AA">
      <w:pPr>
        <w:spacing w:line="240" w:lineRule="auto"/>
        <w:rPr>
          <w:rFonts w:asciiTheme="majorHAnsi" w:hAnsiTheme="majorHAnsi"/>
          <w:sz w:val="56"/>
          <w:u w:val="single"/>
        </w:rPr>
      </w:pPr>
      <w:bookmarkStart w:id="0" w:name="_GoBack"/>
      <w:bookmarkEnd w:id="0"/>
    </w:p>
    <w:p w:rsidR="00916856" w:rsidRDefault="00916856" w:rsidP="00142A32">
      <w:pPr>
        <w:spacing w:line="240" w:lineRule="auto"/>
        <w:ind w:firstLine="567"/>
        <w:jc w:val="center"/>
        <w:rPr>
          <w:rFonts w:asciiTheme="majorHAnsi" w:hAnsiTheme="majorHAnsi"/>
          <w:b/>
          <w:noProof/>
          <w:sz w:val="28"/>
          <w:u w:val="single"/>
          <w:lang w:eastAsia="ru-RU"/>
        </w:rPr>
      </w:pPr>
    </w:p>
    <w:p w:rsidR="00A02210" w:rsidRDefault="00B50E6E" w:rsidP="00142A32">
      <w:pPr>
        <w:spacing w:line="240" w:lineRule="auto"/>
        <w:ind w:firstLine="567"/>
        <w:jc w:val="center"/>
        <w:rPr>
          <w:rFonts w:asciiTheme="majorHAnsi" w:hAnsiTheme="majorHAnsi"/>
          <w:noProof/>
          <w:sz w:val="52"/>
          <w:u w:val="single"/>
          <w:lang w:eastAsia="ru-RU"/>
        </w:rPr>
      </w:pPr>
      <w:r>
        <w:rPr>
          <w:rFonts w:asciiTheme="majorHAnsi" w:hAnsiTheme="majorHAnsi"/>
          <w:noProof/>
          <w:sz w:val="52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1BAE17C0" wp14:editId="00D1D7D4">
            <wp:simplePos x="0" y="0"/>
            <wp:positionH relativeFrom="column">
              <wp:posOffset>2112645</wp:posOffset>
            </wp:positionH>
            <wp:positionV relativeFrom="paragraph">
              <wp:posOffset>-142240</wp:posOffset>
            </wp:positionV>
            <wp:extent cx="1800000" cy="2603953"/>
            <wp:effectExtent l="19050" t="19050" r="10160" b="2540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ПИТАТЕЛЬ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r="59758" b="8103"/>
                    <a:stretch/>
                  </pic:blipFill>
                  <pic:spPr bwMode="auto">
                    <a:xfrm>
                      <a:off x="0" y="0"/>
                      <a:ext cx="1800000" cy="26039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52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 wp14:anchorId="2CE649BF" wp14:editId="19A7EE58">
            <wp:simplePos x="0" y="0"/>
            <wp:positionH relativeFrom="column">
              <wp:posOffset>-346710</wp:posOffset>
            </wp:positionH>
            <wp:positionV relativeFrom="paragraph">
              <wp:posOffset>-140335</wp:posOffset>
            </wp:positionV>
            <wp:extent cx="1800000" cy="2599052"/>
            <wp:effectExtent l="19050" t="19050" r="10160" b="1143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ЁНОК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0"/>
                    <a:stretch/>
                  </pic:blipFill>
                  <pic:spPr bwMode="auto">
                    <a:xfrm>
                      <a:off x="0" y="0"/>
                      <a:ext cx="1800000" cy="25990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52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 wp14:anchorId="5A6F6428" wp14:editId="7E624997">
            <wp:simplePos x="0" y="0"/>
            <wp:positionH relativeFrom="column">
              <wp:posOffset>4562475</wp:posOffset>
            </wp:positionH>
            <wp:positionV relativeFrom="paragraph">
              <wp:posOffset>-142875</wp:posOffset>
            </wp:positionV>
            <wp:extent cx="1800000" cy="2603953"/>
            <wp:effectExtent l="19050" t="19050" r="10160" b="2540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42"/>
                    <a:stretch/>
                  </pic:blipFill>
                  <pic:spPr bwMode="auto">
                    <a:xfrm>
                      <a:off x="0" y="0"/>
                      <a:ext cx="1800000" cy="26039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856" w:rsidRDefault="00916856" w:rsidP="00142A32">
      <w:pPr>
        <w:spacing w:line="240" w:lineRule="auto"/>
        <w:ind w:firstLine="567"/>
        <w:jc w:val="center"/>
        <w:rPr>
          <w:rFonts w:asciiTheme="majorHAnsi" w:hAnsiTheme="majorHAnsi"/>
          <w:b/>
          <w:noProof/>
          <w:sz w:val="28"/>
          <w:u w:val="single"/>
          <w:lang w:eastAsia="ru-RU"/>
        </w:rPr>
      </w:pPr>
    </w:p>
    <w:p w:rsidR="00916856" w:rsidRDefault="00916856" w:rsidP="00142A32">
      <w:pPr>
        <w:spacing w:line="240" w:lineRule="auto"/>
        <w:ind w:firstLine="567"/>
        <w:jc w:val="center"/>
        <w:rPr>
          <w:rFonts w:asciiTheme="majorHAnsi" w:hAnsiTheme="majorHAnsi"/>
          <w:b/>
          <w:noProof/>
          <w:sz w:val="28"/>
          <w:u w:val="single"/>
          <w:lang w:eastAsia="ru-RU"/>
        </w:rPr>
      </w:pPr>
    </w:p>
    <w:p w:rsidR="00DE192C" w:rsidRDefault="00DE192C" w:rsidP="00142A32">
      <w:pPr>
        <w:spacing w:line="240" w:lineRule="auto"/>
        <w:ind w:firstLine="567"/>
        <w:jc w:val="center"/>
        <w:rPr>
          <w:rFonts w:asciiTheme="majorHAnsi" w:hAnsiTheme="majorHAnsi"/>
          <w:b/>
          <w:sz w:val="96"/>
          <w:u w:val="single"/>
        </w:rPr>
      </w:pPr>
    </w:p>
    <w:p w:rsidR="00916856" w:rsidRPr="00916856" w:rsidRDefault="00916856" w:rsidP="00142A32">
      <w:pPr>
        <w:spacing w:line="240" w:lineRule="auto"/>
        <w:ind w:firstLine="567"/>
        <w:jc w:val="center"/>
        <w:rPr>
          <w:rFonts w:asciiTheme="majorHAnsi" w:hAnsiTheme="majorHAnsi"/>
          <w:b/>
          <w:sz w:val="96"/>
          <w:u w:val="single"/>
        </w:rPr>
      </w:pPr>
    </w:p>
    <w:sectPr w:rsidR="00916856" w:rsidRPr="00916856" w:rsidSect="00BA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43E"/>
    <w:multiLevelType w:val="hybridMultilevel"/>
    <w:tmpl w:val="16F64976"/>
    <w:lvl w:ilvl="0" w:tplc="B7E2F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6EA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AE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22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61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ADB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00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82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CD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78467B"/>
    <w:multiLevelType w:val="hybridMultilevel"/>
    <w:tmpl w:val="C1EC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82A5E"/>
    <w:multiLevelType w:val="hybridMultilevel"/>
    <w:tmpl w:val="09F8C8A6"/>
    <w:lvl w:ilvl="0" w:tplc="39CE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26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A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07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21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87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C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2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34144F"/>
    <w:multiLevelType w:val="hybridMultilevel"/>
    <w:tmpl w:val="A1860892"/>
    <w:lvl w:ilvl="0" w:tplc="30D6C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A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47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A8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C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5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C1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E3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E8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F610A5"/>
    <w:multiLevelType w:val="hybridMultilevel"/>
    <w:tmpl w:val="C1EC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33A26"/>
    <w:multiLevelType w:val="hybridMultilevel"/>
    <w:tmpl w:val="892E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A6A36"/>
    <w:multiLevelType w:val="hybridMultilevel"/>
    <w:tmpl w:val="D6400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4632E8"/>
    <w:multiLevelType w:val="hybridMultilevel"/>
    <w:tmpl w:val="C8B6A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2D"/>
    <w:rsid w:val="0001443B"/>
    <w:rsid w:val="00071F05"/>
    <w:rsid w:val="001011B3"/>
    <w:rsid w:val="001119C3"/>
    <w:rsid w:val="00142A32"/>
    <w:rsid w:val="001A0CB0"/>
    <w:rsid w:val="002625BB"/>
    <w:rsid w:val="002B2574"/>
    <w:rsid w:val="002F78F6"/>
    <w:rsid w:val="003048E8"/>
    <w:rsid w:val="00370801"/>
    <w:rsid w:val="003B0EBA"/>
    <w:rsid w:val="003D79C8"/>
    <w:rsid w:val="00401838"/>
    <w:rsid w:val="00461B31"/>
    <w:rsid w:val="004E0317"/>
    <w:rsid w:val="004E1683"/>
    <w:rsid w:val="004F78AA"/>
    <w:rsid w:val="00502088"/>
    <w:rsid w:val="0053502D"/>
    <w:rsid w:val="00577D5E"/>
    <w:rsid w:val="005A3A1E"/>
    <w:rsid w:val="005B5BAB"/>
    <w:rsid w:val="005D66E0"/>
    <w:rsid w:val="005E26D1"/>
    <w:rsid w:val="0060173A"/>
    <w:rsid w:val="006426C8"/>
    <w:rsid w:val="00683156"/>
    <w:rsid w:val="0068510F"/>
    <w:rsid w:val="00686B79"/>
    <w:rsid w:val="006D32A9"/>
    <w:rsid w:val="00752279"/>
    <w:rsid w:val="007953CA"/>
    <w:rsid w:val="00806A5C"/>
    <w:rsid w:val="0081729D"/>
    <w:rsid w:val="008373B0"/>
    <w:rsid w:val="00847355"/>
    <w:rsid w:val="008E5C14"/>
    <w:rsid w:val="00912B28"/>
    <w:rsid w:val="00916856"/>
    <w:rsid w:val="009507E3"/>
    <w:rsid w:val="00A02210"/>
    <w:rsid w:val="00A26D5B"/>
    <w:rsid w:val="00A4603F"/>
    <w:rsid w:val="00AA2173"/>
    <w:rsid w:val="00AB48FA"/>
    <w:rsid w:val="00B05267"/>
    <w:rsid w:val="00B35763"/>
    <w:rsid w:val="00B50E6E"/>
    <w:rsid w:val="00B53A18"/>
    <w:rsid w:val="00B63E82"/>
    <w:rsid w:val="00BA3D37"/>
    <w:rsid w:val="00BE25C0"/>
    <w:rsid w:val="00BE7647"/>
    <w:rsid w:val="00C70F36"/>
    <w:rsid w:val="00CD3F24"/>
    <w:rsid w:val="00D058A2"/>
    <w:rsid w:val="00D92A2D"/>
    <w:rsid w:val="00DA435C"/>
    <w:rsid w:val="00DA4B20"/>
    <w:rsid w:val="00DA551D"/>
    <w:rsid w:val="00DC10A2"/>
    <w:rsid w:val="00DE192C"/>
    <w:rsid w:val="00E607D4"/>
    <w:rsid w:val="00E664AA"/>
    <w:rsid w:val="00EF4AAB"/>
    <w:rsid w:val="00F62B01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25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2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25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0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A195-2607-43E1-8DC1-031BDB9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2014-11-24T03:34:00Z</cp:lastPrinted>
  <dcterms:created xsi:type="dcterms:W3CDTF">2014-11-17T13:32:00Z</dcterms:created>
  <dcterms:modified xsi:type="dcterms:W3CDTF">2014-11-26T13:54:00Z</dcterms:modified>
</cp:coreProperties>
</file>