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123" w:rsidRPr="00855123" w:rsidRDefault="00855123" w:rsidP="0085512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55123">
        <w:rPr>
          <w:rFonts w:ascii="Times New Roman" w:hAnsi="Times New Roman" w:cs="Times New Roman"/>
          <w:noProof/>
          <w:sz w:val="28"/>
          <w:szCs w:val="28"/>
        </w:rPr>
        <w:t xml:space="preserve">ГОУ РК </w:t>
      </w:r>
      <w:r w:rsidR="00CF47F0">
        <w:rPr>
          <w:rFonts w:ascii="Times New Roman" w:hAnsi="Times New Roman" w:cs="Times New Roman"/>
          <w:noProof/>
          <w:sz w:val="28"/>
          <w:szCs w:val="28"/>
        </w:rPr>
        <w:t>«</w:t>
      </w:r>
      <w:r w:rsidRPr="00855123">
        <w:rPr>
          <w:rFonts w:ascii="Times New Roman" w:hAnsi="Times New Roman" w:cs="Times New Roman"/>
          <w:noProof/>
          <w:sz w:val="28"/>
          <w:szCs w:val="28"/>
        </w:rPr>
        <w:t>С(К)ШИ №2</w:t>
      </w:r>
      <w:r w:rsidR="00CF47F0">
        <w:rPr>
          <w:rFonts w:ascii="Times New Roman" w:hAnsi="Times New Roman" w:cs="Times New Roman"/>
          <w:noProof/>
          <w:sz w:val="28"/>
          <w:szCs w:val="28"/>
        </w:rPr>
        <w:t>»</w:t>
      </w:r>
      <w:r w:rsidRPr="00855123">
        <w:rPr>
          <w:rFonts w:ascii="Times New Roman" w:hAnsi="Times New Roman" w:cs="Times New Roman"/>
          <w:noProof/>
          <w:sz w:val="28"/>
          <w:szCs w:val="28"/>
        </w:rPr>
        <w:t xml:space="preserve"> с.Усть-Кулом</w:t>
      </w:r>
    </w:p>
    <w:p w:rsidR="00855123" w:rsidRPr="00855123" w:rsidRDefault="00855123" w:rsidP="00855123">
      <w:pPr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72"/>
          <w:szCs w:val="72"/>
        </w:rPr>
      </w:pPr>
      <w:r w:rsidRPr="00855123">
        <w:rPr>
          <w:rFonts w:ascii="Times New Roman" w:hAnsi="Times New Roman" w:cs="Times New Roman"/>
          <w:b/>
          <w:noProof/>
          <w:color w:val="5F497A" w:themeColor="accent4" w:themeShade="BF"/>
          <w:sz w:val="72"/>
          <w:szCs w:val="72"/>
        </w:rPr>
        <w:t>Дидактический материал</w:t>
      </w:r>
    </w:p>
    <w:p w:rsidR="00F130B2" w:rsidRPr="00855123" w:rsidRDefault="00855123" w:rsidP="00855123">
      <w:pPr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72"/>
          <w:szCs w:val="72"/>
        </w:rPr>
      </w:pPr>
      <w:r w:rsidRPr="00855123">
        <w:rPr>
          <w:rFonts w:ascii="Times New Roman" w:hAnsi="Times New Roman" w:cs="Times New Roman"/>
          <w:b/>
          <w:noProof/>
          <w:color w:val="5F497A" w:themeColor="accent4" w:themeShade="BF"/>
          <w:sz w:val="72"/>
          <w:szCs w:val="72"/>
        </w:rPr>
        <w:t>по столярному делу</w:t>
      </w:r>
    </w:p>
    <w:p w:rsidR="00855123" w:rsidRDefault="00853AB8" w:rsidP="00855123">
      <w:pPr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72"/>
          <w:szCs w:val="72"/>
        </w:rPr>
        <w:t>«Технология обработки древесины</w:t>
      </w:r>
      <w:r w:rsidR="00855123" w:rsidRPr="00855123">
        <w:rPr>
          <w:rFonts w:ascii="Times New Roman" w:hAnsi="Times New Roman" w:cs="Times New Roman"/>
          <w:b/>
          <w:noProof/>
          <w:color w:val="5F497A" w:themeColor="accent4" w:themeShade="BF"/>
          <w:sz w:val="72"/>
          <w:szCs w:val="72"/>
        </w:rPr>
        <w:t>»</w:t>
      </w:r>
    </w:p>
    <w:p w:rsidR="00855123" w:rsidRPr="00855123" w:rsidRDefault="00855123" w:rsidP="00855123">
      <w:pPr>
        <w:jc w:val="center"/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</w:pPr>
      <w:r w:rsidRPr="00855123">
        <w:rPr>
          <w:rFonts w:ascii="Times New Roman" w:hAnsi="Times New Roman" w:cs="Times New Roman"/>
          <w:b/>
          <w:noProof/>
          <w:color w:val="5F497A" w:themeColor="accent4" w:themeShade="BF"/>
          <w:sz w:val="72"/>
          <w:szCs w:val="72"/>
        </w:rPr>
        <w:drawing>
          <wp:inline distT="0" distB="0" distL="0" distR="0">
            <wp:extent cx="3314700" cy="3314700"/>
            <wp:effectExtent l="19050" t="0" r="0" b="0"/>
            <wp:docPr id="13" name="Рисунок 3" descr="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138"/>
                    <pic:cNvPicPr>
                      <a:picLocks noGrp="1"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E" w:rsidRDefault="00855123" w:rsidP="00855123">
      <w:pPr>
        <w:jc w:val="right"/>
        <w:rPr>
          <w:rFonts w:ascii="Times New Roman" w:hAnsi="Times New Roman" w:cs="Times New Roman"/>
          <w:sz w:val="32"/>
          <w:szCs w:val="32"/>
        </w:rPr>
      </w:pPr>
      <w:r w:rsidRPr="00855123">
        <w:rPr>
          <w:rFonts w:ascii="Times New Roman" w:hAnsi="Times New Roman" w:cs="Times New Roman"/>
          <w:sz w:val="32"/>
          <w:szCs w:val="32"/>
        </w:rPr>
        <w:t>Составила - Вертеленко О.И</w:t>
      </w:r>
    </w:p>
    <w:p w:rsidR="00853AB8" w:rsidRPr="00855123" w:rsidRDefault="00853AB8" w:rsidP="0085512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115AE" w:rsidRDefault="000115AE">
      <w:r>
        <w:rPr>
          <w:noProof/>
        </w:rPr>
        <w:lastRenderedPageBreak/>
        <w:drawing>
          <wp:inline distT="0" distB="0" distL="0" distR="0">
            <wp:extent cx="8833398" cy="6417426"/>
            <wp:effectExtent l="19050" t="0" r="5802" b="0"/>
            <wp:docPr id="2" name="Рисунок 1" descr="C:\Documents and Settings\Администратор\Рабочий стол\ои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и2\1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652" cy="641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E" w:rsidRDefault="000115AE"/>
    <w:p w:rsidR="000115AE" w:rsidRDefault="000115AE">
      <w:r>
        <w:rPr>
          <w:noProof/>
        </w:rPr>
        <w:lastRenderedPageBreak/>
        <w:drawing>
          <wp:inline distT="0" distB="0" distL="0" distR="0">
            <wp:extent cx="9251950" cy="6723453"/>
            <wp:effectExtent l="19050" t="0" r="6350" b="0"/>
            <wp:docPr id="3" name="Рисунок 2" descr="C:\Documents and Settings\Администратор\Рабочий стол\ои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и2\2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E" w:rsidRDefault="000115AE">
      <w:r>
        <w:rPr>
          <w:noProof/>
        </w:rPr>
        <w:lastRenderedPageBreak/>
        <w:drawing>
          <wp:inline distT="0" distB="0" distL="0" distR="0">
            <wp:extent cx="9251950" cy="6723453"/>
            <wp:effectExtent l="19050" t="0" r="6350" b="0"/>
            <wp:docPr id="4" name="Рисунок 3" descr="C:\Documents and Settings\Администратор\Рабочий стол\ои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и2\3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E" w:rsidRDefault="000115AE">
      <w:r>
        <w:rPr>
          <w:noProof/>
        </w:rPr>
        <w:lastRenderedPageBreak/>
        <w:drawing>
          <wp:inline distT="0" distB="0" distL="0" distR="0">
            <wp:extent cx="9251950" cy="6723453"/>
            <wp:effectExtent l="19050" t="0" r="6350" b="0"/>
            <wp:docPr id="5" name="Рисунок 4" descr="C:\Documents and Settings\Администратор\Рабочий стол\ои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и2\4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E" w:rsidRDefault="000115AE">
      <w:r>
        <w:rPr>
          <w:noProof/>
        </w:rPr>
        <w:lastRenderedPageBreak/>
        <w:drawing>
          <wp:inline distT="0" distB="0" distL="0" distR="0">
            <wp:extent cx="9251950" cy="6723453"/>
            <wp:effectExtent l="19050" t="0" r="6350" b="0"/>
            <wp:docPr id="6" name="Рисунок 5" descr="C:\Documents and Settings\Администратор\Рабочий стол\ои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и2\5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E" w:rsidRDefault="000115AE">
      <w:r>
        <w:rPr>
          <w:noProof/>
        </w:rPr>
        <w:lastRenderedPageBreak/>
        <w:drawing>
          <wp:inline distT="0" distB="0" distL="0" distR="0">
            <wp:extent cx="9251950" cy="6723453"/>
            <wp:effectExtent l="19050" t="0" r="6350" b="0"/>
            <wp:docPr id="7" name="Рисунок 6" descr="C:\Documents and Settings\Администратор\Рабочий стол\ои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ои2\6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E" w:rsidRDefault="000115AE">
      <w:r>
        <w:rPr>
          <w:noProof/>
        </w:rPr>
        <w:lastRenderedPageBreak/>
        <w:drawing>
          <wp:inline distT="0" distB="0" distL="0" distR="0">
            <wp:extent cx="9251950" cy="6723453"/>
            <wp:effectExtent l="19050" t="0" r="6350" b="0"/>
            <wp:docPr id="8" name="Рисунок 7" descr="C:\Documents and Settings\Администратор\Рабочий стол\ои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ои2\7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E" w:rsidRDefault="000115AE">
      <w:r>
        <w:rPr>
          <w:noProof/>
        </w:rPr>
        <w:lastRenderedPageBreak/>
        <w:drawing>
          <wp:inline distT="0" distB="0" distL="0" distR="0">
            <wp:extent cx="9251950" cy="6723453"/>
            <wp:effectExtent l="19050" t="0" r="6350" b="0"/>
            <wp:docPr id="9" name="Рисунок 8" descr="C:\Documents and Settings\Администратор\Рабочий стол\ои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ои2\8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E" w:rsidRDefault="000115AE">
      <w:r>
        <w:rPr>
          <w:noProof/>
        </w:rPr>
        <w:lastRenderedPageBreak/>
        <w:drawing>
          <wp:inline distT="0" distB="0" distL="0" distR="0">
            <wp:extent cx="9251950" cy="6723453"/>
            <wp:effectExtent l="19050" t="0" r="6350" b="0"/>
            <wp:docPr id="10" name="Рисунок 9" descr="C:\Documents and Settings\Администратор\Рабочий стол\ои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ои2\9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E" w:rsidRDefault="000115AE">
      <w:r>
        <w:rPr>
          <w:noProof/>
        </w:rPr>
        <w:lastRenderedPageBreak/>
        <w:drawing>
          <wp:inline distT="0" distB="0" distL="0" distR="0">
            <wp:extent cx="9251950" cy="6723453"/>
            <wp:effectExtent l="19050" t="0" r="6350" b="0"/>
            <wp:docPr id="11" name="Рисунок 10" descr="C:\Documents and Settings\Администратор\Рабочий стол\ои2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ои2\10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E" w:rsidRDefault="000115AE">
      <w:r>
        <w:rPr>
          <w:noProof/>
        </w:rPr>
        <w:lastRenderedPageBreak/>
        <w:drawing>
          <wp:inline distT="0" distB="0" distL="0" distR="0">
            <wp:extent cx="9251950" cy="6723453"/>
            <wp:effectExtent l="19050" t="0" r="6350" b="0"/>
            <wp:docPr id="12" name="Рисунок 11" descr="C:\Documents and Settings\Администратор\Рабочий стол\ои2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ои2\11.jpe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B8" w:rsidRDefault="00853AB8" w:rsidP="00853AB8">
      <w:pPr>
        <w:jc w:val="center"/>
        <w:rPr>
          <w:rFonts w:ascii="Times New Roman" w:hAnsi="Times New Roman" w:cs="Times New Roman"/>
          <w:sz w:val="32"/>
          <w:szCs w:val="32"/>
        </w:rPr>
      </w:pPr>
      <w:r w:rsidRPr="00853AB8">
        <w:rPr>
          <w:rFonts w:ascii="Times New Roman" w:hAnsi="Times New Roman" w:cs="Times New Roman"/>
          <w:sz w:val="32"/>
          <w:szCs w:val="32"/>
        </w:rPr>
        <w:lastRenderedPageBreak/>
        <w:t>Используемый материал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853AB8" w:rsidRPr="00853AB8" w:rsidRDefault="00853AB8" w:rsidP="00853AB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1.Научно-методический журнал «Школа и производство» №2 2010 год.</w:t>
      </w:r>
    </w:p>
    <w:sectPr w:rsidR="00853AB8" w:rsidRPr="00853AB8" w:rsidSect="000115AE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5F7F39"/>
    <w:rsid w:val="000115AE"/>
    <w:rsid w:val="00070DC7"/>
    <w:rsid w:val="00070EC7"/>
    <w:rsid w:val="001477F1"/>
    <w:rsid w:val="00164BFC"/>
    <w:rsid w:val="00211593"/>
    <w:rsid w:val="0029543D"/>
    <w:rsid w:val="005F7F39"/>
    <w:rsid w:val="00853AB8"/>
    <w:rsid w:val="00855123"/>
    <w:rsid w:val="00CF47F0"/>
    <w:rsid w:val="00F13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37</Words>
  <Characters>211</Characters>
  <Application>Microsoft Office Word</Application>
  <DocSecurity>0</DocSecurity>
  <Lines>1</Lines>
  <Paragraphs>1</Paragraphs>
  <ScaleCrop>false</ScaleCrop>
  <Company>MICROSOFT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2016-01-05T11:33:00Z</dcterms:created>
  <dcterms:modified xsi:type="dcterms:W3CDTF">2016-03-04T11:47:00Z</dcterms:modified>
</cp:coreProperties>
</file>