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44" w:rsidRPr="00B75844" w:rsidRDefault="00B75844" w:rsidP="00B75844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244061" w:themeColor="accent1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-241300</wp:posOffset>
                </wp:positionV>
                <wp:extent cx="7175500" cy="10109200"/>
                <wp:effectExtent l="0" t="0" r="2540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10109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-18pt;margin-top:-19pt;width:565pt;height:79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F3DE6" wp14:editId="15868C74">
                <wp:simplePos x="0" y="0"/>
                <wp:positionH relativeFrom="column">
                  <wp:posOffset>0</wp:posOffset>
                </wp:positionH>
                <wp:positionV relativeFrom="paragraph">
                  <wp:posOffset>-46990</wp:posOffset>
                </wp:positionV>
                <wp:extent cx="6946900" cy="1460500"/>
                <wp:effectExtent l="0" t="0" r="0" b="635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844" w:rsidRPr="00B75844" w:rsidRDefault="00B75844" w:rsidP="00B75844">
                            <w:pPr>
                              <w:pStyle w:val="a3"/>
                              <w:shd w:val="clear" w:color="auto" w:fill="FFFFFF"/>
                              <w:spacing w:before="150" w:after="150" w:line="293" w:lineRule="atLeast"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B75844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Правильное дыхание – основная составляющая развития речи дошкольника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-3.7pt;width:547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" filled="f" stroked="f">
                <v:fill o:detectmouseclick="t"/>
                <v:textbox>
                  <w:txbxContent>
                    <w:p w:rsidR="00B75844" w:rsidRPr="00B75844" w:rsidRDefault="00B75844" w:rsidP="00B75844">
                      <w:pPr>
                        <w:pStyle w:val="a3"/>
                        <w:shd w:val="clear" w:color="auto" w:fill="FFFFFF"/>
                        <w:spacing w:before="150" w:after="150" w:line="293" w:lineRule="atLeast"/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B75844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Правильное дыхание – основная составляющая развития речи дошкольника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B0D2E" w:rsidRPr="00B7584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5C70732" wp14:editId="1F6BE6D4">
                <wp:extent cx="304800" cy="304800"/>
                <wp:effectExtent l="0" t="0" r="0" b="0"/>
                <wp:docPr id="1" name="Прямоугольник 1" descr="оборудование детского сад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борудование детского сада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0rbkAgEDAAAE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AB0D2E" w:rsidRPr="00B7584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9830871" wp14:editId="02E79E16">
                <wp:extent cx="304800" cy="304800"/>
                <wp:effectExtent l="0" t="0" r="0" b="0"/>
                <wp:docPr id="2" name="Прямоугольник 2" descr="оборудование детского сад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борудование детского сада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4JFZVAwMAAAQ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="00AB0D2E" w:rsidRPr="00B75844">
        <w:rPr>
          <w:color w:val="244061" w:themeColor="accent1" w:themeShade="80"/>
          <w:sz w:val="32"/>
          <w:szCs w:val="32"/>
        </w:rPr>
        <w:t>Не маловажную роль в развитии речи детей играет развитие речевого дыхания. Цель дыхательной гимнастики: выработать сильную, плавную, длительную, ротовую струю.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Учить малыша делать быстрый глубокий вдох, а затем плавный длительный выдох можно с помощью игрушек: дудочек, свистулек, а также при выдувании мыльных пузырей. Чтобы выдох через рот был сильным и целенаправленным, предложите малышу дуть на вертушки, бумажные игрушки, одуванчик, легкое перышко, ватный шарик. Дуя на игрушки, ребенок должен совершать вдох, не поднимая плеч (то есть надувать при этом животик), а выдыхать непрерывно.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proofErr w:type="spellStart"/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Пропевание</w:t>
      </w:r>
      <w:proofErr w:type="spellEnd"/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 xml:space="preserve"> гласных звуков на выдохе: А, О, У, И, Ы. Длительность </w:t>
      </w:r>
      <w:proofErr w:type="spellStart"/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пропевания</w:t>
      </w:r>
      <w:proofErr w:type="spellEnd"/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 xml:space="preserve"> звуков зависит от возраста. Так, 3-летний ребенок может петь один звук в течение 3 секунд (или подряд три разных гласных звука), 4-летний тянет звук в течение 4 секунд. Правило простое: у дошкольников длительность пения на одном выдохе в секундах соответствует количеству полных лет.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 </w:t>
      </w:r>
      <w:r w:rsidRPr="00B758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Рекомендации по проведению дыхательной гимнастики</w:t>
      </w:r>
    </w:p>
    <w:p w:rsidR="00AB0D2E" w:rsidRPr="00B75844" w:rsidRDefault="00AB0D2E" w:rsidP="00B758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Общая продолжительность упражнения с перерывами не более 5 минут.</w:t>
      </w:r>
    </w:p>
    <w:p w:rsidR="00AB0D2E" w:rsidRPr="00B75844" w:rsidRDefault="00AB0D2E" w:rsidP="00B758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Регулярность выполнения: ежедневно.</w:t>
      </w:r>
    </w:p>
    <w:p w:rsidR="00AB0D2E" w:rsidRPr="00B75844" w:rsidRDefault="00AB0D2E" w:rsidP="00B758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Упражнения проводятся в проветренном помещении.</w:t>
      </w:r>
    </w:p>
    <w:p w:rsidR="00AB0D2E" w:rsidRPr="00B75844" w:rsidRDefault="00AB0D2E" w:rsidP="00B758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Важное условие – игрушка, на которую дует малыш, должна находиться на уровне губ ребенка, на расстоянии 10–15 см.</w:t>
      </w:r>
    </w:p>
    <w:p w:rsidR="00AB0D2E" w:rsidRPr="00B75844" w:rsidRDefault="00AB0D2E" w:rsidP="00B758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Щеки во время дыхательных упражнений ни в коем случае не должны надуваться – можно предложить ему придержать щечки ладошками</w:t>
      </w:r>
    </w:p>
    <w:p w:rsidR="00AB0D2E" w:rsidRPr="00B75844" w:rsidRDefault="00AB0D2E" w:rsidP="00B758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Упражнения носят кратковременный характер (от нескольких секунд, до нескольких минут)</w:t>
      </w:r>
    </w:p>
    <w:p w:rsidR="00AB0D2E" w:rsidRPr="00B75844" w:rsidRDefault="00AB0D2E" w:rsidP="00B758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Упражнения не следует проводить сразу после еды (рекомендуется через 1,5-2 часа после последнего приема пищи).</w:t>
      </w:r>
    </w:p>
    <w:p w:rsidR="00AB0D2E" w:rsidRPr="00B75844" w:rsidRDefault="00AB0D2E" w:rsidP="00B758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В день рекомендуется проводить только один вид упражнения. Количество повторений 2-3 раза, при этом обязательно необходимо следить за самочувствием ребенка: если возникают головокружение и слабость, прекратите упражнение.</w:t>
      </w:r>
    </w:p>
    <w:p w:rsidR="00AB0D2E" w:rsidRPr="00B75844" w:rsidRDefault="00B75844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6"/>
          <w:szCs w:val="36"/>
          <w:lang w:eastAsia="ru-RU"/>
        </w:rPr>
      </w:pPr>
      <w:r w:rsidRPr="00B75844">
        <w:rPr>
          <w:noProof/>
          <w:color w:val="244061" w:themeColor="accent1" w:themeShade="8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D17DF" wp14:editId="0A09C83E">
                <wp:simplePos x="0" y="0"/>
                <wp:positionH relativeFrom="column">
                  <wp:posOffset>-266700</wp:posOffset>
                </wp:positionH>
                <wp:positionV relativeFrom="paragraph">
                  <wp:posOffset>-190500</wp:posOffset>
                </wp:positionV>
                <wp:extent cx="7175500" cy="10109200"/>
                <wp:effectExtent l="0" t="0" r="2540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10109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-21pt;margin-top:-15pt;width:565pt;height:79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" filled="f" strokecolor="#243f60 [1604]" strokeweight="2pt"/>
            </w:pict>
          </mc:Fallback>
        </mc:AlternateContent>
      </w:r>
      <w:r w:rsidR="00AB0D2E" w:rsidRPr="00B758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36"/>
          <w:lang w:eastAsia="ru-RU"/>
        </w:rPr>
        <w:t>Игры и упражнения, тренирующие органы дыхания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Упражнение 1. «Покатай карандаш».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Ребенку предлагается вдохнуть через нос и, выдыхая через рот, прокатить по столу круглый карандаш.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Упражнение 2. «Листья шелестят».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Предлагаются полоски тонкой зеленой бумаги, вырезанные в виде листочков и прикрепленные к «ветке». По сигналу «подул ветерок» ребенок плавно дует на листья так, чтобы они отклонились и зашелестели.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Упражнение 3. «Снежинки летят».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 xml:space="preserve">На ниточки прикрепляются легкие кусочки ваты или вырезанные из тонкой бумаги снежинки. Ребенку предлагается длительно подуть на них по </w:t>
      </w:r>
      <w:r w:rsidR="00B75844" w:rsidRPr="00B75844">
        <w:rPr>
          <w:rFonts w:ascii="Times New Roman" w:hAnsi="Times New Roman" w:cs="Times New Roman"/>
          <w:noProof/>
          <w:color w:val="244061" w:themeColor="accent1" w:themeShade="80"/>
          <w:sz w:val="28"/>
          <w:szCs w:val="28"/>
        </w:rPr>
        <mc:AlternateContent>
          <mc:Choice Requires="wps">
            <w:drawing>
              <wp:inline distT="0" distB="0" distL="0" distR="0" wp14:anchorId="3536DB30" wp14:editId="14837E2E">
                <wp:extent cx="304800" cy="304800"/>
                <wp:effectExtent l="0" t="0" r="0" b="0"/>
                <wp:docPr id="3" name="Прямоугольник 3" descr="оборудование детского сад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оборудование детского сада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hVxfRAwMAAAQ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сигналу «снежинки летят».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Упражнение 4. «Загнать мяч в ворота».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1. Вытянуть губы вперед трубочкой и плавно дуть на ватный или поролоновый шарик (диаметром 2-3 см), лежащий на столе перед малышом, загоняя его между двумя кубиками или любыми другими подходящими предметами. (Это «футбольные ворота».).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Упражнение 5. «Ветряная мельница».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Для этой игры необходима игрушка-мельница из песочного набора или вертушка. Ребенок дует на лопасти игрушки, взрослый сопровождает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 действия малыша стихотворным текстом: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«Ветер, ветер, ты могуч, ты гоняешь стаи туч!»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ind w:left="4248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А.С. Пушкин.</w:t>
      </w:r>
    </w:p>
    <w:p w:rsidR="00AB0D2E" w:rsidRPr="00B75844" w:rsidRDefault="00B75844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Упражнение 6</w:t>
      </w:r>
      <w:r w:rsidRPr="00B758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«</w:t>
      </w:r>
      <w:r w:rsidR="00AB0D2E" w:rsidRPr="00B758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Бабочки</w:t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».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Вырезать из бумаги маленьких бабочек и подвесить их на нитках. Предложить ребенку дуть на бабочек так, чтобы они летали.</w:t>
      </w:r>
    </w:p>
    <w:p w:rsidR="00AB0D2E" w:rsidRPr="00B75844" w:rsidRDefault="00B75844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7</w:t>
      </w:r>
      <w:r w:rsidRPr="00B758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 xml:space="preserve">. </w:t>
      </w:r>
      <w:r w:rsidRPr="00B75844">
        <w:rPr>
          <w:noProof/>
          <w:color w:val="244061" w:themeColor="accent1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1A2EA15B" wp14:editId="09F0E778">
            <wp:simplePos x="0" y="0"/>
            <wp:positionH relativeFrom="column">
              <wp:posOffset>4216400</wp:posOffset>
            </wp:positionH>
            <wp:positionV relativeFrom="paragraph">
              <wp:posOffset>105410</wp:posOffset>
            </wp:positionV>
            <wp:extent cx="2235200" cy="1257300"/>
            <wp:effectExtent l="0" t="0" r="0" b="0"/>
            <wp:wrapThrough wrapText="bothSides">
              <wp:wrapPolygon edited="0">
                <wp:start x="7916" y="0"/>
                <wp:lineTo x="5707" y="982"/>
                <wp:lineTo x="1105" y="4582"/>
                <wp:lineTo x="0" y="9491"/>
                <wp:lineTo x="0" y="11782"/>
                <wp:lineTo x="1105" y="16036"/>
                <wp:lineTo x="1289" y="17345"/>
                <wp:lineTo x="7732" y="21273"/>
                <wp:lineTo x="9757" y="21273"/>
                <wp:lineTo x="11598" y="21273"/>
                <wp:lineTo x="13623" y="21273"/>
                <wp:lineTo x="20066" y="17345"/>
                <wp:lineTo x="20250" y="16036"/>
                <wp:lineTo x="21355" y="11782"/>
                <wp:lineTo x="21355" y="9491"/>
                <wp:lineTo x="20434" y="4582"/>
                <wp:lineTo x="15464" y="982"/>
                <wp:lineTo x="13439" y="0"/>
                <wp:lineTo x="7916" y="0"/>
              </wp:wrapPolygon>
            </wp:wrapThrough>
            <wp:docPr id="5" name="Рисунок 5" descr="http://download.1wallpaper.net/20150111/river-sail-paper-boats-rain-water-raindrop-pink-purple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wnload.1wallpaper.net/20150111/river-sail-paper-boats-rain-water-raindrop-pink-purple-1920x1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257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«</w:t>
      </w:r>
      <w:r w:rsidR="00AB0D2E" w:rsidRPr="00B758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Запусти кораблик</w:t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».</w:t>
      </w:r>
    </w:p>
    <w:p w:rsidR="00AB0D2E" w:rsidRPr="00B75844" w:rsidRDefault="00AB0D2E" w:rsidP="00B75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B75844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  <w:t>Налить в ванну или таз воду, пустить на воду легкий кораблик и дуть на него, чтобы он плыл.</w:t>
      </w:r>
    </w:p>
    <w:p w:rsidR="009800A2" w:rsidRPr="00B75844" w:rsidRDefault="009800A2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sectPr w:rsidR="009800A2" w:rsidRPr="00B75844" w:rsidSect="00B75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0599"/>
    <w:multiLevelType w:val="multilevel"/>
    <w:tmpl w:val="BDAC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2E"/>
    <w:rsid w:val="00025901"/>
    <w:rsid w:val="009800A2"/>
    <w:rsid w:val="00AB0D2E"/>
    <w:rsid w:val="00B75844"/>
    <w:rsid w:val="00C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D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D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2016-02-29T07:08:00Z</dcterms:created>
  <dcterms:modified xsi:type="dcterms:W3CDTF">2016-02-29T07:08:00Z</dcterms:modified>
</cp:coreProperties>
</file>