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9C" w:rsidRDefault="0012189C" w:rsidP="00F14C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К</w:t>
      </w:r>
      <w:r w:rsidR="00F14C4F" w:rsidRPr="0012189C">
        <w:rPr>
          <w:b/>
          <w:sz w:val="32"/>
          <w:szCs w:val="32"/>
        </w:rPr>
        <w:t>ак развивается ребенок в игре</w:t>
      </w:r>
    </w:p>
    <w:p w:rsidR="00F14C4F" w:rsidRPr="0012189C" w:rsidRDefault="0012189C" w:rsidP="00F14C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bookmarkStart w:id="0" w:name="_GoBack"/>
      <w:bookmarkEnd w:id="0"/>
      <w:r w:rsidR="00F14C4F" w:rsidRPr="00F14C4F">
        <w:t>    Игра является ведущим видом деятельности в дошкольном возрасте, т.е. именно в игре ребёнок развивается всесторонне: осуществляется такое развитие как умственное, физическое, нравственное. Следовательно, организуя игру, мы способствуем разностороннему развитию и воспитанию своих детей.</w:t>
      </w:r>
    </w:p>
    <w:p w:rsidR="00F14C4F" w:rsidRPr="00F14C4F" w:rsidRDefault="00F14C4F" w:rsidP="00F14C4F">
      <w:r w:rsidRPr="00F14C4F">
        <w:t xml:space="preserve">         Игра – это особый вид деятельности, который расцветает в детские годы и сопровождает человека на протяжении всей его жизни. Как именно развивается ребёнок в игре? Через игру дети познают окружающий мир, учатся взаимодействовать друг с другом и </w:t>
      </w:r>
      <w:proofErr w:type="gramStart"/>
      <w:r w:rsidRPr="00F14C4F">
        <w:t>со</w:t>
      </w:r>
      <w:proofErr w:type="gramEnd"/>
      <w:r w:rsidRPr="00F14C4F">
        <w:t xml:space="preserve"> взрослыми, </w:t>
      </w:r>
      <w:r w:rsidRPr="00F14C4F">
        <w:rPr>
          <w:b/>
          <w:bCs/>
          <w:i/>
          <w:iCs/>
        </w:rPr>
        <w:t>развивающие игры</w:t>
      </w:r>
      <w:r w:rsidRPr="00F14C4F">
        <w:t> способствуют формированию и последующему развитию памяти, внимания, речи, мышления, воображения, также в играх дети осваивают элементарные, а затем и сложные движения. </w:t>
      </w:r>
      <w:r w:rsidRPr="00F14C4F">
        <w:rPr>
          <w:b/>
          <w:bCs/>
          <w:i/>
          <w:iCs/>
        </w:rPr>
        <w:t>Подвижные игры</w:t>
      </w:r>
      <w:r w:rsidRPr="00F14C4F">
        <w:t xml:space="preserve"> способствуют развитию координации движений, ловкости, быстроты, силы, выносливости, гибкости, некоторые игры даже тренируют усидчивость. Кроме этого, ребёнок в игре проявляет весь свой жизненный потенциал, он выплёскивает всю свою энергию, применяет полученные знания на практике. Через игру проще убедить ребёнка что-то сделать, например, сделать то, чего просто так ребёнок бы не выполнил. Например, дети, играя в школу, могут часами вырисовывать палочки и крючочки, если же посадить ребёнка просто, дав ему карандаш и заставив это делать, максимум его усидчивости хватит на несколько минут. </w:t>
      </w:r>
      <w:proofErr w:type="gramStart"/>
      <w:r w:rsidRPr="00F14C4F">
        <w:t>Или, другой пример, мы хотим научить ребёнка считать до пяти: можно тупо учить счёт, перекладывая предметы (на сколько хватит внимания вашего малыша?), а можно рассказать, что у любимой куклы сегодня день рождения, и она пригласила гостей, ну и дальше – сосчитать гостей (5), сосчитать, сколько для них нужно тарелок, сколько нужно ложек, вилок, чашек, блюдец и т.д.</w:t>
      </w:r>
      <w:proofErr w:type="gramEnd"/>
      <w:r w:rsidRPr="00F14C4F">
        <w:t xml:space="preserve"> И так, зная хорошо своего ребёнка и его интересы, можно придумать и организовать любую игру.</w:t>
      </w:r>
    </w:p>
    <w:p w:rsidR="00F14C4F" w:rsidRPr="00F14C4F" w:rsidRDefault="00F14C4F" w:rsidP="00F14C4F">
      <w:r w:rsidRPr="00F14C4F">
        <w:t xml:space="preserve">         Игр существует громадное множество, и чтобы было легче разбираться в них, учёные придумали различные классификации, т.е. объединили их в определённые группы. Например, </w:t>
      </w:r>
      <w:proofErr w:type="spellStart"/>
      <w:r w:rsidRPr="00F14C4F">
        <w:t>Ф.Фребель</w:t>
      </w:r>
      <w:proofErr w:type="spellEnd"/>
      <w:r w:rsidRPr="00F14C4F">
        <w:t xml:space="preserve"> все детские игры разделил на 3 группы: </w:t>
      </w:r>
      <w:r w:rsidRPr="00F14C4F">
        <w:rPr>
          <w:b/>
          <w:bCs/>
          <w:i/>
          <w:iCs/>
        </w:rPr>
        <w:t>умственные игры</w:t>
      </w:r>
      <w:r w:rsidRPr="00F14C4F">
        <w:t> (для развития памяти, внимания, мышления речи, воображения), </w:t>
      </w:r>
      <w:r w:rsidRPr="00F14C4F">
        <w:rPr>
          <w:b/>
          <w:bCs/>
          <w:i/>
          <w:iCs/>
        </w:rPr>
        <w:t>сенсорные игры</w:t>
      </w:r>
      <w:r w:rsidRPr="00F14C4F">
        <w:t> (для развития восприятия цвета, формы, размера и т.д.) и, </w:t>
      </w:r>
      <w:r w:rsidRPr="00F14C4F">
        <w:rPr>
          <w:b/>
          <w:bCs/>
          <w:i/>
          <w:iCs/>
        </w:rPr>
        <w:t>моторные игр</w:t>
      </w:r>
      <w:proofErr w:type="gramStart"/>
      <w:r w:rsidRPr="00F14C4F">
        <w:rPr>
          <w:b/>
          <w:bCs/>
          <w:i/>
          <w:iCs/>
        </w:rPr>
        <w:t>ы</w:t>
      </w:r>
      <w:r w:rsidRPr="00F14C4F">
        <w:t>(</w:t>
      </w:r>
      <w:proofErr w:type="gramEnd"/>
      <w:r w:rsidRPr="00F14C4F">
        <w:t>подвижные игры, для развития крупной и мелкой моторики, ориентации в пространстве, ловкости, быстроты, координации и т.д.).</w:t>
      </w:r>
    </w:p>
    <w:p w:rsidR="00F14C4F" w:rsidRPr="00F14C4F" w:rsidRDefault="00F14C4F" w:rsidP="00F14C4F">
      <w:r w:rsidRPr="00F14C4F">
        <w:t xml:space="preserve">         Мне ближе всего классификация детских игр, которую выделила Н.К. Крупская, она все детские игры разделила на две большие </w:t>
      </w:r>
      <w:proofErr w:type="spellStart"/>
      <w:r w:rsidRPr="00F14C4F">
        <w:t>группы</w:t>
      </w:r>
      <w:proofErr w:type="gramStart"/>
      <w:r w:rsidRPr="00F14C4F">
        <w:t>:</w:t>
      </w:r>
      <w:r w:rsidRPr="00F14C4F">
        <w:rPr>
          <w:b/>
          <w:bCs/>
        </w:rPr>
        <w:t>т</w:t>
      </w:r>
      <w:proofErr w:type="gramEnd"/>
      <w:r w:rsidRPr="00F14C4F">
        <w:rPr>
          <w:b/>
          <w:bCs/>
        </w:rPr>
        <w:t>ворческие</w:t>
      </w:r>
      <w:proofErr w:type="spellEnd"/>
      <w:r w:rsidRPr="00F14C4F">
        <w:rPr>
          <w:b/>
          <w:bCs/>
        </w:rPr>
        <w:t xml:space="preserve"> игры</w:t>
      </w:r>
      <w:r w:rsidRPr="00F14C4F">
        <w:t> и </w:t>
      </w:r>
      <w:r w:rsidRPr="00F14C4F">
        <w:rPr>
          <w:b/>
          <w:bCs/>
        </w:rPr>
        <w:t xml:space="preserve">игры с </w:t>
      </w:r>
      <w:proofErr w:type="spellStart"/>
      <w:r w:rsidRPr="00F14C4F">
        <w:rPr>
          <w:b/>
          <w:bCs/>
        </w:rPr>
        <w:t>правилами</w:t>
      </w:r>
      <w:r w:rsidRPr="00F14C4F">
        <w:t>,к</w:t>
      </w:r>
      <w:proofErr w:type="spellEnd"/>
      <w:r w:rsidRPr="00F14C4F">
        <w:t xml:space="preserve"> творческим играм она отнесла режиссерские игры, сюжетно-ролевые, театрализованные и строительные. К играм с правилами — </w:t>
      </w:r>
      <w:r w:rsidRPr="0012189C">
        <w:t>дидактические игры</w:t>
      </w:r>
      <w:proofErr w:type="gramStart"/>
      <w:r w:rsidRPr="0012189C">
        <w:t> </w:t>
      </w:r>
      <w:r w:rsidR="0012189C">
        <w:t>,</w:t>
      </w:r>
      <w:proofErr w:type="gramEnd"/>
      <w:r w:rsidR="0012189C">
        <w:t xml:space="preserve"> </w:t>
      </w:r>
      <w:r w:rsidRPr="00F14C4F">
        <w:t xml:space="preserve"> которые в свою очередь делятся по содержанию и по материалу; подвижные игры, которые также как и дидактические делятся  по степени подвижности, по движениям, по предметам.</w:t>
      </w:r>
    </w:p>
    <w:p w:rsidR="00F14C4F" w:rsidRPr="00F14C4F" w:rsidRDefault="00F14C4F" w:rsidP="00F14C4F">
      <w:r w:rsidRPr="00F14C4F">
        <w:t>Каждый вид игры, его характеристику, примеры игр для каждого возрастного периода мы рассмотрим далее…</w:t>
      </w:r>
    </w:p>
    <w:p w:rsidR="0035536A" w:rsidRDefault="0035536A"/>
    <w:sectPr w:rsidR="0035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8B"/>
    <w:rsid w:val="0012189C"/>
    <w:rsid w:val="0030568B"/>
    <w:rsid w:val="0035536A"/>
    <w:rsid w:val="00E33D95"/>
    <w:rsid w:val="00F1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C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3199">
          <w:marLeft w:val="0"/>
          <w:marRight w:val="0"/>
          <w:marTop w:val="0"/>
          <w:marBottom w:val="75"/>
          <w:divBdr>
            <w:top w:val="single" w:sz="6" w:space="1" w:color="FFEE00"/>
            <w:left w:val="single" w:sz="6" w:space="1" w:color="FFEE00"/>
            <w:bottom w:val="single" w:sz="6" w:space="1" w:color="FFEE00"/>
            <w:right w:val="single" w:sz="6" w:space="1" w:color="FFEE00"/>
          </w:divBdr>
        </w:div>
        <w:div w:id="19822279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2016-02-26T08:44:00Z</dcterms:created>
  <dcterms:modified xsi:type="dcterms:W3CDTF">2016-02-29T09:47:00Z</dcterms:modified>
</cp:coreProperties>
</file>