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23" w:rsidRPr="003930A3" w:rsidRDefault="00AF4323" w:rsidP="00AF432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930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Развитие мелкой моторики</w:t>
      </w:r>
      <w:r w:rsidR="00C50C5E" w:rsidRPr="00C50C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50C5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детей</w:t>
      </w:r>
      <w:bookmarkStart w:id="0" w:name="_GoBack"/>
      <w:bookmarkEnd w:id="0"/>
      <w:r w:rsidRPr="003930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 использованием нетрадиционного материала</w:t>
      </w:r>
    </w:p>
    <w:p w:rsidR="00AF4323" w:rsidRPr="003930A3" w:rsidRDefault="00AF4323" w:rsidP="00AF43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повышение педагогической компетенции воспитателей посредством использования нетрадиционного материала для развития мелкой моторики.</w:t>
      </w:r>
    </w:p>
    <w:p w:rsidR="00AF4323" w:rsidRPr="003930A3" w:rsidRDefault="00AF4323" w:rsidP="00AF43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AF4323" w:rsidRPr="003930A3" w:rsidRDefault="00AF4323" w:rsidP="00AF43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расширить знания педагогов о значимости развития мелкой моторики у детей</w:t>
      </w:r>
      <w:proofErr w:type="gramStart"/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AF4323" w:rsidRPr="003930A3" w:rsidRDefault="00AF4323" w:rsidP="00AF43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познакомить воспитателей с возможностями использования нетрадиционного материала для развития мелкой моторики детей;</w:t>
      </w:r>
    </w:p>
    <w:p w:rsidR="00AF4323" w:rsidRPr="003930A3" w:rsidRDefault="00AF4323" w:rsidP="00AF432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творческие способности при разработке игровых упражнений с нетрадиционным материалом.</w:t>
      </w:r>
    </w:p>
    <w:p w:rsidR="00716347" w:rsidRPr="003930A3" w:rsidRDefault="00716347" w:rsidP="007163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930A3">
        <w:rPr>
          <w:color w:val="000000" w:themeColor="text1"/>
        </w:rPr>
        <w:t>Все вы знаете, что уровень развития мелкой моторики и координации движения рук – один из показателей интеллектуального развития и, следовательно, готовности к школьному обучению.</w:t>
      </w:r>
    </w:p>
    <w:p w:rsidR="00716347" w:rsidRPr="003930A3" w:rsidRDefault="00716347" w:rsidP="007163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930A3">
        <w:rPr>
          <w:color w:val="000000" w:themeColor="text1"/>
        </w:rPr>
        <w:t>Как правило, 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</w:p>
    <w:p w:rsidR="00716347" w:rsidRPr="003930A3" w:rsidRDefault="00716347" w:rsidP="007163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3930A3">
        <w:rPr>
          <w:color w:val="000000" w:themeColor="text1"/>
        </w:rPr>
        <w:t>В кончиках пальцев рук есть огромное количество нервных окончаний. Стимулируя их гимнастикой и самомассажем, мы воздействуем на работу внутренних органов (массаж большого пальца повышает функциональную активность головного мозга, указательного-положительно воздействует на состояние желудка, безымянног</w:t>
      </w:r>
      <w:proofErr w:type="gramStart"/>
      <w:r w:rsidRPr="003930A3">
        <w:rPr>
          <w:color w:val="000000" w:themeColor="text1"/>
        </w:rPr>
        <w:t>о-</w:t>
      </w:r>
      <w:proofErr w:type="gramEnd"/>
      <w:r w:rsidRPr="003930A3">
        <w:rPr>
          <w:color w:val="000000" w:themeColor="text1"/>
        </w:rPr>
        <w:t xml:space="preserve"> на печень и почки, мизинца –на сердце, поднимаем сопротивляемость организма болезням, его иммунитет.</w:t>
      </w:r>
    </w:p>
    <w:p w:rsidR="00716347" w:rsidRPr="003930A3" w:rsidRDefault="003930A3" w:rsidP="0071634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 w:rsidRPr="003930A3">
        <w:rPr>
          <w:color w:val="000000" w:themeColor="text1"/>
        </w:rPr>
        <w:t xml:space="preserve">Для развития </w:t>
      </w:r>
      <w:r w:rsidR="00716347" w:rsidRPr="003930A3">
        <w:rPr>
          <w:color w:val="000000" w:themeColor="text1"/>
        </w:rPr>
        <w:t>мелкой моторики наряду с традиционными методами и приемами используются и нетрадиционные</w:t>
      </w:r>
      <w:r w:rsidR="003E7090" w:rsidRPr="003930A3">
        <w:rPr>
          <w:color w:val="000000" w:themeColor="text1"/>
        </w:rPr>
        <w:t>.</w:t>
      </w:r>
      <w:proofErr w:type="gramEnd"/>
    </w:p>
    <w:p w:rsidR="003E7090" w:rsidRPr="003930A3" w:rsidRDefault="003E7090" w:rsidP="003E709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proofErr w:type="gramStart"/>
      <w:r w:rsidRPr="003930A3">
        <w:rPr>
          <w:color w:val="000000" w:themeColor="text1"/>
          <w:shd w:val="clear" w:color="auto" w:fill="FFFFFF"/>
        </w:rPr>
        <w:t>К нетрадиционным относятся игры и упражнения с использованием «сухого» бассейна, использование природного материала (шишки, орехи, крупы, семена растений, песок, камни, массаж с помощью мячика Су-</w:t>
      </w:r>
      <w:proofErr w:type="spellStart"/>
      <w:r w:rsidRPr="003930A3">
        <w:rPr>
          <w:color w:val="000000" w:themeColor="text1"/>
          <w:shd w:val="clear" w:color="auto" w:fill="FFFFFF"/>
        </w:rPr>
        <w:t>джок</w:t>
      </w:r>
      <w:proofErr w:type="spellEnd"/>
      <w:r w:rsidRPr="003930A3">
        <w:rPr>
          <w:color w:val="000000" w:themeColor="text1"/>
          <w:shd w:val="clear" w:color="auto" w:fill="FFFFFF"/>
        </w:rPr>
        <w:t>,, применение различных бытовых предметов (прищепки, решетки, щетки, расчески, бигуди, карандаши, резинки для волос и многое</w:t>
      </w:r>
      <w:proofErr w:type="gramEnd"/>
      <w:r w:rsidRPr="003930A3">
        <w:rPr>
          <w:color w:val="000000" w:themeColor="text1"/>
          <w:shd w:val="clear" w:color="auto" w:fill="FFFFFF"/>
        </w:rPr>
        <w:t xml:space="preserve"> другое)</w:t>
      </w:r>
      <w:r w:rsidR="003930A3">
        <w:rPr>
          <w:color w:val="000000" w:themeColor="text1"/>
          <w:shd w:val="clear" w:color="auto" w:fill="FFFFFF"/>
        </w:rPr>
        <w:t>.</w:t>
      </w:r>
      <w:r w:rsidRPr="003930A3">
        <w:rPr>
          <w:color w:val="000000" w:themeColor="text1"/>
          <w:shd w:val="clear" w:color="auto" w:fill="FFFFFF"/>
        </w:rPr>
        <w:br/>
        <w:t>Помимо развития мелкой моторики и тонких дифференцированных движений пальцев проведение упражнений с использованием нестандартного оборудования, сопровождаемые стихотворным текстом или выполняемые под музыку.</w:t>
      </w:r>
      <w:r w:rsidRPr="003930A3">
        <w:rPr>
          <w:color w:val="000000" w:themeColor="text1"/>
          <w:shd w:val="clear" w:color="auto" w:fill="FFFFFF"/>
        </w:rPr>
        <w:br/>
      </w:r>
      <w:r w:rsidRPr="003930A3">
        <w:rPr>
          <w:color w:val="000000" w:themeColor="text1"/>
        </w:rPr>
        <w:t>Такие игры способствуют созданию положительного эмоционального фона, воспитывают усидчивость, формируют положительную мотивацию на занятии.</w:t>
      </w:r>
    </w:p>
    <w:p w:rsidR="003E7090" w:rsidRPr="003930A3" w:rsidRDefault="003E7090" w:rsidP="003E70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выполняют упражнения с использованием нетрадиционного материала с большим удовольствием, потому что задания превращаются в занимательную игру</w:t>
      </w:r>
      <w:proofErr w:type="gramStart"/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  <w:r w:rsidRPr="00393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игры не были молчаливыми, мо</w:t>
      </w:r>
      <w:r w:rsidR="000F01EE"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жно подбирать для них маленькие </w:t>
      </w:r>
      <w:proofErr w:type="spellStart"/>
      <w:r w:rsid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потешки</w:t>
      </w:r>
      <w:proofErr w:type="spellEnd"/>
      <w:r w:rsid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песенки.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Сегодня я предлагаю вам игровые упражнения с использованием нестандартного 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материала, способствующие развитию мелкой моторики и координации движений рук, стимулирующие зрительное и слуховое восприятие, внимание, память, связную речь</w:t>
      </w:r>
      <w:r w:rsidRPr="003930A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930A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5475F2" w:rsidRPr="003930A3" w:rsidRDefault="003E7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Приспособление, которым можно пользоваться, как нетрадиционным материалом</w:t>
      </w:r>
      <w:r w:rsid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это бельевые прищепки.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Ребенок берет прищепку тремя пальцами, сжимает и разжимает. Многократное сжимание и разжимание с усилием бельевой прищепки дает отличную тренировку кончикам пальцев рук.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С помощью их можно конструировать. Прикреплять прищепки по тематике (т. е. лучики к солнцу, дождик к тучке</w:t>
      </w:r>
      <w:r w:rsidR="000F01EE"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Для этого нужно сделать из картона фигурки, к которым в дальнейшем будут прикрепляться прищепки. В процессе конструирования различных предметов можно разучить с ребенком стихотворение, что будет способствовать расширению и активизации словаря, а также развивать его память. Например, дать ребенку круг из желтого картона и предложить сделать из прищепок лучики «Солнышко утром рано встает. Лучики тянет</w:t>
      </w:r>
      <w:r w:rsidR="000F01EE"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тепло нам дает».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Для закрепления сенсомоторных представлений так же можно использовать крышки от пластиковых бутылок, например «Сложи по образцу», «Сложи узор», развивается зрительное восприятие,</w:t>
      </w:r>
      <w:r w:rsidR="000F01EE"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закрепление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цвета,</w:t>
      </w:r>
      <w:r w:rsidR="000F01EE"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30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мелкой моторики.</w:t>
      </w:r>
    </w:p>
    <w:sectPr w:rsidR="005475F2" w:rsidRPr="0039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23"/>
    <w:rsid w:val="000F01EE"/>
    <w:rsid w:val="003930A3"/>
    <w:rsid w:val="003E7090"/>
    <w:rsid w:val="005475F2"/>
    <w:rsid w:val="00716347"/>
    <w:rsid w:val="00AF4323"/>
    <w:rsid w:val="00C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3114</Characters>
  <Application>Microsoft Office Word</Application>
  <DocSecurity>0</DocSecurity>
  <Lines>55</Lines>
  <Paragraphs>14</Paragraphs>
  <ScaleCrop>false</ScaleCrop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dcterms:created xsi:type="dcterms:W3CDTF">2014-11-19T17:28:00Z</dcterms:created>
  <dcterms:modified xsi:type="dcterms:W3CDTF">2016-02-19T05:34:00Z</dcterms:modified>
</cp:coreProperties>
</file>