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03" w:rsidRDefault="00D03E03" w:rsidP="00D03E03">
      <w:pPr>
        <w:spacing w:line="240" w:lineRule="auto"/>
        <w:jc w:val="center"/>
        <w:rPr>
          <w:rFonts w:ascii="Mistral" w:hAnsi="Mistral" w:cs="Times New Roman"/>
          <w:b/>
          <w:color w:val="FF0000"/>
          <w:sz w:val="40"/>
          <w:szCs w:val="40"/>
        </w:rPr>
      </w:pPr>
      <w:r>
        <w:rPr>
          <w:rFonts w:ascii="Mistral" w:hAnsi="Mistral" w:cs="Times New Roman"/>
          <w:b/>
          <w:color w:val="FF0000"/>
          <w:sz w:val="40"/>
          <w:szCs w:val="40"/>
        </w:rPr>
        <w:t>ВЕЛИКАЯ ОТЕЧЕСТВЕННАЯ ВОЙНА</w:t>
      </w:r>
      <w:r>
        <w:rPr>
          <w:rFonts w:ascii="Mistral" w:hAnsi="Mistral" w:cs="Times New Roman"/>
          <w:b/>
          <w:color w:val="FF0000"/>
          <w:sz w:val="40"/>
          <w:szCs w:val="40"/>
        </w:rPr>
        <w:br/>
        <w:t>1941-1945</w:t>
      </w:r>
    </w:p>
    <w:tbl>
      <w:tblPr>
        <w:tblStyle w:val="a7"/>
        <w:tblW w:w="0" w:type="auto"/>
        <w:tblLook w:val="04A0"/>
      </w:tblPr>
      <w:tblGrid>
        <w:gridCol w:w="1634"/>
        <w:gridCol w:w="7937"/>
      </w:tblGrid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Слайд +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клип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….22 июня  ровно в четыре часа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Киев бомбили, нам объявили,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началася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война….</w:t>
            </w:r>
          </w:p>
        </w:tc>
      </w:tr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Фашисты хотели захватить наш народ, завладеть всеми богатствами нашей страны. Началась самая страшная в истории  Великая Отечественна Война!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ЕТЫРЕ ГОДА ….</w:t>
            </w: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br/>
              <w:t>-1418 ДНЕЙ….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4"/>
                <w:szCs w:val="24"/>
              </w:rPr>
              <w:t>-27 МИЛЛИОНОВ ЛЮДЕЙ ПОГИБЛИ НА ЭТОЙ ВОЙНЕ!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Немецкие войска с первых дней совершали чудовищные преступления: убивали людей, взрывали города, сжигали деревни, забирали в плен.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Слайд 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видиоролик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Все народы нашей страны поднялись на защиту Родины: Болгария, Чехословакия, Румыния, Польша, Венгрия</w:t>
            </w:r>
            <w:proofErr w:type="gramStart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се шли на фронт. Все как </w:t>
            </w:r>
            <w:proofErr w:type="gramStart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могли</w:t>
            </w:r>
            <w:proofErr w:type="gramEnd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помогали нашей армии.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Города – герои</w:t>
            </w:r>
          </w:p>
          <w:p w:rsidR="00D03E03" w:rsidRDefault="00D03E03">
            <w:pPr>
              <w:pStyle w:val="a8"/>
              <w:rPr>
                <w:rStyle w:val="a9"/>
                <w:b/>
                <w:color w:val="0070C0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Москва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Смоленск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Брест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Севастополь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Сталинград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Ленинград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…и другие города…</w:t>
            </w:r>
          </w:p>
          <w:p w:rsidR="00D03E03" w:rsidRDefault="00D03E03">
            <w:pPr>
              <w:pStyle w:val="a8"/>
            </w:pPr>
          </w:p>
        </w:tc>
      </w:tr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Слайд + 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Практическая деятельность («Открытка»)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Герои - полководцы</w:t>
            </w:r>
          </w:p>
          <w:p w:rsidR="00D03E03" w:rsidRDefault="00D03E03">
            <w:pPr>
              <w:pStyle w:val="a8"/>
              <w:rPr>
                <w:rStyle w:val="a9"/>
                <w:b/>
                <w:color w:val="0070C0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Георгий Константинович Жуков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Константин Константинович Рокоссовский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Иван Степанович Конев</w:t>
            </w:r>
          </w:p>
          <w:p w:rsidR="00D03E03" w:rsidRDefault="00D03E03">
            <w:pPr>
              <w:pStyle w:val="a8"/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…и другие</w:t>
            </w:r>
          </w:p>
          <w:p w:rsidR="00D03E03" w:rsidRDefault="00D03E03">
            <w:pPr>
              <w:pStyle w:val="a8"/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Героизм проявили сотни тысяч солдат. Многие были награждены орденами и медалями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Все они стали Героями Советского Союза!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03E03" w:rsidTr="00D03E0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  <w:p w:rsidR="00D03E03" w:rsidRDefault="00D03E03">
            <w:pPr>
              <w:pStyle w:val="a8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9 мая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ень победы!!!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Каждый год во всех городах и деревнях нашей Родины раздаётся праздничный салют в честь ВЕЛИКОЙ ПОБЕДЫ над фашистами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</w:t>
            </w: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3E03" w:rsidRDefault="00D03E03">
            <w:pPr>
              <w:pStyle w:val="a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03E03" w:rsidRDefault="00D03E03" w:rsidP="00D03E03">
      <w:pPr>
        <w:spacing w:line="24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</w:p>
    <w:p w:rsidR="00FB6A05" w:rsidRPr="007E2CCE" w:rsidRDefault="00FB6A05" w:rsidP="00FB6A05">
      <w:pPr>
        <w:spacing w:line="24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</w:p>
    <w:sectPr w:rsidR="00FB6A05" w:rsidRPr="007E2CCE" w:rsidSect="0003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6"/>
    <w:multiLevelType w:val="hybridMultilevel"/>
    <w:tmpl w:val="5E8A36B6"/>
    <w:lvl w:ilvl="0" w:tplc="4EEAF0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881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0F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60B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232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2D6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07B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C6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17E0A"/>
    <w:multiLevelType w:val="hybridMultilevel"/>
    <w:tmpl w:val="206C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6471"/>
    <w:multiLevelType w:val="hybridMultilevel"/>
    <w:tmpl w:val="09ECFF30"/>
    <w:lvl w:ilvl="0" w:tplc="948433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AA5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2C2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89B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2E0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8E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02D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05C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25677"/>
    <w:multiLevelType w:val="hybridMultilevel"/>
    <w:tmpl w:val="B956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595D"/>
    <w:multiLevelType w:val="hybridMultilevel"/>
    <w:tmpl w:val="0C822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11FE6"/>
    <w:multiLevelType w:val="hybridMultilevel"/>
    <w:tmpl w:val="F864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C0A1D"/>
    <w:multiLevelType w:val="hybridMultilevel"/>
    <w:tmpl w:val="7CF2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22C93"/>
    <w:multiLevelType w:val="hybridMultilevel"/>
    <w:tmpl w:val="8B386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34C27"/>
    <w:multiLevelType w:val="hybridMultilevel"/>
    <w:tmpl w:val="5D9C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6621"/>
    <w:rsid w:val="000312CF"/>
    <w:rsid w:val="000375DE"/>
    <w:rsid w:val="001A2609"/>
    <w:rsid w:val="00252D02"/>
    <w:rsid w:val="004E617A"/>
    <w:rsid w:val="005F6020"/>
    <w:rsid w:val="007E2CCE"/>
    <w:rsid w:val="008770DD"/>
    <w:rsid w:val="008E687B"/>
    <w:rsid w:val="00A36D13"/>
    <w:rsid w:val="00AF30F9"/>
    <w:rsid w:val="00B55A9A"/>
    <w:rsid w:val="00C16621"/>
    <w:rsid w:val="00D03E03"/>
    <w:rsid w:val="00F05515"/>
    <w:rsid w:val="00F742A1"/>
    <w:rsid w:val="00FB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F"/>
  </w:style>
  <w:style w:type="paragraph" w:styleId="1">
    <w:name w:val="heading 1"/>
    <w:basedOn w:val="a"/>
    <w:next w:val="a"/>
    <w:link w:val="10"/>
    <w:uiPriority w:val="9"/>
    <w:qFormat/>
    <w:rsid w:val="00A36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2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B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6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B6A05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E2CCE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3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2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995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059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90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771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349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491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397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953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091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643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196">
          <w:marLeft w:val="475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2014-04-07T13:43:00Z</dcterms:created>
  <dcterms:modified xsi:type="dcterms:W3CDTF">2016-01-23T17:32:00Z</dcterms:modified>
</cp:coreProperties>
</file>