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054A" w:rsidRDefault="00BA1573" w:rsidP="0094054A">
      <w:pPr>
        <w:spacing w:line="360" w:lineRule="auto"/>
        <w:ind w:firstLine="708"/>
        <w:contextualSpacing/>
        <w:rPr>
          <w:sz w:val="28"/>
          <w:szCs w:val="28"/>
        </w:rPr>
      </w:pPr>
      <w:r w:rsidRPr="00C50451">
        <w:rPr>
          <w:b/>
          <w:sz w:val="28"/>
          <w:szCs w:val="28"/>
        </w:rPr>
        <w:t>Дидактическая игра "Подбери фигуру"</w:t>
      </w:r>
      <w:r w:rsidRPr="00BA1573">
        <w:rPr>
          <w:sz w:val="28"/>
          <w:szCs w:val="28"/>
        </w:rPr>
        <w:t xml:space="preserve"> имеет два варианта.</w:t>
      </w:r>
    </w:p>
    <w:p w:rsidR="00BA1573" w:rsidRPr="00BA1573" w:rsidRDefault="0094054A" w:rsidP="0094054A">
      <w:pPr>
        <w:spacing w:line="360" w:lineRule="auto"/>
        <w:ind w:firstLine="708"/>
        <w:contextualSpacing/>
        <w:rPr>
          <w:sz w:val="28"/>
          <w:szCs w:val="28"/>
        </w:rPr>
      </w:pPr>
      <w:r w:rsidRPr="0094054A">
        <w:rPr>
          <w:sz w:val="28"/>
          <w:szCs w:val="28"/>
        </w:rPr>
        <w:t xml:space="preserve"> </w:t>
      </w:r>
      <w:r w:rsidRPr="00BA1573">
        <w:rPr>
          <w:sz w:val="28"/>
          <w:szCs w:val="28"/>
        </w:rPr>
        <w:t>Цель игры: закрепить умения работать с таблицей, соотносить по цвету и форме геометрические фигуры. Находить место геометрической фигуры в таблице.</w:t>
      </w:r>
    </w:p>
    <w:p w:rsidR="00BA1573" w:rsidRPr="00BA1573" w:rsidRDefault="0094054A" w:rsidP="00BA1573">
      <w:pPr>
        <w:spacing w:line="360" w:lineRule="auto"/>
        <w:ind w:firstLine="708"/>
        <w:contextualSpacing/>
        <w:rPr>
          <w:sz w:val="28"/>
          <w:szCs w:val="28"/>
        </w:rPr>
      </w:pPr>
      <w:r w:rsidRPr="00BA1573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406ED9D" wp14:editId="38D66DD0">
            <wp:simplePos x="0" y="0"/>
            <wp:positionH relativeFrom="margin">
              <wp:posOffset>-556260</wp:posOffset>
            </wp:positionH>
            <wp:positionV relativeFrom="paragraph">
              <wp:posOffset>306705</wp:posOffset>
            </wp:positionV>
            <wp:extent cx="819150" cy="759460"/>
            <wp:effectExtent l="0" t="0" r="0" b="2540"/>
            <wp:wrapSquare wrapText="bothSides"/>
            <wp:docPr id="1" name="Рисунок 1" descr="Дидактическая игра на развитие логического мышления «Подбери фигуру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дактическая игра на развитие логического мышления «Подбери фигуру»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5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1573" w:rsidRPr="00BA1573">
        <w:rPr>
          <w:sz w:val="28"/>
          <w:szCs w:val="28"/>
        </w:rPr>
        <w:t>1 вариант</w:t>
      </w:r>
    </w:p>
    <w:p w:rsidR="00BA1573" w:rsidRPr="004C2DC6" w:rsidRDefault="0094054A" w:rsidP="004C2DC6">
      <w:pPr>
        <w:spacing w:line="360" w:lineRule="auto"/>
        <w:ind w:firstLine="708"/>
        <w:contextualSpacing/>
        <w:rPr>
          <w:sz w:val="28"/>
          <w:szCs w:val="28"/>
        </w:rPr>
      </w:pPr>
      <w:r w:rsidRPr="00BA1573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40A8FC7" wp14:editId="143A8C1A">
            <wp:simplePos x="0" y="0"/>
            <wp:positionH relativeFrom="page">
              <wp:align>center</wp:align>
            </wp:positionH>
            <wp:positionV relativeFrom="paragraph">
              <wp:posOffset>9525</wp:posOffset>
            </wp:positionV>
            <wp:extent cx="828675" cy="795020"/>
            <wp:effectExtent l="0" t="0" r="9525" b="5080"/>
            <wp:wrapSquare wrapText="bothSides"/>
            <wp:docPr id="4" name="Рисунок 4" descr="http://www.maam.ru/upload/blogs/41c6455d06e25f3b24bdeb486252f78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41c6455d06e25f3b24bdeb486252f781.jp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1573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BA268A1" wp14:editId="3094B810">
            <wp:simplePos x="0" y="0"/>
            <wp:positionH relativeFrom="column">
              <wp:posOffset>1415415</wp:posOffset>
            </wp:positionH>
            <wp:positionV relativeFrom="paragraph">
              <wp:posOffset>9525</wp:posOffset>
            </wp:positionV>
            <wp:extent cx="819150" cy="759460"/>
            <wp:effectExtent l="0" t="0" r="0" b="2540"/>
            <wp:wrapSquare wrapText="bothSides"/>
            <wp:docPr id="3" name="Рисунок 3" descr="http://www.maam.ru/upload/blogs/733f8c67182aabc48fb5fdd7be6b00c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733f8c67182aabc48fb5fdd7be6b00ce.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5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1573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46613E7" wp14:editId="6B1679CE">
            <wp:simplePos x="0" y="0"/>
            <wp:positionH relativeFrom="column">
              <wp:posOffset>386715</wp:posOffset>
            </wp:positionH>
            <wp:positionV relativeFrom="paragraph">
              <wp:posOffset>8890</wp:posOffset>
            </wp:positionV>
            <wp:extent cx="843915" cy="749935"/>
            <wp:effectExtent l="0" t="0" r="0" b="0"/>
            <wp:wrapSquare wrapText="bothSides"/>
            <wp:docPr id="2" name="Рисунок 2" descr="http://www.maam.ru/upload/blogs/ccf8babd6d29532e613f35f6109de1d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ccf8babd6d29532e613f35f6109de1dd.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" cy="74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054A" w:rsidRDefault="0094054A" w:rsidP="00BA1573">
      <w:pPr>
        <w:spacing w:line="360" w:lineRule="auto"/>
        <w:ind w:firstLine="708"/>
        <w:contextualSpacing/>
        <w:rPr>
          <w:sz w:val="28"/>
          <w:szCs w:val="28"/>
        </w:rPr>
      </w:pPr>
    </w:p>
    <w:p w:rsidR="0094054A" w:rsidRDefault="0094054A" w:rsidP="00BA1573">
      <w:pPr>
        <w:spacing w:line="360" w:lineRule="auto"/>
        <w:ind w:firstLine="708"/>
        <w:contextualSpacing/>
        <w:rPr>
          <w:sz w:val="28"/>
          <w:szCs w:val="28"/>
        </w:rPr>
      </w:pPr>
    </w:p>
    <w:p w:rsidR="004C2DC6" w:rsidRDefault="00BA1573" w:rsidP="00BA1573">
      <w:pPr>
        <w:spacing w:line="360" w:lineRule="auto"/>
        <w:ind w:firstLine="708"/>
        <w:contextualSpacing/>
        <w:rPr>
          <w:sz w:val="28"/>
          <w:szCs w:val="28"/>
        </w:rPr>
      </w:pPr>
      <w:r w:rsidRPr="00BA1573">
        <w:rPr>
          <w:sz w:val="28"/>
          <w:szCs w:val="28"/>
        </w:rPr>
        <w:t>2 вариант</w:t>
      </w:r>
    </w:p>
    <w:p w:rsidR="00BA1573" w:rsidRDefault="0094054A" w:rsidP="00BA1573">
      <w:pPr>
        <w:spacing w:line="360" w:lineRule="auto"/>
        <w:ind w:firstLine="708"/>
        <w:contextualSpacing/>
        <w:rPr>
          <w:sz w:val="28"/>
          <w:szCs w:val="28"/>
        </w:rPr>
      </w:pPr>
      <w:r w:rsidRPr="00BA1573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628D95F3" wp14:editId="6CBE7287">
            <wp:simplePos x="0" y="0"/>
            <wp:positionH relativeFrom="column">
              <wp:posOffset>386715</wp:posOffset>
            </wp:positionH>
            <wp:positionV relativeFrom="paragraph">
              <wp:posOffset>201930</wp:posOffset>
            </wp:positionV>
            <wp:extent cx="790575" cy="756920"/>
            <wp:effectExtent l="0" t="0" r="9525" b="5080"/>
            <wp:wrapSquare wrapText="bothSides"/>
            <wp:docPr id="6" name="Рисунок 6" descr="http://www.maam.ru/upload/blogs/04d379480850731d87d4c469fd219a4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m.ru/upload/blogs/04d379480850731d87d4c469fd219a4a.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5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1573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B390FC3" wp14:editId="371E9377">
            <wp:simplePos x="0" y="0"/>
            <wp:positionH relativeFrom="column">
              <wp:posOffset>-603885</wp:posOffset>
            </wp:positionH>
            <wp:positionV relativeFrom="paragraph">
              <wp:posOffset>220980</wp:posOffset>
            </wp:positionV>
            <wp:extent cx="790575" cy="759460"/>
            <wp:effectExtent l="0" t="0" r="9525" b="2540"/>
            <wp:wrapSquare wrapText="bothSides"/>
            <wp:docPr id="5" name="Рисунок 5" descr="http://www.maam.ru/upload/blogs/0c3798de0f65ccb9412216b05f580de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0c3798de0f65ccb9412216b05f580de1.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5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1573" w:rsidRPr="00BA1573" w:rsidRDefault="00BA1573" w:rsidP="00BA1573">
      <w:pPr>
        <w:rPr>
          <w:sz w:val="28"/>
          <w:szCs w:val="28"/>
        </w:rPr>
      </w:pPr>
    </w:p>
    <w:p w:rsidR="00BA1573" w:rsidRPr="00BA1573" w:rsidRDefault="00BA1573" w:rsidP="00BA1573">
      <w:pPr>
        <w:rPr>
          <w:sz w:val="28"/>
          <w:szCs w:val="28"/>
        </w:rPr>
      </w:pPr>
    </w:p>
    <w:p w:rsidR="00BA1573" w:rsidRPr="00BA1573" w:rsidRDefault="00BA1573" w:rsidP="00BA1573">
      <w:pPr>
        <w:rPr>
          <w:sz w:val="28"/>
          <w:szCs w:val="28"/>
        </w:rPr>
      </w:pPr>
    </w:p>
    <w:p w:rsidR="00BA1573" w:rsidRDefault="00BA1573" w:rsidP="00BA1573">
      <w:pPr>
        <w:rPr>
          <w:sz w:val="28"/>
          <w:szCs w:val="28"/>
        </w:rPr>
      </w:pPr>
    </w:p>
    <w:p w:rsidR="00BA1573" w:rsidRDefault="00BA1573" w:rsidP="00BA1573">
      <w:pPr>
        <w:spacing w:line="360" w:lineRule="auto"/>
        <w:ind w:firstLine="709"/>
        <w:contextualSpacing/>
        <w:rPr>
          <w:sz w:val="28"/>
          <w:szCs w:val="28"/>
        </w:rPr>
      </w:pPr>
      <w:r w:rsidRPr="00BA1573">
        <w:rPr>
          <w:sz w:val="28"/>
          <w:szCs w:val="28"/>
        </w:rPr>
        <w:t>Ход игры: ведущий раздает игровые поля игрокам.</w:t>
      </w:r>
      <w:r w:rsidRPr="00BA1573">
        <w:rPr>
          <w:rFonts w:ascii="Arial" w:hAnsi="Arial" w:cs="Arial"/>
          <w:color w:val="333333"/>
          <w:shd w:val="clear" w:color="auto" w:fill="FFFFFF"/>
        </w:rPr>
        <w:t xml:space="preserve"> </w:t>
      </w:r>
      <w:r w:rsidRPr="00BA1573">
        <w:rPr>
          <w:sz w:val="28"/>
          <w:szCs w:val="28"/>
        </w:rPr>
        <w:t>Затем вынимает карточки с изображением геометрических фигур поочередно из стопки и показывает детям.</w:t>
      </w:r>
      <w:r w:rsidRPr="00BA1573">
        <w:rPr>
          <w:rFonts w:ascii="Arial" w:hAnsi="Arial" w:cs="Arial"/>
          <w:color w:val="333333"/>
          <w:shd w:val="clear" w:color="auto" w:fill="FFFFFF"/>
        </w:rPr>
        <w:t xml:space="preserve"> </w:t>
      </w:r>
      <w:r w:rsidRPr="00BA1573">
        <w:rPr>
          <w:sz w:val="28"/>
          <w:szCs w:val="28"/>
        </w:rPr>
        <w:t>Ребенок, который считает, что среди карточек есть фигура, которая является логическим продолжением и подходит для размещения в свободной клетке, берет на столе геометрическую фигуру, соответствующую изображенной на карточке и кладет на свободную клетку игрового поля. Игра заканчивается, когда все игроки заполнят пустые клетки.</w:t>
      </w:r>
      <w:r w:rsidRPr="00BA1573">
        <w:rPr>
          <w:rFonts w:ascii="Arial" w:hAnsi="Arial" w:cs="Arial"/>
          <w:color w:val="333333"/>
          <w:shd w:val="clear" w:color="auto" w:fill="FFFFFF"/>
        </w:rPr>
        <w:t xml:space="preserve"> </w:t>
      </w:r>
      <w:r w:rsidRPr="00BA1573">
        <w:rPr>
          <w:sz w:val="28"/>
          <w:szCs w:val="28"/>
        </w:rPr>
        <w:t>Затем ведущий, совместно с игроками подводит итоги. Победителем считается тот, кто без ошибок подобрал геометрические фигуры.</w:t>
      </w:r>
    </w:p>
    <w:p w:rsidR="00BA1573" w:rsidRPr="00C50451" w:rsidRDefault="00A00C14" w:rsidP="00BA1573">
      <w:pPr>
        <w:spacing w:line="360" w:lineRule="auto"/>
        <w:ind w:firstLine="709"/>
        <w:contextualSpacing/>
        <w:rPr>
          <w:b/>
          <w:sz w:val="28"/>
          <w:szCs w:val="28"/>
        </w:rPr>
      </w:pPr>
      <w:r w:rsidRPr="00C50451">
        <w:rPr>
          <w:b/>
          <w:sz w:val="28"/>
          <w:szCs w:val="28"/>
        </w:rPr>
        <w:t>Дидактическая игра «Математическая дорожка»</w:t>
      </w:r>
    </w:p>
    <w:p w:rsidR="00A00C14" w:rsidRDefault="00A00C14" w:rsidP="00BA1573">
      <w:pPr>
        <w:spacing w:line="360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>Цель игры: закреплять счетные навыки, навыки сложения и вычитания. Развивать память.</w:t>
      </w:r>
    </w:p>
    <w:p w:rsidR="00A00C14" w:rsidRDefault="00D94D73" w:rsidP="00BA1573">
      <w:pPr>
        <w:spacing w:line="360" w:lineRule="auto"/>
        <w:ind w:firstLine="709"/>
        <w:contextualSpacing/>
        <w:rPr>
          <w:sz w:val="28"/>
          <w:szCs w:val="28"/>
        </w:rPr>
      </w:pPr>
      <w:r w:rsidRPr="00C50451">
        <w:rPr>
          <w:b/>
          <w:noProof/>
        </w:rPr>
        <w:drawing>
          <wp:anchor distT="0" distB="0" distL="114300" distR="114300" simplePos="0" relativeHeight="251665408" behindDoc="0" locked="0" layoutInCell="1" allowOverlap="1" wp14:anchorId="0DB7687E" wp14:editId="50307467">
            <wp:simplePos x="0" y="0"/>
            <wp:positionH relativeFrom="margin">
              <wp:posOffset>91440</wp:posOffset>
            </wp:positionH>
            <wp:positionV relativeFrom="paragraph">
              <wp:posOffset>51435</wp:posOffset>
            </wp:positionV>
            <wp:extent cx="1409700" cy="1122045"/>
            <wp:effectExtent l="38100" t="38100" r="38100" b="40005"/>
            <wp:wrapSquare wrapText="bothSides"/>
            <wp:docPr id="83970" name="Picture 2" descr="D:\рабочий стол\крупа игры\IMG_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70" name="Picture 2" descr="D:\рабочий стол\крупа игры\IMG_08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1220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9FF0D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0451" w:rsidRPr="009534F1" w:rsidRDefault="00A00C14" w:rsidP="0094054A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Ход игры: </w:t>
      </w:r>
      <w:r w:rsidRPr="00A00C14">
        <w:rPr>
          <w:sz w:val="28"/>
          <w:szCs w:val="28"/>
        </w:rPr>
        <w:t>ведущий раздает игровые поля игрокам. Затем вынимает карточки с и</w:t>
      </w:r>
      <w:r>
        <w:rPr>
          <w:sz w:val="28"/>
          <w:szCs w:val="28"/>
        </w:rPr>
        <w:t>зображением картинок таких же</w:t>
      </w:r>
      <w:r w:rsidR="009534F1">
        <w:rPr>
          <w:sz w:val="28"/>
          <w:szCs w:val="28"/>
        </w:rPr>
        <w:t>,</w:t>
      </w:r>
      <w:r>
        <w:rPr>
          <w:sz w:val="28"/>
          <w:szCs w:val="28"/>
        </w:rPr>
        <w:t xml:space="preserve"> как и на игровом поле, цифр то 1 до 10</w:t>
      </w:r>
      <w:r w:rsidR="009534F1">
        <w:rPr>
          <w:sz w:val="28"/>
          <w:szCs w:val="28"/>
        </w:rPr>
        <w:t>, стрелки</w:t>
      </w:r>
      <w:r w:rsidRPr="00A00C14">
        <w:rPr>
          <w:sz w:val="28"/>
          <w:szCs w:val="28"/>
        </w:rPr>
        <w:t xml:space="preserve"> поочередно из стопки и показывает детям.</w:t>
      </w:r>
      <w:r w:rsidR="009534F1">
        <w:rPr>
          <w:sz w:val="28"/>
          <w:szCs w:val="28"/>
        </w:rPr>
        <w:t xml:space="preserve"> Ребенок на старт </w:t>
      </w:r>
      <w:r w:rsidR="009534F1">
        <w:rPr>
          <w:sz w:val="28"/>
          <w:szCs w:val="28"/>
        </w:rPr>
        <w:lastRenderedPageBreak/>
        <w:t xml:space="preserve">выкладывает любое количество картинок, затем стрелками «прокладывает путь». После этого считает количество полученных предметов и в верхнее поле кладет полученную цифру. </w:t>
      </w:r>
      <w:r w:rsidR="009534F1" w:rsidRPr="009534F1">
        <w:rPr>
          <w:sz w:val="28"/>
          <w:szCs w:val="28"/>
        </w:rPr>
        <w:t>Игра заканчивается, когда все игроки заполнят пустые клетки</w:t>
      </w:r>
      <w:r w:rsidR="009534F1">
        <w:rPr>
          <w:sz w:val="28"/>
          <w:szCs w:val="28"/>
        </w:rPr>
        <w:t xml:space="preserve"> цифрами</w:t>
      </w:r>
      <w:r w:rsidR="009534F1" w:rsidRPr="009534F1">
        <w:rPr>
          <w:sz w:val="28"/>
          <w:szCs w:val="28"/>
        </w:rPr>
        <w:t xml:space="preserve">. Затем ведущий, совместно с игроками подводит итоги. Победителем считается тот, кто без ошибок </w:t>
      </w:r>
      <w:r w:rsidR="009534F1">
        <w:rPr>
          <w:sz w:val="28"/>
          <w:szCs w:val="28"/>
        </w:rPr>
        <w:t>посчитал свои предметы, пройдя путь по стрелкам.</w:t>
      </w:r>
    </w:p>
    <w:p w:rsidR="00C50451" w:rsidRDefault="00C50451" w:rsidP="00C50451">
      <w:pPr>
        <w:spacing w:line="360" w:lineRule="auto"/>
        <w:ind w:firstLine="709"/>
        <w:contextualSpacing/>
        <w:rPr>
          <w:b/>
          <w:sz w:val="28"/>
          <w:szCs w:val="28"/>
        </w:rPr>
      </w:pPr>
      <w:r w:rsidRPr="00C50451">
        <w:rPr>
          <w:b/>
          <w:sz w:val="28"/>
          <w:szCs w:val="28"/>
        </w:rPr>
        <w:t>Дидактическая игра «Подбери фигуру»</w:t>
      </w:r>
      <w:r>
        <w:rPr>
          <w:b/>
          <w:sz w:val="28"/>
          <w:szCs w:val="28"/>
        </w:rPr>
        <w:t xml:space="preserve"> </w:t>
      </w:r>
    </w:p>
    <w:p w:rsidR="00C50451" w:rsidRPr="00C50451" w:rsidRDefault="00C50451" w:rsidP="00C50451">
      <w:pPr>
        <w:spacing w:line="360" w:lineRule="auto"/>
        <w:ind w:firstLine="709"/>
        <w:contextualSpacing/>
        <w:rPr>
          <w:sz w:val="28"/>
          <w:szCs w:val="28"/>
        </w:rPr>
      </w:pPr>
      <w:r w:rsidRPr="00C50451">
        <w:rPr>
          <w:sz w:val="28"/>
          <w:szCs w:val="28"/>
        </w:rPr>
        <w:t xml:space="preserve">Цель игры: </w:t>
      </w:r>
      <w:r w:rsidR="006537C2">
        <w:rPr>
          <w:sz w:val="28"/>
          <w:szCs w:val="28"/>
        </w:rPr>
        <w:t>закрепить умение работать с таблицей, соотносить по цвету и форме геометрические фигуры, находить место геометрических фигур в таблице.</w:t>
      </w:r>
    </w:p>
    <w:p w:rsidR="00400042" w:rsidRDefault="00400042" w:rsidP="00C50451">
      <w:pPr>
        <w:spacing w:line="360" w:lineRule="auto"/>
        <w:ind w:firstLine="709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37790DC3" wp14:editId="3A11B87F">
            <wp:simplePos x="0" y="0"/>
            <wp:positionH relativeFrom="column">
              <wp:posOffset>43815</wp:posOffset>
            </wp:positionH>
            <wp:positionV relativeFrom="paragraph">
              <wp:posOffset>2540</wp:posOffset>
            </wp:positionV>
            <wp:extent cx="1295400" cy="112903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129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0042" w:rsidRDefault="00400042" w:rsidP="00C50451">
      <w:pPr>
        <w:spacing w:line="360" w:lineRule="auto"/>
        <w:ind w:firstLine="709"/>
        <w:contextualSpacing/>
        <w:rPr>
          <w:sz w:val="28"/>
          <w:szCs w:val="28"/>
        </w:rPr>
      </w:pPr>
    </w:p>
    <w:p w:rsidR="00400042" w:rsidRDefault="00400042" w:rsidP="00C50451">
      <w:pPr>
        <w:spacing w:line="360" w:lineRule="auto"/>
        <w:ind w:firstLine="709"/>
        <w:contextualSpacing/>
        <w:rPr>
          <w:sz w:val="28"/>
          <w:szCs w:val="28"/>
        </w:rPr>
      </w:pPr>
    </w:p>
    <w:p w:rsidR="00400042" w:rsidRDefault="00400042" w:rsidP="0094054A">
      <w:pPr>
        <w:spacing w:line="360" w:lineRule="auto"/>
        <w:contextualSpacing/>
        <w:rPr>
          <w:sz w:val="28"/>
          <w:szCs w:val="28"/>
        </w:rPr>
      </w:pPr>
    </w:p>
    <w:p w:rsidR="00F33E2B" w:rsidRPr="00C50451" w:rsidRDefault="00C50451" w:rsidP="00400042">
      <w:pPr>
        <w:spacing w:line="360" w:lineRule="auto"/>
        <w:ind w:firstLine="709"/>
        <w:contextualSpacing/>
        <w:rPr>
          <w:sz w:val="28"/>
          <w:szCs w:val="28"/>
        </w:rPr>
      </w:pPr>
      <w:r w:rsidRPr="00C50451">
        <w:rPr>
          <w:sz w:val="28"/>
          <w:szCs w:val="28"/>
        </w:rPr>
        <w:t>Ход</w:t>
      </w:r>
      <w:r>
        <w:rPr>
          <w:sz w:val="28"/>
          <w:szCs w:val="28"/>
        </w:rPr>
        <w:t xml:space="preserve"> игры</w:t>
      </w:r>
      <w:r w:rsidRPr="00C50451">
        <w:rPr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Pr="00C50451">
        <w:rPr>
          <w:sz w:val="28"/>
          <w:szCs w:val="28"/>
        </w:rPr>
        <w:t>ведущий дает игровое поле игроку с 4 цветами и 3 фигурами. Затем вынимает геометрические фигуры из конверта и выкладывает перед игроком. Ребенок поочередно берет геометрические фигуры и соотносит их по цвету и форме в ячейки карточки. Игра заканчивается, когда игрок заполнит пустые клетки. Затем ведущий совместно с игроком подводит итог – подбор геометрических фигур по цвету и форме без ошибок.</w:t>
      </w:r>
    </w:p>
    <w:p w:rsidR="00C50451" w:rsidRPr="00C50451" w:rsidRDefault="00C50451" w:rsidP="006537C2">
      <w:pPr>
        <w:spacing w:line="360" w:lineRule="auto"/>
        <w:ind w:firstLine="709"/>
        <w:contextualSpacing/>
        <w:rPr>
          <w:sz w:val="28"/>
          <w:szCs w:val="28"/>
        </w:rPr>
      </w:pPr>
      <w:r w:rsidRPr="00C50451">
        <w:rPr>
          <w:b/>
          <w:sz w:val="28"/>
          <w:szCs w:val="28"/>
        </w:rPr>
        <w:t>Усложнение:</w:t>
      </w:r>
      <w:r w:rsidRPr="00C50451">
        <w:rPr>
          <w:sz w:val="28"/>
          <w:szCs w:val="28"/>
        </w:rPr>
        <w:t xml:space="preserve"> с изучением новых геометрических фигур и цветов в игре появляются карточки с дополнительными ячейками. (индивидуальная работа)</w:t>
      </w:r>
    </w:p>
    <w:p w:rsidR="00F33E2B" w:rsidRDefault="00F33E2B" w:rsidP="00C50451">
      <w:pPr>
        <w:spacing w:line="360" w:lineRule="auto"/>
        <w:ind w:firstLine="709"/>
        <w:contextualSpacing/>
        <w:rPr>
          <w:sz w:val="28"/>
          <w:szCs w:val="28"/>
        </w:rPr>
      </w:pPr>
      <w:r w:rsidRPr="00F33E2B">
        <w:rPr>
          <w:b/>
          <w:sz w:val="28"/>
          <w:szCs w:val="28"/>
        </w:rPr>
        <w:t xml:space="preserve">Дидактическая игра </w:t>
      </w:r>
      <w:r w:rsidR="00C50451" w:rsidRPr="00C50451">
        <w:rPr>
          <w:b/>
          <w:sz w:val="28"/>
          <w:szCs w:val="28"/>
        </w:rPr>
        <w:t>«Логические цепочки»</w:t>
      </w:r>
      <w:r w:rsidR="00C50451" w:rsidRPr="00C50451">
        <w:rPr>
          <w:sz w:val="28"/>
          <w:szCs w:val="28"/>
        </w:rPr>
        <w:t xml:space="preserve"> </w:t>
      </w:r>
    </w:p>
    <w:p w:rsidR="00400042" w:rsidRDefault="00F33E2B" w:rsidP="0094054A">
      <w:pPr>
        <w:spacing w:line="360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>Цель игры: развивать умение выстраивать логические цепочки из геометрических фигур по двум признакам: цвет, форма.</w:t>
      </w:r>
      <w:r w:rsidR="00D94D73"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57262C9F" wp14:editId="6E8AB330">
            <wp:simplePos x="0" y="0"/>
            <wp:positionH relativeFrom="margin">
              <wp:posOffset>158115</wp:posOffset>
            </wp:positionH>
            <wp:positionV relativeFrom="paragraph">
              <wp:posOffset>49530</wp:posOffset>
            </wp:positionV>
            <wp:extent cx="1219200" cy="91821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18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0042" w:rsidRPr="00C50451" w:rsidRDefault="00F33E2B" w:rsidP="00400042">
      <w:pPr>
        <w:spacing w:line="360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>Ход игры:</w:t>
      </w:r>
      <w:r w:rsidR="00C50451" w:rsidRPr="00C50451">
        <w:rPr>
          <w:sz w:val="28"/>
          <w:szCs w:val="28"/>
        </w:rPr>
        <w:t xml:space="preserve"> ведущий раздает игровые поля игрокам. Затем вынимает геометрические фигуры из стопки и показывает детям. </w:t>
      </w:r>
      <w:r w:rsidR="00C50451" w:rsidRPr="00C50451">
        <w:rPr>
          <w:sz w:val="28"/>
          <w:szCs w:val="28"/>
        </w:rPr>
        <w:lastRenderedPageBreak/>
        <w:t>Ребенок, который считает, что среди геометрических фигур есть та, которая является логическим продолжением цепочки, берет на столе геометрическую фигуру и кладет на пустую клетку игрового поля. Игра заканчивается, когда все игроки заполнят пустые клетки. Затем ведущий совместно с игроками подводит итог. Победителем считается тот, кто без ошибок подобрал геометрические фигуры.</w:t>
      </w:r>
    </w:p>
    <w:p w:rsidR="00F33E2B" w:rsidRPr="00400042" w:rsidRDefault="00C50451" w:rsidP="00400042">
      <w:pPr>
        <w:spacing w:line="360" w:lineRule="auto"/>
        <w:ind w:firstLine="709"/>
        <w:contextualSpacing/>
        <w:rPr>
          <w:sz w:val="28"/>
          <w:szCs w:val="28"/>
        </w:rPr>
      </w:pPr>
      <w:r w:rsidRPr="00C50451">
        <w:rPr>
          <w:b/>
          <w:sz w:val="28"/>
          <w:szCs w:val="28"/>
        </w:rPr>
        <w:t>Усложнение:</w:t>
      </w:r>
      <w:r w:rsidRPr="00C50451">
        <w:rPr>
          <w:sz w:val="28"/>
          <w:szCs w:val="28"/>
        </w:rPr>
        <w:t xml:space="preserve"> добавляются карточки с дополнительными</w:t>
      </w:r>
      <w:r w:rsidR="00400042">
        <w:rPr>
          <w:sz w:val="28"/>
          <w:szCs w:val="28"/>
        </w:rPr>
        <w:t xml:space="preserve"> фигурами и цветами.</w:t>
      </w:r>
    </w:p>
    <w:p w:rsidR="00F33E2B" w:rsidRDefault="00F33E2B" w:rsidP="00C50451">
      <w:pPr>
        <w:spacing w:line="360" w:lineRule="auto"/>
        <w:ind w:firstLine="709"/>
        <w:contextualSpacing/>
        <w:rPr>
          <w:sz w:val="28"/>
          <w:szCs w:val="28"/>
        </w:rPr>
      </w:pPr>
      <w:r w:rsidRPr="00F33E2B">
        <w:rPr>
          <w:b/>
          <w:sz w:val="28"/>
          <w:szCs w:val="28"/>
        </w:rPr>
        <w:t xml:space="preserve">Дидактическая игра </w:t>
      </w:r>
      <w:r w:rsidR="00C50451" w:rsidRPr="00C50451">
        <w:rPr>
          <w:b/>
          <w:sz w:val="28"/>
          <w:szCs w:val="28"/>
        </w:rPr>
        <w:t>«Найди пару»</w:t>
      </w:r>
      <w:r w:rsidR="00C50451" w:rsidRPr="00C50451">
        <w:rPr>
          <w:sz w:val="28"/>
          <w:szCs w:val="28"/>
        </w:rPr>
        <w:t xml:space="preserve"> </w:t>
      </w:r>
    </w:p>
    <w:p w:rsidR="00F33E2B" w:rsidRDefault="00F33E2B" w:rsidP="00C50451">
      <w:pPr>
        <w:spacing w:line="360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>Цель игры: развивать наблюдательность, внимание, тонкость зрительного восприятия, умение подбирать парную картинку по смыслу к каждому предмету.</w:t>
      </w:r>
    </w:p>
    <w:p w:rsidR="00C50451" w:rsidRPr="00C50451" w:rsidRDefault="00F33E2B" w:rsidP="00C50451">
      <w:pPr>
        <w:spacing w:line="360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Ход игры: </w:t>
      </w:r>
      <w:r w:rsidR="00C50451" w:rsidRPr="00C50451">
        <w:rPr>
          <w:sz w:val="28"/>
          <w:szCs w:val="28"/>
        </w:rPr>
        <w:t>ведущий дает игровое поле игроку с изображением предметов, среди которых находится 1 пара по смыслу. Ребенок рассматривает карточку и находит пару каждому предмету. Игра заканчивается, когда ребенок подобрал парные карточки и объяснил их смысл. Затем ведущий совместно с игроком подводит итог – правильно ли ребенок подобрал парные картинки.</w:t>
      </w:r>
    </w:p>
    <w:p w:rsidR="00C50451" w:rsidRPr="00C50451" w:rsidRDefault="00F33E2B" w:rsidP="00C50451">
      <w:pPr>
        <w:spacing w:line="360" w:lineRule="auto"/>
        <w:ind w:firstLine="709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3AF7BACD" wp14:editId="4CC6194C">
            <wp:simplePos x="0" y="0"/>
            <wp:positionH relativeFrom="margin">
              <wp:align>left</wp:align>
            </wp:positionH>
            <wp:positionV relativeFrom="paragraph">
              <wp:posOffset>282575</wp:posOffset>
            </wp:positionV>
            <wp:extent cx="1554480" cy="1171575"/>
            <wp:effectExtent l="0" t="0" r="762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753" cy="11823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0451" w:rsidRPr="00C50451">
        <w:rPr>
          <w:b/>
          <w:sz w:val="28"/>
          <w:szCs w:val="28"/>
        </w:rPr>
        <w:t>Усложнение:</w:t>
      </w:r>
      <w:r w:rsidR="00C50451" w:rsidRPr="00C50451">
        <w:rPr>
          <w:sz w:val="28"/>
          <w:szCs w:val="28"/>
        </w:rPr>
        <w:t xml:space="preserve"> добавляются карточки с изображениями большего количества пар.</w:t>
      </w:r>
    </w:p>
    <w:p w:rsidR="00C50451" w:rsidRPr="00C50451" w:rsidRDefault="00C50451" w:rsidP="00C50451">
      <w:pPr>
        <w:spacing w:line="360" w:lineRule="auto"/>
        <w:ind w:firstLine="709"/>
        <w:contextualSpacing/>
        <w:rPr>
          <w:sz w:val="28"/>
          <w:szCs w:val="28"/>
        </w:rPr>
      </w:pPr>
    </w:p>
    <w:p w:rsidR="00F33E2B" w:rsidRDefault="00F33E2B" w:rsidP="00C50451">
      <w:pPr>
        <w:spacing w:line="360" w:lineRule="auto"/>
        <w:ind w:firstLine="709"/>
        <w:contextualSpacing/>
        <w:rPr>
          <w:b/>
          <w:sz w:val="28"/>
          <w:szCs w:val="28"/>
        </w:rPr>
      </w:pPr>
    </w:p>
    <w:p w:rsidR="00400042" w:rsidRDefault="00400042" w:rsidP="00400042">
      <w:pPr>
        <w:spacing w:line="360" w:lineRule="auto"/>
        <w:contextualSpacing/>
        <w:rPr>
          <w:b/>
          <w:sz w:val="28"/>
          <w:szCs w:val="28"/>
        </w:rPr>
      </w:pPr>
    </w:p>
    <w:p w:rsidR="00F33E2B" w:rsidRDefault="00F33E2B" w:rsidP="00C50451">
      <w:pPr>
        <w:spacing w:line="360" w:lineRule="auto"/>
        <w:ind w:firstLine="709"/>
        <w:contextualSpacing/>
        <w:rPr>
          <w:sz w:val="28"/>
          <w:szCs w:val="28"/>
        </w:rPr>
      </w:pPr>
      <w:r w:rsidRPr="00F33E2B">
        <w:rPr>
          <w:b/>
          <w:sz w:val="28"/>
          <w:szCs w:val="28"/>
        </w:rPr>
        <w:t xml:space="preserve">Дидактическая игра </w:t>
      </w:r>
      <w:r w:rsidR="00C50451" w:rsidRPr="00C50451">
        <w:rPr>
          <w:b/>
          <w:sz w:val="28"/>
          <w:szCs w:val="28"/>
        </w:rPr>
        <w:t>«Подбери пару»</w:t>
      </w:r>
      <w:r>
        <w:rPr>
          <w:sz w:val="28"/>
          <w:szCs w:val="28"/>
        </w:rPr>
        <w:t xml:space="preserve"> </w:t>
      </w:r>
    </w:p>
    <w:p w:rsidR="00F33E2B" w:rsidRDefault="00F33E2B" w:rsidP="006537C2">
      <w:pPr>
        <w:spacing w:line="360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Цель игры: </w:t>
      </w:r>
      <w:r w:rsidR="006537C2" w:rsidRPr="006537C2">
        <w:rPr>
          <w:sz w:val="28"/>
          <w:szCs w:val="28"/>
        </w:rPr>
        <w:t>развивать умение находить одинаковые картинки по нескольким признакам: цвет, форма, величина.</w:t>
      </w:r>
    </w:p>
    <w:p w:rsidR="00C50451" w:rsidRPr="00C50451" w:rsidRDefault="00F33E2B" w:rsidP="00C50451">
      <w:pPr>
        <w:spacing w:line="360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>Ход игры:</w:t>
      </w:r>
      <w:r w:rsidR="00C50451" w:rsidRPr="00C50451">
        <w:rPr>
          <w:sz w:val="28"/>
          <w:szCs w:val="28"/>
        </w:rPr>
        <w:t xml:space="preserve"> ведущий дает игровое поле игроку с изображением геометрических фигур разного цвета, формы и величины. Затем перед ребенком выкладываются еще карточки с изображением геометрических фигур разного цвета, формы и величины. Ребенок среди карточек, лежащих </w:t>
      </w:r>
      <w:r w:rsidR="00C50451" w:rsidRPr="00C50451">
        <w:rPr>
          <w:sz w:val="28"/>
          <w:szCs w:val="28"/>
        </w:rPr>
        <w:lastRenderedPageBreak/>
        <w:t>перед ним, выбирает ту, которая, по его мнению, является парой для карточки, как у него в руках. Игра заканчивается, когда найдена пара. Затем ведущий подводит совместно с игроком итог – подбор правильно парной карточки.</w:t>
      </w:r>
    </w:p>
    <w:p w:rsidR="00400042" w:rsidRPr="00C50451" w:rsidRDefault="00C50451" w:rsidP="0094054A">
      <w:pPr>
        <w:spacing w:line="360" w:lineRule="auto"/>
        <w:ind w:firstLine="709"/>
        <w:contextualSpacing/>
        <w:rPr>
          <w:sz w:val="28"/>
          <w:szCs w:val="28"/>
        </w:rPr>
      </w:pPr>
      <w:r w:rsidRPr="00C50451">
        <w:rPr>
          <w:b/>
          <w:sz w:val="28"/>
          <w:szCs w:val="28"/>
          <w:lang w:val="en-US"/>
        </w:rPr>
        <w:t>II</w:t>
      </w:r>
      <w:r w:rsidRPr="00C50451">
        <w:rPr>
          <w:b/>
          <w:sz w:val="28"/>
          <w:szCs w:val="28"/>
        </w:rPr>
        <w:t xml:space="preserve"> вариант: </w:t>
      </w:r>
      <w:r w:rsidRPr="00C50451">
        <w:rPr>
          <w:sz w:val="28"/>
          <w:szCs w:val="28"/>
        </w:rPr>
        <w:t>играет несколько детей. У каждого карточка с изображением геометрических фигур разного цвета, формы и величины. Каждый игрок находит игрока с карточкой, которая является парой для его карточки. Итог – подбор всех правильных карточек. Победителем считается та пара, которая без ошибок подобрала свои карточки.</w:t>
      </w:r>
      <w:r w:rsidR="006537C2">
        <w:rPr>
          <w:noProof/>
          <w:sz w:val="28"/>
          <w:szCs w:val="28"/>
        </w:rPr>
        <w:drawing>
          <wp:inline distT="0" distB="0" distL="0" distR="0" wp14:anchorId="1F87BF93">
            <wp:extent cx="1819275" cy="1369807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017" cy="1384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37C2" w:rsidRDefault="006537C2" w:rsidP="00C50451">
      <w:pPr>
        <w:spacing w:line="360" w:lineRule="auto"/>
        <w:ind w:firstLine="709"/>
        <w:contextualSpacing/>
        <w:rPr>
          <w:b/>
          <w:sz w:val="28"/>
          <w:szCs w:val="28"/>
        </w:rPr>
      </w:pPr>
      <w:r w:rsidRPr="006537C2">
        <w:rPr>
          <w:b/>
          <w:sz w:val="28"/>
          <w:szCs w:val="28"/>
        </w:rPr>
        <w:t xml:space="preserve">Дидактическая игра </w:t>
      </w:r>
      <w:r>
        <w:rPr>
          <w:b/>
          <w:sz w:val="28"/>
          <w:szCs w:val="28"/>
        </w:rPr>
        <w:t xml:space="preserve">«Лабиринты» </w:t>
      </w:r>
    </w:p>
    <w:p w:rsidR="006537C2" w:rsidRPr="006537C2" w:rsidRDefault="006537C2" w:rsidP="00C50451">
      <w:pPr>
        <w:spacing w:line="360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>Цель игры: развивать умение ориентироваться на листе бумаги, соотносить фигуры по цвету, форме, величине, составлять последовательность фигур, пользуясь схемой.</w:t>
      </w:r>
    </w:p>
    <w:p w:rsidR="00C50451" w:rsidRPr="00C50451" w:rsidRDefault="006537C2" w:rsidP="00C50451">
      <w:pPr>
        <w:spacing w:line="360" w:lineRule="auto"/>
        <w:ind w:firstLine="709"/>
        <w:contextualSpacing/>
        <w:rPr>
          <w:sz w:val="28"/>
          <w:szCs w:val="28"/>
        </w:rPr>
      </w:pPr>
      <w:r w:rsidRPr="006537C2">
        <w:rPr>
          <w:sz w:val="28"/>
          <w:szCs w:val="28"/>
        </w:rPr>
        <w:t>Ход игры:</w:t>
      </w:r>
      <w:r>
        <w:rPr>
          <w:b/>
          <w:sz w:val="28"/>
          <w:szCs w:val="28"/>
        </w:rPr>
        <w:t xml:space="preserve"> </w:t>
      </w:r>
      <w:r w:rsidR="00C50451" w:rsidRPr="00C50451">
        <w:rPr>
          <w:sz w:val="28"/>
          <w:szCs w:val="28"/>
        </w:rPr>
        <w:t>ведущий дает карточку-схему с изображением геометрических фигур разного цвета, формы, величины. Затем выкладываются геометрические фигуры из стопки перед игроком. Ребенок берет на столе геометрические фигуры и выкладывает их в соответствии со схемой. Игра заканчивается, когда игрок выложил последовательно все фигуры. Затем ведущий подводит совместно с ребенком итог того что геометрические фигуры выложены в правильной последовательности.</w:t>
      </w:r>
    </w:p>
    <w:p w:rsidR="006537C2" w:rsidRDefault="006537C2" w:rsidP="00C50451">
      <w:pPr>
        <w:spacing w:line="360" w:lineRule="auto"/>
        <w:ind w:firstLine="709"/>
        <w:contextualSpacing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28085C59" wp14:editId="63CB83F8">
            <wp:simplePos x="0" y="0"/>
            <wp:positionH relativeFrom="column">
              <wp:posOffset>24765</wp:posOffset>
            </wp:positionH>
            <wp:positionV relativeFrom="paragraph">
              <wp:posOffset>8890</wp:posOffset>
            </wp:positionV>
            <wp:extent cx="1495425" cy="1101090"/>
            <wp:effectExtent l="0" t="0" r="9525" b="381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592" b="51699"/>
                    <a:stretch/>
                  </pic:blipFill>
                  <pic:spPr bwMode="auto">
                    <a:xfrm>
                      <a:off x="0" y="0"/>
                      <a:ext cx="1495425" cy="110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37C2" w:rsidRDefault="006537C2" w:rsidP="00C50451">
      <w:pPr>
        <w:spacing w:line="360" w:lineRule="auto"/>
        <w:ind w:firstLine="709"/>
        <w:contextualSpacing/>
        <w:rPr>
          <w:b/>
          <w:sz w:val="28"/>
          <w:szCs w:val="28"/>
        </w:rPr>
      </w:pPr>
    </w:p>
    <w:p w:rsidR="006537C2" w:rsidRDefault="006537C2" w:rsidP="00C50451">
      <w:pPr>
        <w:spacing w:line="360" w:lineRule="auto"/>
        <w:ind w:firstLine="709"/>
        <w:contextualSpacing/>
        <w:rPr>
          <w:b/>
          <w:sz w:val="28"/>
          <w:szCs w:val="28"/>
        </w:rPr>
      </w:pPr>
    </w:p>
    <w:p w:rsidR="006537C2" w:rsidRDefault="006537C2" w:rsidP="00C50451">
      <w:pPr>
        <w:spacing w:line="360" w:lineRule="auto"/>
        <w:ind w:firstLine="709"/>
        <w:contextualSpacing/>
        <w:rPr>
          <w:b/>
          <w:sz w:val="28"/>
          <w:szCs w:val="28"/>
        </w:rPr>
      </w:pPr>
    </w:p>
    <w:p w:rsidR="006537C2" w:rsidRDefault="006537C2" w:rsidP="00C50451">
      <w:pPr>
        <w:spacing w:line="360" w:lineRule="auto"/>
        <w:ind w:firstLine="709"/>
        <w:contextualSpacing/>
        <w:rPr>
          <w:b/>
          <w:sz w:val="28"/>
          <w:szCs w:val="28"/>
        </w:rPr>
      </w:pPr>
    </w:p>
    <w:p w:rsidR="006537C2" w:rsidRDefault="006537C2" w:rsidP="00C50451">
      <w:pPr>
        <w:spacing w:line="360" w:lineRule="auto"/>
        <w:ind w:firstLine="709"/>
        <w:contextualSpacing/>
        <w:rPr>
          <w:b/>
          <w:sz w:val="28"/>
          <w:szCs w:val="28"/>
        </w:rPr>
      </w:pPr>
    </w:p>
    <w:p w:rsidR="00C50451" w:rsidRPr="00C50451" w:rsidRDefault="00C50451" w:rsidP="00C50451">
      <w:pPr>
        <w:spacing w:line="360" w:lineRule="auto"/>
        <w:ind w:firstLine="709"/>
        <w:contextualSpacing/>
        <w:rPr>
          <w:sz w:val="28"/>
          <w:szCs w:val="28"/>
        </w:rPr>
      </w:pPr>
      <w:r w:rsidRPr="00C50451">
        <w:rPr>
          <w:b/>
          <w:sz w:val="28"/>
          <w:szCs w:val="28"/>
        </w:rPr>
        <w:t xml:space="preserve">Усложнение </w:t>
      </w:r>
      <w:r w:rsidRPr="00C50451">
        <w:rPr>
          <w:b/>
          <w:sz w:val="28"/>
          <w:szCs w:val="28"/>
          <w:lang w:val="en-US"/>
        </w:rPr>
        <w:t>I</w:t>
      </w:r>
      <w:r w:rsidRPr="00C50451">
        <w:rPr>
          <w:b/>
          <w:sz w:val="28"/>
          <w:szCs w:val="28"/>
        </w:rPr>
        <w:t xml:space="preserve"> варианта: </w:t>
      </w:r>
      <w:r w:rsidRPr="00C50451">
        <w:rPr>
          <w:sz w:val="28"/>
          <w:szCs w:val="28"/>
        </w:rPr>
        <w:t>появляются карточки-схемы с изображением геометрических фигур разного цвета, формы, величины, с прозрачными фигурами, фигурами перечеркнутыми.</w:t>
      </w:r>
    </w:p>
    <w:p w:rsidR="006537C2" w:rsidRDefault="006537C2" w:rsidP="006537C2">
      <w:pPr>
        <w:spacing w:line="360" w:lineRule="auto"/>
        <w:ind w:firstLine="709"/>
        <w:contextualSpacing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1ACB518E" wp14:editId="05047D92">
            <wp:simplePos x="0" y="0"/>
            <wp:positionH relativeFrom="column">
              <wp:posOffset>15240</wp:posOffset>
            </wp:positionH>
            <wp:positionV relativeFrom="paragraph">
              <wp:posOffset>7620</wp:posOffset>
            </wp:positionV>
            <wp:extent cx="1457325" cy="1057275"/>
            <wp:effectExtent l="0" t="0" r="9525" b="952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91" r="48951"/>
                    <a:stretch/>
                  </pic:blipFill>
                  <pic:spPr bwMode="auto">
                    <a:xfrm>
                      <a:off x="0" y="0"/>
                      <a:ext cx="14573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37C2" w:rsidRDefault="006537C2" w:rsidP="006537C2">
      <w:pPr>
        <w:spacing w:line="360" w:lineRule="auto"/>
        <w:ind w:firstLine="709"/>
        <w:contextualSpacing/>
        <w:rPr>
          <w:b/>
          <w:sz w:val="28"/>
          <w:szCs w:val="28"/>
        </w:rPr>
      </w:pPr>
    </w:p>
    <w:p w:rsidR="006537C2" w:rsidRDefault="006537C2" w:rsidP="006537C2">
      <w:pPr>
        <w:spacing w:line="360" w:lineRule="auto"/>
        <w:ind w:firstLine="709"/>
        <w:contextualSpacing/>
        <w:rPr>
          <w:b/>
          <w:sz w:val="28"/>
          <w:szCs w:val="28"/>
        </w:rPr>
      </w:pPr>
    </w:p>
    <w:p w:rsidR="006537C2" w:rsidRDefault="006537C2" w:rsidP="0094054A">
      <w:pPr>
        <w:spacing w:line="360" w:lineRule="auto"/>
        <w:contextualSpacing/>
        <w:rPr>
          <w:b/>
          <w:sz w:val="28"/>
          <w:szCs w:val="28"/>
        </w:rPr>
      </w:pPr>
    </w:p>
    <w:p w:rsidR="00C50451" w:rsidRPr="006537C2" w:rsidRDefault="006537C2" w:rsidP="006537C2">
      <w:pPr>
        <w:spacing w:line="360" w:lineRule="auto"/>
        <w:ind w:firstLine="709"/>
        <w:contextualSpacing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2763C881" wp14:editId="3A0FB9DB">
            <wp:simplePos x="0" y="0"/>
            <wp:positionH relativeFrom="margin">
              <wp:posOffset>53340</wp:posOffset>
            </wp:positionH>
            <wp:positionV relativeFrom="paragraph">
              <wp:posOffset>529590</wp:posOffset>
            </wp:positionV>
            <wp:extent cx="1504950" cy="1044575"/>
            <wp:effectExtent l="0" t="0" r="0" b="317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04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0451" w:rsidRPr="00C50451">
        <w:rPr>
          <w:b/>
          <w:sz w:val="28"/>
          <w:szCs w:val="28"/>
        </w:rPr>
        <w:t xml:space="preserve">Усложнение </w:t>
      </w:r>
      <w:r w:rsidR="00C50451" w:rsidRPr="00C50451">
        <w:rPr>
          <w:b/>
          <w:sz w:val="28"/>
          <w:szCs w:val="28"/>
          <w:lang w:val="en-US"/>
        </w:rPr>
        <w:t>II</w:t>
      </w:r>
      <w:r w:rsidR="00C50451" w:rsidRPr="00C50451">
        <w:rPr>
          <w:b/>
          <w:sz w:val="28"/>
          <w:szCs w:val="28"/>
        </w:rPr>
        <w:t xml:space="preserve"> варианта: </w:t>
      </w:r>
      <w:r w:rsidR="00C50451" w:rsidRPr="00C50451">
        <w:rPr>
          <w:sz w:val="28"/>
          <w:szCs w:val="28"/>
        </w:rPr>
        <w:t>появляются карточки-схемы со схематичным изображением фигур.</w:t>
      </w:r>
    </w:p>
    <w:p w:rsidR="00C50451" w:rsidRPr="00C50451" w:rsidRDefault="00C50451" w:rsidP="00C50451">
      <w:pPr>
        <w:spacing w:line="360" w:lineRule="auto"/>
        <w:ind w:firstLine="709"/>
        <w:contextualSpacing/>
        <w:rPr>
          <w:sz w:val="28"/>
          <w:szCs w:val="28"/>
        </w:rPr>
      </w:pPr>
    </w:p>
    <w:p w:rsidR="006537C2" w:rsidRDefault="006537C2" w:rsidP="00C50451">
      <w:pPr>
        <w:spacing w:line="360" w:lineRule="auto"/>
        <w:ind w:firstLine="709"/>
        <w:contextualSpacing/>
        <w:rPr>
          <w:b/>
          <w:sz w:val="28"/>
          <w:szCs w:val="28"/>
        </w:rPr>
      </w:pPr>
    </w:p>
    <w:p w:rsidR="006537C2" w:rsidRDefault="006537C2" w:rsidP="00C50451">
      <w:pPr>
        <w:spacing w:line="360" w:lineRule="auto"/>
        <w:ind w:firstLine="709"/>
        <w:contextualSpacing/>
        <w:rPr>
          <w:b/>
          <w:sz w:val="28"/>
          <w:szCs w:val="28"/>
        </w:rPr>
      </w:pPr>
    </w:p>
    <w:p w:rsidR="006537C2" w:rsidRDefault="006537C2" w:rsidP="0094054A">
      <w:pPr>
        <w:spacing w:line="360" w:lineRule="auto"/>
        <w:contextualSpacing/>
        <w:rPr>
          <w:b/>
          <w:sz w:val="28"/>
          <w:szCs w:val="28"/>
        </w:rPr>
      </w:pPr>
    </w:p>
    <w:p w:rsidR="00400042" w:rsidRDefault="00400042" w:rsidP="00C50451">
      <w:pPr>
        <w:spacing w:line="360" w:lineRule="auto"/>
        <w:ind w:firstLine="709"/>
        <w:contextualSpacing/>
        <w:rPr>
          <w:sz w:val="28"/>
          <w:szCs w:val="28"/>
        </w:rPr>
      </w:pPr>
      <w:r w:rsidRPr="00400042">
        <w:rPr>
          <w:b/>
          <w:sz w:val="28"/>
          <w:szCs w:val="28"/>
        </w:rPr>
        <w:t xml:space="preserve">Дидактическая игра </w:t>
      </w:r>
      <w:r w:rsidR="00C50451" w:rsidRPr="00C50451">
        <w:rPr>
          <w:b/>
          <w:sz w:val="28"/>
          <w:szCs w:val="28"/>
        </w:rPr>
        <w:t>«Найди соседей числа»</w:t>
      </w:r>
      <w:r>
        <w:rPr>
          <w:sz w:val="28"/>
          <w:szCs w:val="28"/>
        </w:rPr>
        <w:t xml:space="preserve"> </w:t>
      </w:r>
    </w:p>
    <w:p w:rsidR="00400042" w:rsidRDefault="00400042" w:rsidP="00C50451">
      <w:pPr>
        <w:spacing w:line="360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>Цель игры: закреплять счет в пределах 20, умение находить предыдущие и последующие числа.</w:t>
      </w:r>
    </w:p>
    <w:p w:rsidR="00C50451" w:rsidRPr="00C50451" w:rsidRDefault="00400042" w:rsidP="00C50451">
      <w:pPr>
        <w:spacing w:line="360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Ход игры: </w:t>
      </w:r>
      <w:r w:rsidR="00C50451" w:rsidRPr="00C50451">
        <w:rPr>
          <w:sz w:val="28"/>
          <w:szCs w:val="28"/>
        </w:rPr>
        <w:t>ведущий раздает игровые поля с заданными числами игрокам. Затем вынимает карточки с изображением цифр поочерёдно показывает детям. Ребенок, который считает, что среди карточек есть та, которая подходит для размещения в свободной клетке, берет на столе карточку с цифрой и кладет на свободную клетку игрового поля. Игра заканчивается, когда все игроки заполнят пустые клетки. Затем ведущий, совместно с игроками, подводит итоги. Победителем считается тот, кто без ошибок подобрал предыдущее или последующее число к заданному.</w:t>
      </w:r>
    </w:p>
    <w:p w:rsidR="00C50451" w:rsidRPr="00C50451" w:rsidRDefault="00C50451" w:rsidP="00C50451">
      <w:pPr>
        <w:spacing w:line="360" w:lineRule="auto"/>
        <w:ind w:firstLine="709"/>
        <w:contextualSpacing/>
        <w:rPr>
          <w:sz w:val="28"/>
          <w:szCs w:val="28"/>
        </w:rPr>
      </w:pPr>
      <w:r w:rsidRPr="00C50451">
        <w:rPr>
          <w:b/>
          <w:sz w:val="28"/>
          <w:szCs w:val="28"/>
        </w:rPr>
        <w:t xml:space="preserve">Усложнение: </w:t>
      </w:r>
      <w:r w:rsidRPr="00C50451">
        <w:rPr>
          <w:sz w:val="28"/>
          <w:szCs w:val="28"/>
        </w:rPr>
        <w:t>с изучением новых чисел появляются карточки с дополнительными ячейками и цифрами.</w:t>
      </w:r>
    </w:p>
    <w:p w:rsidR="00A00C14" w:rsidRPr="00BA1573" w:rsidRDefault="0094054A" w:rsidP="00BA1573">
      <w:pPr>
        <w:spacing w:line="360" w:lineRule="auto"/>
        <w:ind w:firstLine="709"/>
        <w:contextualSpacing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67CC9305" wp14:editId="2E312047">
            <wp:simplePos x="0" y="0"/>
            <wp:positionH relativeFrom="margin">
              <wp:posOffset>152400</wp:posOffset>
            </wp:positionH>
            <wp:positionV relativeFrom="paragraph">
              <wp:posOffset>-175260</wp:posOffset>
            </wp:positionV>
            <wp:extent cx="914400" cy="1143635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43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A00C14" w:rsidRPr="00BA15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0EC"/>
    <w:rsid w:val="003235E4"/>
    <w:rsid w:val="00400042"/>
    <w:rsid w:val="004C2DC6"/>
    <w:rsid w:val="006537C2"/>
    <w:rsid w:val="007A665D"/>
    <w:rsid w:val="0094054A"/>
    <w:rsid w:val="009534F1"/>
    <w:rsid w:val="00A00C14"/>
    <w:rsid w:val="00BA1573"/>
    <w:rsid w:val="00BF7F61"/>
    <w:rsid w:val="00C50451"/>
    <w:rsid w:val="00D94D73"/>
    <w:rsid w:val="00F020EC"/>
    <w:rsid w:val="00F33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553642-3336-44AE-9688-8FE32F616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A157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4C2DC6"/>
  </w:style>
  <w:style w:type="character" w:customStyle="1" w:styleId="10">
    <w:name w:val="Заголовок 1 Знак"/>
    <w:basedOn w:val="a0"/>
    <w:link w:val="1"/>
    <w:rsid w:val="00BA157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844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933</Words>
  <Characters>5320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6241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Artbook</dc:creator>
  <cp:keywords/>
  <dc:description/>
  <cp:lastModifiedBy>Artbook</cp:lastModifiedBy>
  <cp:revision>10</cp:revision>
  <dcterms:created xsi:type="dcterms:W3CDTF">2015-12-27T14:12:00Z</dcterms:created>
  <dcterms:modified xsi:type="dcterms:W3CDTF">2016-03-02T14:55:00Z</dcterms:modified>
</cp:coreProperties>
</file>