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56" w:rsidRPr="001E6A56" w:rsidRDefault="001E6A56" w:rsidP="001E6A56">
      <w:pPr>
        <w:rPr>
          <w:rFonts w:ascii="Times New Roman" w:hAnsi="Times New Roman" w:cs="Times New Roman"/>
          <w:sz w:val="32"/>
          <w:szCs w:val="32"/>
        </w:rPr>
      </w:pPr>
      <w:r w:rsidRPr="001E6A56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7.55pt;margin-top:14.75pt;width:9pt;height:36.75pt;flip:x;z-index:251660288" o:connectortype="straight">
            <v:stroke endarrow="block"/>
          </v:shape>
        </w:pict>
      </w:r>
      <w:r w:rsidRPr="001E6A56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8" type="#_x0000_t32" style="position:absolute;margin-left:179.55pt;margin-top:14.75pt;width:213.75pt;height:33pt;z-index:251662336" o:connectortype="straight">
            <v:stroke endarrow="block"/>
          </v:shape>
        </w:pict>
      </w:r>
      <w:r w:rsidRPr="001E6A56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7" type="#_x0000_t32" style="position:absolute;margin-left:156.3pt;margin-top:14.75pt;width:93pt;height:33pt;z-index:251661312" o:connectortype="straight">
            <v:stroke endarrow="block"/>
          </v:shape>
        </w:pict>
      </w:r>
      <w:r w:rsidRPr="001E6A5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Модель </w:t>
      </w:r>
      <w:r w:rsidRPr="001E6A56">
        <w:rPr>
          <w:rFonts w:ascii="Times New Roman" w:hAnsi="Times New Roman" w:cs="Times New Roman"/>
          <w:sz w:val="32"/>
          <w:szCs w:val="32"/>
        </w:rPr>
        <w:t xml:space="preserve"> </w:t>
      </w:r>
      <w:r w:rsidRPr="001E6A56">
        <w:rPr>
          <w:rFonts w:ascii="Times New Roman" w:hAnsi="Times New Roman" w:cs="Times New Roman"/>
          <w:b/>
          <w:i/>
          <w:sz w:val="32"/>
          <w:szCs w:val="32"/>
        </w:rPr>
        <w:t>комплексного подхода к оценке</w:t>
      </w:r>
      <w:r w:rsidRPr="001E6A56">
        <w:rPr>
          <w:rFonts w:ascii="Times New Roman" w:hAnsi="Times New Roman" w:cs="Times New Roman"/>
          <w:sz w:val="32"/>
          <w:szCs w:val="32"/>
        </w:rPr>
        <w:t xml:space="preserve"> результатов обучения.</w:t>
      </w:r>
    </w:p>
    <w:tbl>
      <w:tblPr>
        <w:tblStyle w:val="a3"/>
        <w:tblpPr w:leftFromText="180" w:rightFromText="180" w:vertAnchor="text" w:horzAnchor="margin" w:tblpY="398"/>
        <w:tblW w:w="10916" w:type="dxa"/>
        <w:tblLayout w:type="fixed"/>
        <w:tblLook w:val="04A0"/>
      </w:tblPr>
      <w:tblGrid>
        <w:gridCol w:w="1418"/>
        <w:gridCol w:w="2694"/>
        <w:gridCol w:w="3827"/>
        <w:gridCol w:w="2977"/>
      </w:tblGrid>
      <w:tr w:rsidR="001E6A56" w:rsidRPr="00393CC4" w:rsidTr="001E6A56">
        <w:tc>
          <w:tcPr>
            <w:tcW w:w="1418" w:type="dxa"/>
          </w:tcPr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Результаты обучения</w:t>
            </w:r>
          </w:p>
        </w:tc>
        <w:tc>
          <w:tcPr>
            <w:tcW w:w="2694" w:type="dxa"/>
          </w:tcPr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Личностные </w:t>
            </w:r>
          </w:p>
        </w:tc>
        <w:tc>
          <w:tcPr>
            <w:tcW w:w="3827" w:type="dxa"/>
          </w:tcPr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proofErr w:type="spellStart"/>
            <w:r w:rsidRPr="00393CC4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(Приложение </w:t>
            </w:r>
            <w:r>
              <w:rPr>
                <w:rFonts w:ascii="Times New Roman" w:hAnsi="Times New Roman" w:cs="Times New Roman"/>
              </w:rPr>
              <w:t>2</w:t>
            </w:r>
            <w:r w:rsidRPr="00393CC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77" w:type="dxa"/>
          </w:tcPr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Предметные</w:t>
            </w:r>
          </w:p>
        </w:tc>
      </w:tr>
      <w:tr w:rsidR="001E6A56" w:rsidRPr="00393CC4" w:rsidTr="001E6A56">
        <w:tc>
          <w:tcPr>
            <w:tcW w:w="1418" w:type="dxa"/>
          </w:tcPr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Комплекс результатов</w:t>
            </w:r>
          </w:p>
        </w:tc>
        <w:tc>
          <w:tcPr>
            <w:tcW w:w="2694" w:type="dxa"/>
          </w:tcPr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Личностное развитие, формирование УУД.</w:t>
            </w:r>
          </w:p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Формирование УУД: </w:t>
            </w:r>
            <w:proofErr w:type="gramStart"/>
            <w:r w:rsidRPr="00393CC4">
              <w:rPr>
                <w:rFonts w:ascii="Times New Roman" w:hAnsi="Times New Roman" w:cs="Times New Roman"/>
              </w:rPr>
              <w:t>регулятивных</w:t>
            </w:r>
            <w:proofErr w:type="gramEnd"/>
            <w:r w:rsidRPr="00393CC4">
              <w:rPr>
                <w:rFonts w:ascii="Times New Roman" w:hAnsi="Times New Roman" w:cs="Times New Roman"/>
              </w:rPr>
              <w:t>, коммуникативных, познавательных.</w:t>
            </w:r>
          </w:p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 Результаты, представленные в подпрограмме «Чтение. Работа с текстом»</w:t>
            </w:r>
          </w:p>
        </w:tc>
        <w:tc>
          <w:tcPr>
            <w:tcW w:w="2977" w:type="dxa"/>
          </w:tcPr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Достижения планируемых результатов по отдельным предметам.</w:t>
            </w:r>
          </w:p>
        </w:tc>
      </w:tr>
      <w:tr w:rsidR="001E6A56" w:rsidRPr="00393CC4" w:rsidTr="001E6A56">
        <w:tc>
          <w:tcPr>
            <w:tcW w:w="1418" w:type="dxa"/>
          </w:tcPr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Объект оценки</w:t>
            </w:r>
          </w:p>
        </w:tc>
        <w:tc>
          <w:tcPr>
            <w:tcW w:w="2694" w:type="dxa"/>
          </w:tcPr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- самоопределение;</w:t>
            </w:r>
          </w:p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93CC4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 w:rsidRPr="00393CC4">
              <w:rPr>
                <w:rFonts w:ascii="Times New Roman" w:hAnsi="Times New Roman" w:cs="Times New Roman"/>
              </w:rPr>
              <w:t>;</w:t>
            </w:r>
          </w:p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- морально-этическая ориентация.</w:t>
            </w:r>
          </w:p>
        </w:tc>
        <w:tc>
          <w:tcPr>
            <w:tcW w:w="3827" w:type="dxa"/>
          </w:tcPr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Общие способности и умения учащихся, т.е. такие умственные действия, которые направлены на анализ и управление своей познавательной деятельностью.</w:t>
            </w:r>
          </w:p>
        </w:tc>
        <w:tc>
          <w:tcPr>
            <w:tcW w:w="2977" w:type="dxa"/>
          </w:tcPr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Способность обучающихся решать учебно-познавательные и учебно-практические задачи с использованием средств релевантных содержанию учебных предметов, в том числе на основе предметных действий.</w:t>
            </w:r>
          </w:p>
        </w:tc>
      </w:tr>
      <w:tr w:rsidR="001E6A56" w:rsidRPr="00393CC4" w:rsidTr="001E6A56">
        <w:tc>
          <w:tcPr>
            <w:tcW w:w="1418" w:type="dxa"/>
          </w:tcPr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2694" w:type="dxa"/>
          </w:tcPr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 w:rsidRPr="00393CC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393CC4">
              <w:rPr>
                <w:rFonts w:ascii="Times New Roman" w:hAnsi="Times New Roman" w:cs="Times New Roman"/>
              </w:rPr>
              <w:t>:</w:t>
            </w:r>
          </w:p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- внутренней позиции;</w:t>
            </w:r>
          </w:p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- гражданской идентичности;</w:t>
            </w:r>
          </w:p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- самооценки;</w:t>
            </w:r>
          </w:p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- мотивации учебной деятельности;</w:t>
            </w:r>
          </w:p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   Знание  моральных норм и  </w:t>
            </w:r>
            <w:proofErr w:type="spellStart"/>
            <w:r w:rsidRPr="00393CC4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393CC4">
              <w:rPr>
                <w:rFonts w:ascii="Times New Roman" w:hAnsi="Times New Roman" w:cs="Times New Roman"/>
              </w:rPr>
              <w:t xml:space="preserve"> морально-этических суждений.</w:t>
            </w:r>
          </w:p>
        </w:tc>
        <w:tc>
          <w:tcPr>
            <w:tcW w:w="3827" w:type="dxa"/>
          </w:tcPr>
          <w:p w:rsidR="001E6A56" w:rsidRPr="00393CC4" w:rsidRDefault="001E6A56" w:rsidP="001E6A56">
            <w:pPr>
              <w:pStyle w:val="Osnova"/>
              <w:tabs>
                <w:tab w:val="left" w:leader="dot" w:pos="624"/>
              </w:tabs>
              <w:spacing w:line="210" w:lineRule="exact"/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</w:pPr>
            <w:r w:rsidRPr="00393CC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>Умение  учиться, т.·е. совокупность способов действий, которая, обеспечивает способность обучающихся к самостоятельному усвоению новых знаний и умений, включая организацию этого процесса.</w:t>
            </w:r>
          </w:p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 Система основополагающих элементарных научных знаний.</w:t>
            </w:r>
          </w:p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    Система формирования действий с учебным материалом – применение знаний, их преобразование и получение нового знания.</w:t>
            </w:r>
          </w:p>
        </w:tc>
      </w:tr>
      <w:tr w:rsidR="001E6A56" w:rsidRPr="00393CC4" w:rsidTr="001E6A56">
        <w:tc>
          <w:tcPr>
            <w:tcW w:w="1418" w:type="dxa"/>
          </w:tcPr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Формы оценки</w:t>
            </w:r>
          </w:p>
        </w:tc>
        <w:tc>
          <w:tcPr>
            <w:tcW w:w="2694" w:type="dxa"/>
          </w:tcPr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Не подлежат итоговой оценке.</w:t>
            </w:r>
          </w:p>
        </w:tc>
        <w:tc>
          <w:tcPr>
            <w:tcW w:w="3827" w:type="dxa"/>
          </w:tcPr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Достижения:</w:t>
            </w:r>
          </w:p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-   как результат выполнения сконструированных диагностических задач (конкретный вид УУД);</w:t>
            </w:r>
          </w:p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-  как инструментальная основа </w:t>
            </w:r>
            <w:r w:rsidRPr="00393CC4">
              <w:rPr>
                <w:rStyle w:val="Zag11"/>
                <w:rFonts w:ascii="Times New Roman" w:eastAsia="@Arial Unicode MS" w:hAnsi="Times New Roman" w:cs="Times New Roman"/>
              </w:rPr>
              <w:t>и как условие успешности выполнения учебных и учебно-практических задач средствами учебных предметов.</w:t>
            </w:r>
          </w:p>
        </w:tc>
        <w:tc>
          <w:tcPr>
            <w:tcW w:w="2977" w:type="dxa"/>
          </w:tcPr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Style w:val="Zag11"/>
                <w:rFonts w:ascii="Times New Roman" w:eastAsia="@Arial Unicode MS" w:hAnsi="Times New Roman" w:cs="Times New Roman"/>
              </w:rPr>
              <w:t>Традиционная система отметок по 5</w:t>
            </w:r>
            <w:r w:rsidRPr="00393CC4">
              <w:rPr>
                <w:rStyle w:val="Zag11"/>
                <w:rFonts w:ascii="Times New Roman" w:eastAsia="@Arial Unicode MS" w:hAnsi="Times New Roman" w:cs="Times New Roman"/>
              </w:rPr>
              <w:noBreakHyphen/>
              <w:t>балльной шкале</w:t>
            </w:r>
          </w:p>
        </w:tc>
      </w:tr>
      <w:tr w:rsidR="001E6A56" w:rsidRPr="00393CC4" w:rsidTr="001E6A56">
        <w:tc>
          <w:tcPr>
            <w:tcW w:w="1418" w:type="dxa"/>
          </w:tcPr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Вид документального оформления оценки</w:t>
            </w:r>
          </w:p>
        </w:tc>
        <w:tc>
          <w:tcPr>
            <w:tcW w:w="2694" w:type="dxa"/>
          </w:tcPr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  <w:i/>
              </w:rPr>
              <w:t xml:space="preserve">Возможна </w:t>
            </w:r>
            <w:r w:rsidRPr="00393CC4">
              <w:rPr>
                <w:rFonts w:ascii="Times New Roman" w:hAnsi="Times New Roman" w:cs="Times New Roman"/>
              </w:rPr>
              <w:t xml:space="preserve">текущая оценка - </w:t>
            </w:r>
            <w:r w:rsidRPr="00393CC4">
              <w:rPr>
                <w:rFonts w:ascii="Times New Roman" w:hAnsi="Times New Roman" w:cs="Times New Roman"/>
                <w:b/>
              </w:rPr>
              <w:t xml:space="preserve">характеристика </w:t>
            </w:r>
            <w:r w:rsidRPr="00393CC4">
              <w:rPr>
                <w:rFonts w:ascii="Times New Roman" w:hAnsi="Times New Roman" w:cs="Times New Roman"/>
              </w:rPr>
              <w:t>личностного развития с целью оптимизации личностного развития учащихся, либо для оказания специализированной помощи учащимся.</w:t>
            </w:r>
          </w:p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  Данная информация должна быть </w:t>
            </w:r>
            <w:r w:rsidRPr="00393CC4">
              <w:rPr>
                <w:rFonts w:ascii="Times New Roman" w:hAnsi="Times New Roman" w:cs="Times New Roman"/>
                <w:i/>
              </w:rPr>
              <w:t>конф</w:t>
            </w:r>
            <w:r>
              <w:rPr>
                <w:rFonts w:ascii="Times New Roman" w:hAnsi="Times New Roman" w:cs="Times New Roman"/>
                <w:i/>
              </w:rPr>
              <w:t>иден</w:t>
            </w:r>
            <w:r w:rsidRPr="00393CC4">
              <w:rPr>
                <w:rFonts w:ascii="Times New Roman" w:hAnsi="Times New Roman" w:cs="Times New Roman"/>
                <w:i/>
              </w:rPr>
              <w:t>циальна.</w:t>
            </w:r>
          </w:p>
        </w:tc>
        <w:tc>
          <w:tcPr>
            <w:tcW w:w="3827" w:type="dxa"/>
          </w:tcPr>
          <w:p w:rsidR="001E6A56" w:rsidRPr="00393CC4" w:rsidRDefault="001E6A56" w:rsidP="001E6A56">
            <w:pPr>
              <w:rPr>
                <w:rFonts w:ascii="Times New Roman" w:hAnsi="Times New Roman" w:cs="Times New Roman"/>
                <w:b/>
              </w:rPr>
            </w:pPr>
            <w:r w:rsidRPr="00393CC4">
              <w:rPr>
                <w:rFonts w:ascii="Times New Roman" w:hAnsi="Times New Roman" w:cs="Times New Roman"/>
                <w:b/>
              </w:rPr>
              <w:t>Диагностическая карта.</w:t>
            </w:r>
          </w:p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4-х уровневый результат:</w:t>
            </w:r>
          </w:p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 0 б. – менее 50% </w:t>
            </w:r>
            <w:proofErr w:type="spellStart"/>
            <w:r w:rsidRPr="00393CC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393CC4">
              <w:rPr>
                <w:rFonts w:ascii="Times New Roman" w:hAnsi="Times New Roman" w:cs="Times New Roman"/>
              </w:rPr>
              <w:t xml:space="preserve"> действий;</w:t>
            </w:r>
          </w:p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1 б. –  50 – 75%;</w:t>
            </w:r>
          </w:p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2 б. -  75 – 99%;</w:t>
            </w:r>
          </w:p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3 б. – 100%.</w:t>
            </w:r>
          </w:p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</w:p>
          <w:p w:rsidR="001E6A56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 xml:space="preserve">   Результат учитывается при выставлении отметки по конкретному предмету и описывается в качественной характеристике на ученика.</w:t>
            </w:r>
          </w:p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D643E">
              <w:rPr>
                <w:rFonts w:ascii="Times New Roman" w:hAnsi="Times New Roman" w:cs="Times New Roman"/>
                <w:i/>
              </w:rPr>
              <w:t>Приложение 1</w:t>
            </w:r>
            <w:r>
              <w:rPr>
                <w:rFonts w:ascii="Times New Roman" w:hAnsi="Times New Roman" w:cs="Times New Roman"/>
              </w:rPr>
              <w:t xml:space="preserve"> – к концу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.; </w:t>
            </w:r>
            <w:r w:rsidRPr="006D643E">
              <w:rPr>
                <w:rFonts w:ascii="Times New Roman" w:hAnsi="Times New Roman" w:cs="Times New Roman"/>
                <w:i/>
              </w:rPr>
              <w:t>Приложение 2</w:t>
            </w:r>
            <w:r>
              <w:rPr>
                <w:rFonts w:ascii="Times New Roman" w:hAnsi="Times New Roman" w:cs="Times New Roman"/>
              </w:rPr>
              <w:t xml:space="preserve"> – Характеристика 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УУД к концу каждого класса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977" w:type="dxa"/>
          </w:tcPr>
          <w:p w:rsidR="001E6A56" w:rsidRPr="00393CC4" w:rsidRDefault="001E6A56" w:rsidP="001E6A56">
            <w:pPr>
              <w:rPr>
                <w:rFonts w:ascii="Times New Roman" w:hAnsi="Times New Roman" w:cs="Times New Roman"/>
              </w:rPr>
            </w:pPr>
            <w:r w:rsidRPr="00393CC4">
              <w:rPr>
                <w:rFonts w:ascii="Times New Roman" w:hAnsi="Times New Roman" w:cs="Times New Roman"/>
              </w:rPr>
              <w:t>Табель успеваемости.</w:t>
            </w:r>
          </w:p>
        </w:tc>
      </w:tr>
    </w:tbl>
    <w:p w:rsidR="001E6A56" w:rsidRPr="00FF2A2A" w:rsidRDefault="001E6A56" w:rsidP="001E6A56">
      <w:pPr>
        <w:rPr>
          <w:rFonts w:ascii="Times New Roman" w:hAnsi="Times New Roman" w:cs="Times New Roman"/>
          <w:sz w:val="24"/>
          <w:szCs w:val="24"/>
        </w:rPr>
      </w:pPr>
    </w:p>
    <w:p w:rsidR="00C03718" w:rsidRDefault="00C03718"/>
    <w:sectPr w:rsidR="00C03718" w:rsidSect="001E6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A56"/>
    <w:rsid w:val="001E6A56"/>
    <w:rsid w:val="00C0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A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1E6A56"/>
  </w:style>
  <w:style w:type="paragraph" w:customStyle="1" w:styleId="Osnova">
    <w:name w:val="Osnova"/>
    <w:basedOn w:val="a"/>
    <w:uiPriority w:val="99"/>
    <w:rsid w:val="001E6A5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2034</Characters>
  <Application>Microsoft Office Word</Application>
  <DocSecurity>0</DocSecurity>
  <Lines>16</Lines>
  <Paragraphs>4</Paragraphs>
  <ScaleCrop>false</ScaleCrop>
  <Company>МАОУ СШ№8/2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Галина Васильевна</cp:lastModifiedBy>
  <cp:revision>1</cp:revision>
  <dcterms:created xsi:type="dcterms:W3CDTF">2016-03-01T04:51:00Z</dcterms:created>
  <dcterms:modified xsi:type="dcterms:W3CDTF">2016-03-01T04:54:00Z</dcterms:modified>
</cp:coreProperties>
</file>