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B3" w:rsidRDefault="00CC6DE0" w:rsidP="00CC6DE0">
      <w:pPr>
        <w:spacing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>Климат Иркутской области.</w:t>
      </w:r>
    </w:p>
    <w:p w:rsidR="00CC6DE0" w:rsidRDefault="00CC6DE0" w:rsidP="00CC6DE0">
      <w:pPr>
        <w:spacing w:line="240" w:lineRule="auto"/>
        <w:jc w:val="both"/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sectPr w:rsidR="00CC6DE0" w:rsidSect="00CC6DE0">
          <w:pgSz w:w="16838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:rsidR="00CC6DE0" w:rsidRDefault="00CC6DE0" w:rsidP="00CC6DE0">
      <w:pPr>
        <w:spacing w:line="240" w:lineRule="auto"/>
        <w:jc w:val="both"/>
        <w:rPr>
          <w:rFonts w:ascii="Comic Sans MS" w:hAnsi="Comic Sans MS"/>
          <w:color w:val="303030"/>
          <w:shd w:val="clear" w:color="auto" w:fill="FFFFFF"/>
        </w:rPr>
      </w:pPr>
      <w:r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lastRenderedPageBreak/>
        <w:t>По климатическим условиям</w:t>
      </w:r>
      <w:r>
        <w:rPr>
          <w:rFonts w:ascii="Comic Sans MS" w:hAnsi="Comic Sans MS"/>
          <w:color w:val="303030"/>
          <w:shd w:val="clear" w:color="auto" w:fill="FFFFFF"/>
        </w:rPr>
        <w:t> территория Иркутской области выделяется сре</w:t>
      </w:r>
      <w:r>
        <w:rPr>
          <w:rFonts w:ascii="Comic Sans MS" w:hAnsi="Comic Sans MS"/>
          <w:color w:val="303030"/>
          <w:shd w:val="clear" w:color="auto" w:fill="FFFFFF"/>
        </w:rPr>
        <w:softHyphen/>
        <w:t xml:space="preserve">ди других регионов страны, лежащих в тех же широтах, но находящихся в Европейской России или на Дальнем Востоке. Здесь более </w:t>
      </w:r>
      <w:proofErr w:type="gramStart"/>
      <w:r>
        <w:rPr>
          <w:rFonts w:ascii="Comic Sans MS" w:hAnsi="Comic Sans MS"/>
          <w:color w:val="303030"/>
          <w:shd w:val="clear" w:color="auto" w:fill="FFFFFF"/>
        </w:rPr>
        <w:t>длинная зима</w:t>
      </w:r>
      <w:proofErr w:type="gramEnd"/>
      <w:r>
        <w:rPr>
          <w:rFonts w:ascii="Comic Sans MS" w:hAnsi="Comic Sans MS"/>
          <w:color w:val="303030"/>
          <w:shd w:val="clear" w:color="auto" w:fill="FFFFFF"/>
        </w:rPr>
        <w:t>, более высокая амплитуда температур воздуха, значительное количество часов солнечного сияния.</w:t>
      </w:r>
    </w:p>
    <w:p w:rsidR="00B55A9E" w:rsidRDefault="00B55A9E" w:rsidP="00B55A9E">
      <w:pPr>
        <w:shd w:val="clear" w:color="auto" w:fill="FFFFFF"/>
        <w:spacing w:after="120" w:line="235" w:lineRule="atLeast"/>
        <w:rPr>
          <w:rFonts w:ascii="Comic Sans MS" w:eastAsia="Times New Roman" w:hAnsi="Comic Sans MS" w:cs="Arial"/>
          <w:b/>
          <w:bCs/>
          <w:color w:val="303030"/>
          <w:u w:val="single"/>
          <w:lang w:eastAsia="ru-RU"/>
        </w:rPr>
        <w:sectPr w:rsidR="00B55A9E" w:rsidSect="00B55A9E">
          <w:type w:val="continuous"/>
          <w:pgSz w:w="16838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:rsidR="00B55A9E" w:rsidRPr="00CC6DE0" w:rsidRDefault="00B55A9E" w:rsidP="00B55A9E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lang w:eastAsia="ru-RU"/>
        </w:rPr>
      </w:pPr>
      <w:r w:rsidRPr="00B55A9E">
        <w:rPr>
          <w:rFonts w:ascii="Comic Sans MS" w:eastAsia="Times New Roman" w:hAnsi="Comic Sans MS" w:cs="Arial"/>
          <w:b/>
          <w:bCs/>
          <w:color w:val="303030"/>
          <w:u w:val="single"/>
          <w:lang w:eastAsia="ru-RU"/>
        </w:rPr>
        <w:lastRenderedPageBreak/>
        <w:t>Удаленность Иркутской области</w:t>
      </w:r>
      <w:r w:rsidRPr="00B55A9E">
        <w:rPr>
          <w:rFonts w:ascii="Comic Sans MS" w:eastAsia="Times New Roman" w:hAnsi="Comic Sans MS" w:cs="Arial"/>
          <w:color w:val="303030"/>
          <w:lang w:eastAsia="ru-RU"/>
        </w:rPr>
        <w:t> от морей и расположение в</w:t>
      </w:r>
      <w:r w:rsidRPr="00CC6DE0">
        <w:rPr>
          <w:rFonts w:ascii="Comic Sans MS" w:eastAsia="Times New Roman" w:hAnsi="Comic Sans MS" w:cs="Arial"/>
          <w:color w:val="303030"/>
          <w:lang w:eastAsia="ru-RU"/>
        </w:rPr>
        <w:t xml:space="preserve"> центре Азиатского мате</w:t>
      </w:r>
      <w:r w:rsidRPr="00CC6DE0">
        <w:rPr>
          <w:rFonts w:ascii="Comic Sans MS" w:eastAsia="Times New Roman" w:hAnsi="Comic Sans MS" w:cs="Arial"/>
          <w:color w:val="303030"/>
          <w:lang w:eastAsia="ru-RU"/>
        </w:rPr>
        <w:softHyphen/>
        <w:t>рика придают климату резко континентальный характер. Максималь</w:t>
      </w:r>
      <w:r w:rsidRPr="00CC6DE0">
        <w:rPr>
          <w:rFonts w:ascii="Comic Sans MS" w:eastAsia="Times New Roman" w:hAnsi="Comic Sans MS" w:cs="Arial"/>
          <w:color w:val="303030"/>
          <w:lang w:eastAsia="ru-RU"/>
        </w:rPr>
        <w:softHyphen/>
        <w:t>ные годовые перепады температур воздуха могут превышать 80 °, а су</w:t>
      </w:r>
      <w:r w:rsidRPr="00CC6DE0">
        <w:rPr>
          <w:rFonts w:ascii="Comic Sans MS" w:eastAsia="Times New Roman" w:hAnsi="Comic Sans MS" w:cs="Arial"/>
          <w:color w:val="303030"/>
          <w:lang w:eastAsia="ru-RU"/>
        </w:rPr>
        <w:softHyphen/>
        <w:t>точные - 30 °. Разность зимних и летних, ночных и дневных темпера</w:t>
      </w:r>
      <w:r w:rsidRPr="00CC6DE0">
        <w:rPr>
          <w:rFonts w:ascii="Comic Sans MS" w:eastAsia="Times New Roman" w:hAnsi="Comic Sans MS" w:cs="Arial"/>
          <w:color w:val="303030"/>
          <w:lang w:eastAsia="ru-RU"/>
        </w:rPr>
        <w:softHyphen/>
        <w:t>тур увеличивается с продвижением на север области.</w:t>
      </w:r>
      <w:r>
        <w:rPr>
          <w:rFonts w:ascii="Arial" w:eastAsia="Times New Roman" w:hAnsi="Arial" w:cs="Arial"/>
          <w:color w:val="303030"/>
          <w:lang w:eastAsia="ru-RU"/>
        </w:rPr>
        <w:t xml:space="preserve"> </w:t>
      </w:r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t>Среднегодовая температу</w:t>
      </w:r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softHyphen/>
        <w:t>ра воздуха почти на всей территории Иркутской области отрицательная (в Иркутске -1</w:t>
      </w:r>
      <w:proofErr w:type="gramStart"/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t xml:space="preserve"> °С</w:t>
      </w:r>
      <w:proofErr w:type="gramEnd"/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t xml:space="preserve">, в Братске -2 °С,  в Бодайбо —6 °С,  в </w:t>
      </w:r>
      <w:proofErr w:type="spellStart"/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t>Катангском</w:t>
      </w:r>
      <w:proofErr w:type="spellEnd"/>
      <w:r w:rsidRPr="00B55A9E">
        <w:rPr>
          <w:rFonts w:ascii="Comic Sans MS" w:eastAsia="Times New Roman" w:hAnsi="Comic Sans MS" w:cs="Arial"/>
          <w:i/>
          <w:iCs/>
          <w:color w:val="303030"/>
          <w:lang w:eastAsia="ru-RU"/>
        </w:rPr>
        <w:t xml:space="preserve"> районе -9 °С).</w:t>
      </w:r>
    </w:p>
    <w:p w:rsidR="00B55A9E" w:rsidRDefault="00B55A9E" w:rsidP="00CC6DE0">
      <w:pPr>
        <w:shd w:val="clear" w:color="auto" w:fill="FFFFFF"/>
        <w:spacing w:after="120" w:line="235" w:lineRule="atLeast"/>
        <w:rPr>
          <w:rFonts w:ascii="Comic Sans MS" w:eastAsia="Times New Roman" w:hAnsi="Comic Sans MS" w:cs="Arial"/>
          <w:b/>
          <w:bCs/>
          <w:color w:val="303030"/>
          <w:sz w:val="24"/>
          <w:szCs w:val="24"/>
          <w:lang w:eastAsia="ru-RU"/>
        </w:rPr>
        <w:sectPr w:rsidR="00B55A9E" w:rsidSect="00B55A9E">
          <w:type w:val="continuous"/>
          <w:pgSz w:w="16838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:rsidR="00B55A9E" w:rsidRDefault="00B55A9E" w:rsidP="00B55A9E">
      <w:pPr>
        <w:spacing w:line="240" w:lineRule="auto"/>
        <w:jc w:val="both"/>
        <w:rPr>
          <w:rFonts w:ascii="Comic Sans MS" w:hAnsi="Comic Sans MS"/>
          <w:color w:val="303030"/>
          <w:shd w:val="clear" w:color="auto" w:fill="FFFFFF"/>
        </w:rPr>
      </w:pPr>
      <w:r w:rsidRPr="00B55A9E"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lastRenderedPageBreak/>
        <w:t xml:space="preserve">На климат Иркутской области оказывают влияние </w:t>
      </w:r>
      <w:proofErr w:type="spellStart"/>
      <w:r w:rsidRPr="00B55A9E"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t>оз</w:t>
      </w:r>
      <w:proofErr w:type="gramStart"/>
      <w:r w:rsidRPr="00B55A9E"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t>.Б</w:t>
      </w:r>
      <w:proofErr w:type="gramEnd"/>
      <w:r w:rsidRPr="00B55A9E"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t>айкал</w:t>
      </w:r>
      <w:proofErr w:type="spellEnd"/>
      <w:r w:rsidRPr="00B55A9E">
        <w:rPr>
          <w:rStyle w:val="a3"/>
          <w:rFonts w:ascii="Comic Sans MS" w:hAnsi="Comic Sans MS"/>
          <w:color w:val="303030"/>
          <w:u w:val="single"/>
          <w:shd w:val="clear" w:color="auto" w:fill="FFFFFF"/>
        </w:rPr>
        <w:t xml:space="preserve"> и ангарские водохранилища.</w:t>
      </w:r>
      <w:r>
        <w:rPr>
          <w:rStyle w:val="apple-converted-space"/>
          <w:rFonts w:ascii="Comic Sans MS" w:hAnsi="Comic Sans MS"/>
          <w:color w:val="303030"/>
          <w:shd w:val="clear" w:color="auto" w:fill="FFFFFF"/>
        </w:rPr>
        <w:t> </w:t>
      </w:r>
      <w:r>
        <w:rPr>
          <w:rFonts w:ascii="Comic Sans MS" w:hAnsi="Comic Sans MS"/>
          <w:color w:val="303030"/>
          <w:shd w:val="clear" w:color="auto" w:fill="FFFFFF"/>
        </w:rPr>
        <w:t>В прилегающих к ним районах зима заметно мягче, а лето прохладнее. Громадная масса воды и площадь этих водоемов сглаживают резкие среднегодовые и среднесуточные перепады. Вблизи байкальского побережья среднегодовая температу</w:t>
      </w:r>
      <w:r>
        <w:rPr>
          <w:rFonts w:ascii="Comic Sans MS" w:hAnsi="Comic Sans MS"/>
          <w:color w:val="303030"/>
          <w:shd w:val="clear" w:color="auto" w:fill="FFFFFF"/>
        </w:rPr>
        <w:softHyphen/>
        <w:t>ра имеет положительное значение (до +0,5 °С).</w:t>
      </w:r>
    </w:p>
    <w:p w:rsidR="00B55A9E" w:rsidRDefault="00B55A9E" w:rsidP="00B55A9E">
      <w:pPr>
        <w:shd w:val="clear" w:color="auto" w:fill="FFFFFF"/>
        <w:spacing w:after="120" w:line="235" w:lineRule="atLeast"/>
        <w:rPr>
          <w:rFonts w:ascii="Comic Sans MS" w:eastAsia="Times New Roman" w:hAnsi="Comic Sans MS" w:cs="Arial"/>
          <w:color w:val="303030"/>
          <w:sz w:val="24"/>
          <w:szCs w:val="24"/>
          <w:lang w:eastAsia="ru-RU"/>
        </w:rPr>
        <w:sectPr w:rsidR="00B55A9E" w:rsidSect="00B55A9E">
          <w:type w:val="continuous"/>
          <w:pgSz w:w="16838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:rsidR="00B55A9E" w:rsidRPr="00CC6DE0" w:rsidRDefault="00B55A9E" w:rsidP="00B55A9E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lastRenderedPageBreak/>
        <w:t>Продолжительность</w:t>
      </w:r>
      <w:r w:rsidRPr="00B55A9E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 </w:t>
      </w:r>
      <w:r w:rsidRPr="00B55A9E">
        <w:rPr>
          <w:rFonts w:ascii="Comic Sans MS" w:eastAsia="Times New Roman" w:hAnsi="Comic Sans MS" w:cs="Arial"/>
          <w:b/>
          <w:bCs/>
          <w:color w:val="303030"/>
          <w:sz w:val="18"/>
          <w:szCs w:val="18"/>
          <w:lang w:eastAsia="ru-RU"/>
        </w:rPr>
        <w:t>зимы</w:t>
      </w:r>
      <w:r w:rsidRPr="00B55A9E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 </w:t>
      </w:r>
      <w:proofErr w:type="gramStart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на большей части территории</w:t>
      </w:r>
      <w:proofErr w:type="gramEnd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 xml:space="preserve"> Иркутской области около 180 дней, а в северных районах и в горах - до 200. Продолжительность ледостава — 160-200 дней, а максимальная толщина льда может достигать 1000 мм. Мощность снежного покрова в различных районах Иркутской области колеблется от почти полного его отсут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ствия до 600 мм и более. Максимальный снежный покров (свыше 1000 мм) отмечается в горах.</w:t>
      </w:r>
    </w:p>
    <w:p w:rsidR="00B55A9E" w:rsidRPr="00CC6DE0" w:rsidRDefault="00B55A9E" w:rsidP="00B55A9E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       </w:t>
      </w:r>
      <w:r w:rsidRPr="00B55A9E">
        <w:rPr>
          <w:rFonts w:ascii="Comic Sans MS" w:eastAsia="Times New Roman" w:hAnsi="Comic Sans MS" w:cs="Arial"/>
          <w:b/>
          <w:bCs/>
          <w:color w:val="303030"/>
          <w:sz w:val="18"/>
          <w:szCs w:val="18"/>
          <w:lang w:eastAsia="ru-RU"/>
        </w:rPr>
        <w:t>Весна</w:t>
      </w:r>
      <w:r w:rsidRPr="00B55A9E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 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начинается в конце марта и продолжается около 35 дней. Снежный покров сходит в ап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 xml:space="preserve">реле. </w:t>
      </w:r>
      <w:proofErr w:type="gramStart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 xml:space="preserve">Среднесуточная температура на большей части территории Иркутской области переходит к устойчиво положительной лишь к 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lastRenderedPageBreak/>
        <w:t>началу мая.</w:t>
      </w:r>
      <w:proofErr w:type="gramEnd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 xml:space="preserve">   В это же время ото льда очищаются реки.</w:t>
      </w:r>
    </w:p>
    <w:p w:rsidR="00B55A9E" w:rsidRPr="00CC6DE0" w:rsidRDefault="00B55A9E" w:rsidP="00B55A9E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t>     </w:t>
      </w:r>
      <w:r w:rsidRPr="00B55A9E">
        <w:rPr>
          <w:rFonts w:ascii="Comic Sans MS" w:eastAsia="Times New Roman" w:hAnsi="Comic Sans MS" w:cs="Arial"/>
          <w:b/>
          <w:bCs/>
          <w:i/>
          <w:iCs/>
          <w:color w:val="303030"/>
          <w:sz w:val="18"/>
          <w:szCs w:val="18"/>
          <w:lang w:eastAsia="ru-RU"/>
        </w:rPr>
        <w:t> Лето</w:t>
      </w:r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t> короткое, но может быть очень жарким. Начинается в пос</w:t>
      </w:r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softHyphen/>
        <w:t>ледних числах мая и длится 90-110 дней. Поверхность земли быстро нагревается, над ней формируется область низкого давления и устанав</w:t>
      </w:r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softHyphen/>
        <w:t xml:space="preserve">ливается циклонический тип погоды. Средние температуры июля, самого теплого месяца, </w:t>
      </w:r>
      <w:proofErr w:type="gramStart"/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t>колеблются в пределах от +15 до +20 °С. Максимальные температуры в большинстве районов Иркутской области могут</w:t>
      </w:r>
      <w:proofErr w:type="gramEnd"/>
      <w:r w:rsidRPr="00B55A9E">
        <w:rPr>
          <w:rFonts w:ascii="Comic Sans MS" w:eastAsia="Times New Roman" w:hAnsi="Comic Sans MS" w:cs="Arial"/>
          <w:i/>
          <w:iCs/>
          <w:color w:val="303030"/>
          <w:sz w:val="18"/>
          <w:szCs w:val="18"/>
          <w:lang w:eastAsia="ru-RU"/>
        </w:rPr>
        <w:t xml:space="preserve"> превышать +30 °С. Первая половина лета, как правило, жаркая и сухая. В конце июля и в августе часто отмечаются затяжные дожди. В это время может выпадать до 85 % годовой суммы осадков.</w:t>
      </w:r>
    </w:p>
    <w:p w:rsidR="00B55A9E" w:rsidRPr="00CC6DE0" w:rsidRDefault="00B55A9E" w:rsidP="00B55A9E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 w:rsidRPr="00B55A9E">
        <w:rPr>
          <w:rFonts w:ascii="Comic Sans MS" w:eastAsia="Times New Roman" w:hAnsi="Comic Sans MS" w:cs="Arial"/>
          <w:b/>
          <w:bCs/>
          <w:color w:val="303030"/>
          <w:sz w:val="18"/>
          <w:szCs w:val="18"/>
          <w:lang w:eastAsia="ru-RU"/>
        </w:rPr>
        <w:lastRenderedPageBreak/>
        <w:t>    Осень</w:t>
      </w:r>
      <w:r w:rsidRPr="00B55A9E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 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длится около месяца и характеризуется резкими суточ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ными колебаниями температур и ранними заморозками. В короткий период с середины сентября до середины октября среднесуточная тем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пература опускается ниже нулевой отметки. Увеличивается число ясных дней.</w:t>
      </w:r>
    </w:p>
    <w:p w:rsidR="00B55A9E" w:rsidRPr="006F2230" w:rsidRDefault="00B55A9E" w:rsidP="00CC6DE0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303030"/>
          <w:sz w:val="18"/>
          <w:szCs w:val="18"/>
          <w:lang w:eastAsia="ru-RU"/>
        </w:rPr>
        <w:sectPr w:rsidR="00B55A9E" w:rsidRPr="006F2230" w:rsidSect="00B55A9E">
          <w:type w:val="continuous"/>
          <w:pgSz w:w="16838" w:h="11906" w:orient="landscape"/>
          <w:pgMar w:top="851" w:right="1134" w:bottom="1701" w:left="993" w:header="709" w:footer="709" w:gutter="0"/>
          <w:cols w:num="3" w:space="708"/>
          <w:docGrid w:linePitch="360"/>
        </w:sectPr>
      </w:pP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 xml:space="preserve">В октябре </w:t>
      </w:r>
      <w:proofErr w:type="gramStart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>на большей части территории</w:t>
      </w:r>
      <w:proofErr w:type="gramEnd"/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t xml:space="preserve"> области появляется снеж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ный покров. Основная часть рек замерзает к ноябрю. Период замер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зания колеблется от 7 до 21 дня. Глубокой осенью начинает формиро</w:t>
      </w:r>
      <w:r w:rsidRPr="00CC6DE0">
        <w:rPr>
          <w:rFonts w:ascii="Comic Sans MS" w:eastAsia="Times New Roman" w:hAnsi="Comic Sans MS" w:cs="Arial"/>
          <w:color w:val="303030"/>
          <w:sz w:val="18"/>
          <w:szCs w:val="18"/>
          <w:lang w:eastAsia="ru-RU"/>
        </w:rPr>
        <w:softHyphen/>
        <w:t>ваться азиатский антициклон зона повышенного атмосферного давления, устанавливается ясная и морозная погода.</w:t>
      </w:r>
    </w:p>
    <w:p w:rsidR="00B55A9E" w:rsidRDefault="00B55A9E" w:rsidP="00CC6DE0">
      <w:pPr>
        <w:shd w:val="clear" w:color="auto" w:fill="FFFFFF"/>
        <w:spacing w:after="120" w:line="235" w:lineRule="atLeast"/>
        <w:rPr>
          <w:rFonts w:ascii="Comic Sans MS" w:eastAsia="Times New Roman" w:hAnsi="Comic Sans MS" w:cs="Arial"/>
          <w:b/>
          <w:bCs/>
          <w:color w:val="303030"/>
          <w:sz w:val="24"/>
          <w:szCs w:val="24"/>
          <w:lang w:eastAsia="ru-RU"/>
        </w:rPr>
      </w:pPr>
    </w:p>
    <w:p w:rsidR="00B55A9E" w:rsidRDefault="00B55A9E" w:rsidP="00CC6DE0">
      <w:pPr>
        <w:shd w:val="clear" w:color="auto" w:fill="FFFFFF"/>
        <w:spacing w:after="120" w:line="235" w:lineRule="atLeast"/>
        <w:rPr>
          <w:rFonts w:ascii="Comic Sans MS" w:eastAsia="Times New Roman" w:hAnsi="Comic Sans MS" w:cs="Arial"/>
          <w:b/>
          <w:bCs/>
          <w:color w:val="303030"/>
          <w:sz w:val="24"/>
          <w:szCs w:val="24"/>
          <w:lang w:eastAsia="ru-RU"/>
        </w:rPr>
      </w:pPr>
      <w:bookmarkStart w:id="0" w:name="_GoBack"/>
      <w:bookmarkEnd w:id="0"/>
    </w:p>
    <w:sectPr w:rsidR="00B55A9E" w:rsidSect="00B55A9E">
      <w:type w:val="continuous"/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0"/>
    <w:rsid w:val="001809B3"/>
    <w:rsid w:val="006F2230"/>
    <w:rsid w:val="00B55A9E"/>
    <w:rsid w:val="00C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DE0"/>
    <w:rPr>
      <w:b/>
      <w:bCs/>
    </w:rPr>
  </w:style>
  <w:style w:type="character" w:customStyle="1" w:styleId="apple-converted-space">
    <w:name w:val="apple-converted-space"/>
    <w:basedOn w:val="a0"/>
    <w:rsid w:val="00CC6DE0"/>
  </w:style>
  <w:style w:type="character" w:styleId="a4">
    <w:name w:val="Emphasis"/>
    <w:basedOn w:val="a0"/>
    <w:uiPriority w:val="20"/>
    <w:qFormat/>
    <w:rsid w:val="00CC6D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DE0"/>
    <w:rPr>
      <w:b/>
      <w:bCs/>
    </w:rPr>
  </w:style>
  <w:style w:type="character" w:customStyle="1" w:styleId="apple-converted-space">
    <w:name w:val="apple-converted-space"/>
    <w:basedOn w:val="a0"/>
    <w:rsid w:val="00CC6DE0"/>
  </w:style>
  <w:style w:type="character" w:styleId="a4">
    <w:name w:val="Emphasis"/>
    <w:basedOn w:val="a0"/>
    <w:uiPriority w:val="20"/>
    <w:qFormat/>
    <w:rsid w:val="00CC6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2012-12-03T12:40:00Z</dcterms:created>
  <dcterms:modified xsi:type="dcterms:W3CDTF">2012-12-03T13:11:00Z</dcterms:modified>
</cp:coreProperties>
</file>