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1)На первой перемене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Жека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укладывал в портфель учебники. (2)Мчавшаяся между партами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Лисапета</w:t>
      </w:r>
      <w:proofErr w:type="spellEnd"/>
      <w:proofErr w:type="gramStart"/>
      <w:r w:rsidRPr="004D4E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>торая задела портфель – он, перевернувшись, брякнулся об пол. (3)Из него покатились шариковые ручки, какие-то гвоздики и шурупы, а ещё веером разлетелась пачка больших цветных портретов.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(4)С неожиданной суетливостью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Жека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метнулся их подбирать, отталкивая любопытных. (5)Но кто-то успел поднять несколько глянцевых листов. (6)И здесь началось...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(7)Ребята, он сдвинулся по фазе! (8)Он артисток собирает!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(9)Стиснув до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побеления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губы,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зыркая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исподлобья,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Жека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пытался отнять портреты, а их перебрасывали с парты на парту, передавали по кругу – началась детская игра «А ну-ка, отними!»...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(10)Вошла учительница – все кинулись по местам, и начался урок. (11)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Лисапета</w:t>
      </w:r>
      <w:proofErr w:type="spellEnd"/>
      <w:proofErr w:type="gramStart"/>
      <w:r w:rsidRPr="004D4E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>торая нацарапала записочку Вере, своей соседке по парте: «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Жеку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теперь засмеют!»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(12)Вера незаметно обернулась к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. (13)Тот сидел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сгорбясь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– локти в парту, кулаки под закаменевшим подбородком, – взглядом упирался в одну точку – от всех отгорожен, замкнут, защёлкнут на замок. (14)Просто дикарь, да и только.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(15)После урока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Лисапета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подскочила к Вере: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(16)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, я кое-что тебе расскажу, и ты просто умрёшь от удивления! (17)Я видела на почтамте, как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Жека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отправлял толстые конверты!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(18)Кому отправлял?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(19)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Лисапета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, конечно, была неплохая девчонка, но, когда она появлялась, сразу хотелось съёжиться – так она суетилась и вращалась. (20)Казалось, будто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Лисапета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находится в нескольких местах сразу.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(21)Помнишь, в нашем классе училась Лиза Ракитина, которая на север уехала? (22)Вот этой Лизке он и отправлял письма!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(23)Не врёшь?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(24)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>, я своими глазами видела: город Норильск, улица, дом, и вот такими буквами – Е. Ракитиной!.. (25)Я специально подошла поближе, чтобы адрес прочитать! (26)Она уехала, а он, представь, страдает! (27)Вот завтра в классе посмеёмся!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(28)Тебе его не жалко?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– (29)Хоть одну-то извилину надо иметь! (30)Кому нужны эти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дурацкие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тайны? – фыркнула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Лисапета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>. – (31)И эта Лизка Ракитина тоже хороша! (32)Помню, как она собирала этих актёров, чьи фотографии из журнальчиков выстригала! (33)Мещанка!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(34)Она совсем не мещанка. (35)Просто она плохо видит. (36)Сидит в кино, а видит одни пятна, и ей хотелось запомнить актёров… (37)Вот он и отправляет ей открытки любимых актёров... (38)А Лизка Ракитина больше не живёт в Норильске! (39)Опять переехала, а он, наверное, не знает.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(40)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Лисапета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вдруг явственно увидела, как толстые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Жекины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конверты, обклеенные марками, цепочкой движутся на север, к городу Норильску. (41)Летят, будто стая гусей. (42)Их сбивает ветром, и они теряются где-то в снегах, пропадают бесследно. (43)И ей почему-то стало очень жалко, что эти письма не дойдут до своего адресата...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 (По Э.Ю.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Шиму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>)*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 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* 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Эдуард Юрьевич (1930–2006) – русский советский писатель, драматург. Автор нескольких сборников рассказов для детей и взрослых.</w:t>
      </w:r>
    </w:p>
    <w:p w:rsidR="00A0405C" w:rsidRDefault="00A0405C" w:rsidP="004D4ED3">
      <w:pPr>
        <w:pStyle w:val="a5"/>
      </w:pPr>
    </w:p>
    <w:p w:rsidR="00A0405C" w:rsidRDefault="00A0405C" w:rsidP="004D4ED3">
      <w:pPr>
        <w:pStyle w:val="a5"/>
      </w:pPr>
    </w:p>
    <w:p w:rsidR="00A0405C" w:rsidRDefault="00A0405C" w:rsidP="004D4ED3">
      <w:pPr>
        <w:pStyle w:val="a5"/>
      </w:pPr>
    </w:p>
    <w:p w:rsidR="00A0405C" w:rsidRDefault="00A0405C" w:rsidP="004D4ED3">
      <w:pPr>
        <w:pStyle w:val="a5"/>
      </w:pPr>
    </w:p>
    <w:p w:rsidR="00A0405C" w:rsidRDefault="00A0405C" w:rsidP="004D4ED3">
      <w:pPr>
        <w:pStyle w:val="a5"/>
      </w:pPr>
    </w:p>
    <w:p w:rsidR="00A0405C" w:rsidRDefault="00A0405C" w:rsidP="004D4ED3">
      <w:pPr>
        <w:pStyle w:val="a5"/>
      </w:pPr>
    </w:p>
    <w:p w:rsidR="00A0405C" w:rsidRDefault="00A0405C" w:rsidP="004D4ED3">
      <w:pPr>
        <w:pStyle w:val="a5"/>
      </w:pPr>
    </w:p>
    <w:p w:rsidR="00A0405C" w:rsidRDefault="00A0405C" w:rsidP="004D4ED3">
      <w:pPr>
        <w:pStyle w:val="a5"/>
      </w:pPr>
    </w:p>
    <w:p w:rsidR="00A0405C" w:rsidRDefault="00A0405C" w:rsidP="004D4ED3">
      <w:pPr>
        <w:pStyle w:val="a5"/>
      </w:pPr>
    </w:p>
    <w:p w:rsidR="004D4ED3" w:rsidRPr="004D4ED3" w:rsidRDefault="000E6282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5" w:tgtFrame="_blank" w:tooltip="Открыть задание в отдельной вкладке" w:history="1">
        <w:r w:rsidR="004D4ED3" w:rsidRPr="004D4ED3">
          <w:rPr>
            <w:rStyle w:val="a4"/>
            <w:rFonts w:ascii="Times New Roman" w:hAnsi="Times New Roman" w:cs="Times New Roman"/>
            <w:sz w:val="24"/>
            <w:szCs w:val="24"/>
          </w:rPr>
          <w:t>Задание №07E165</w:t>
        </w:r>
      </w:hyperlink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1)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A0405C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современного лингвиста М.Н. Кожиной: «Читатель проникает в мир образов художественного произведения через его речевую ткань».</w:t>
      </w:r>
      <w:r w:rsidRPr="004D4ED3">
        <w:rPr>
          <w:rFonts w:ascii="Times New Roman" w:hAnsi="Times New Roman" w:cs="Times New Roman"/>
          <w:sz w:val="24"/>
          <w:szCs w:val="24"/>
        </w:rPr>
        <w:t> Аргументируя свой ответ, приведите 2 (два) примера из прочитанного текста.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М.Н. Кожиной.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D4ED3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4D4ED3" w:rsidRPr="00A0405C" w:rsidRDefault="004D4ED3" w:rsidP="004D4ED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405C">
        <w:rPr>
          <w:rFonts w:ascii="Times New Roman" w:hAnsi="Times New Roman" w:cs="Times New Roman"/>
          <w:b/>
          <w:sz w:val="24"/>
          <w:szCs w:val="24"/>
        </w:rPr>
        <w:t>2)</w:t>
      </w:r>
    </w:p>
    <w:p w:rsidR="004D4ED3" w:rsidRPr="00A0405C" w:rsidRDefault="004D4ED3" w:rsidP="004D4ED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405C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A0405C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A0405C">
        <w:rPr>
          <w:rFonts w:ascii="Times New Roman" w:hAnsi="Times New Roman" w:cs="Times New Roman"/>
          <w:b/>
          <w:sz w:val="24"/>
          <w:szCs w:val="24"/>
        </w:rPr>
        <w:t>И ей почему-то стало очень жалко, что эти письма не дойдут до своего адресата…»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D4ED3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4D4ED3" w:rsidRPr="00A0405C" w:rsidRDefault="004D4ED3" w:rsidP="004D4ED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405C">
        <w:rPr>
          <w:rFonts w:ascii="Times New Roman" w:hAnsi="Times New Roman" w:cs="Times New Roman"/>
          <w:b/>
          <w:sz w:val="24"/>
          <w:szCs w:val="24"/>
        </w:rPr>
        <w:t>3)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A0405C">
        <w:rPr>
          <w:rFonts w:ascii="Times New Roman" w:hAnsi="Times New Roman" w:cs="Times New Roman"/>
          <w:b/>
          <w:sz w:val="24"/>
          <w:szCs w:val="24"/>
        </w:rPr>
        <w:t xml:space="preserve">Как Вы понимаете значение слова ДОБРОТА? </w:t>
      </w:r>
      <w:r w:rsidRPr="004D4ED3">
        <w:rPr>
          <w:rFonts w:ascii="Times New Roman" w:hAnsi="Times New Roman" w:cs="Times New Roman"/>
          <w:sz w:val="24"/>
          <w:szCs w:val="24"/>
        </w:rPr>
        <w:t>Сформулируйте и прокомментируйте данное Вами определение. Напишите сочинение-рассуждение на тему «Что такое доброта», взяв в качестве тезиса данное Вами определение. Аргументируя свой тезис, приведите </w:t>
      </w:r>
      <w:r w:rsidRPr="004D4ED3">
        <w:rPr>
          <w:rFonts w:ascii="Times New Roman" w:hAnsi="Times New Roman" w:cs="Times New Roman"/>
          <w:sz w:val="24"/>
          <w:szCs w:val="24"/>
        </w:rPr>
        <w:br/>
        <w:t>2 (два) примера-аргумента, подтверждающих Ваши рассуждения: один пример-аргумент приведите из прочитанного текста, а второй –  из Вашего жизненного опыта.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D4ED3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660117" w:rsidRPr="004D4ED3" w:rsidRDefault="00660117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lastRenderedPageBreak/>
        <w:t xml:space="preserve">(1)У Юры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Хлопотова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была самая большая и интересная коллекция марок в классе. (2)Из-за этой коллекции и отправился Валерка Снегирёв к своему однокласснику в гости.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(3)Когда Юра начал вытаскивать из массивного письменного стола огромные и почему-то пыльные альбомы, прямо над головами мальчишек раздался протяжный и жалобный вой...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(4)Не обращай внимания! – махнул рукой Юрка, сосредоточенно ворочая альбомы. – (5)Собака у соседа!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(6)Почему же она воет?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(7)Откуда я знаю. (8)Она каждый день воет. (9)До пяти часов. </w:t>
      </w:r>
      <w:r w:rsidRPr="004D4ED3">
        <w:rPr>
          <w:rFonts w:ascii="Times New Roman" w:hAnsi="Times New Roman" w:cs="Times New Roman"/>
          <w:sz w:val="24"/>
          <w:szCs w:val="24"/>
        </w:rPr>
        <w:br/>
        <w:t>(10)В пять перестаёт. (11)Мой папа говорит: если не умеешь ухаживать, не заводи собак...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(12)Взглянув на часы и махнув рукой Юре, Валерка в прихожей торопливо намотал шарф, надел пальто. (13)Выбежав на улицу, перевёл дух и нашёл на фасаде дома Юркины окна. (14)Три окна на девятом этаже над квартирой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Хлопотовых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 были неуютно темны.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(15)Валерка, прислонившись плечом к холодному бетону фонарного столба, решил ждать, сколько понадобится. (16)И вот крайнее из окон тускло засветилось: включили свет, видимо, в прихожей...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(17)Дверь открылась сразу, но Валерка даже не успел увидеть, кто стоял на пороге, потому что откуда-то вдруг выскочил маленький коричневый клубок и, радостно визжа, бросился Валерке под ноги.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(18)Валерка почувствовал на своём лице влажные прикосновения тёплого собачьего языка: совсем крошечная собака, а прыгала так высоко! (19)Он протянул руки, подхватил собаку, и она уткнулась ему в шею, часто и преданно дыша.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(20)Чудеса! – раздался густой, сразу заполнивший всё пространство лестничной клетки голос. (21)Голос принадлежал щуплому невысокому человеку.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– (22)Ты ко мне? (23)Странное, понимаешь, дело... (24)Янка с </w:t>
      </w:r>
      <w:proofErr w:type="gramStart"/>
      <w:r w:rsidRPr="004D4ED3">
        <w:rPr>
          <w:rFonts w:ascii="Times New Roman" w:hAnsi="Times New Roman" w:cs="Times New Roman"/>
          <w:sz w:val="24"/>
          <w:szCs w:val="24"/>
        </w:rPr>
        <w:t>чужими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>... не особенно любезна. (25)А к тебе – вон как! (26)Заходи.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(27)Я на минутку, по делу.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(28)Человек сразу стал серьёзным.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(29)По делу? (30)Слушаю.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(31)Собака ваша... Яна... (32)Воет целыми днями.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(33)Человек погрустнел.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(34)Так... (35)Мешает, значит. (36)Тебя родители прислали?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(37)Я просто хотел узнать, почему она воет. (38)Ей плохо, да?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(39)Ты прав, ей плохо. (40)Янка привыкла днём гулять, а я на работе. (41)Вот приедет моя жена, и всё будет в порядке. (42)Но собаке ведь не объяснишь!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(43)Я прихожу из школы в два часа... (44)Я бы мог гулять с ней после школы!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(45)Хозяин квартиры странно посмотрел на непрошеного гостя, затем вдруг подошёл к пыльной полке, протянул руку и достал ключ.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(46)Держи.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(47)Пришло время удивляться Валерке.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(48)Вы что же, любому незнакомому человеку ключ от квартиры доверяете?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(49)Ох, извини, пожалуйста, – мужчина протянул руку. – (50)Давай знакомиться! (51)Молчанов Валерий Алексеевич, инженер.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(52)Снегирёв Валерий, ученик 6-го «Б», – с достоинством ответил мальчишка.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(53)Очень приятно! (54)Теперь порядок?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(55)Собаке Яне не хотелось спускаться на пол, а потом она бежала за Валеркой до самой двери.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(56)Собаки не ошибаются, не ошибаются... – бурчал себе под нос инженер Молчанов.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 (По В.К. 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Железникову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>)*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 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* 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> (род</w:t>
      </w:r>
      <w:proofErr w:type="gramStart"/>
      <w:r w:rsidRPr="004D4E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E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 xml:space="preserve"> 1925 г.) – современный детский писатель, кинодраматург. Его произведения, посвящённые проблемам взросления, стали классикой отечественной детской литературы и переведены на многие языки мира.</w:t>
      </w:r>
    </w:p>
    <w:p w:rsidR="004D4ED3" w:rsidRPr="004D4ED3" w:rsidRDefault="000E6282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tgtFrame="_blank" w:tooltip="Открыть задание в отдельной вкладке" w:history="1">
        <w:r w:rsidR="004D4ED3" w:rsidRPr="004D4ED3">
          <w:rPr>
            <w:rStyle w:val="a4"/>
            <w:rFonts w:ascii="Times New Roman" w:hAnsi="Times New Roman" w:cs="Times New Roman"/>
            <w:sz w:val="24"/>
            <w:szCs w:val="24"/>
          </w:rPr>
          <w:t>Задание №4134B6</w:t>
        </w:r>
      </w:hyperlink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1)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A0405C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русского писателя Б.В. Шергина: «Устная фраза, перенесённая на бумагу, всегда подвергаетс</w:t>
      </w:r>
      <w:r w:rsidR="00A0405C">
        <w:rPr>
          <w:rFonts w:ascii="Times New Roman" w:hAnsi="Times New Roman" w:cs="Times New Roman"/>
          <w:b/>
          <w:sz w:val="24"/>
          <w:szCs w:val="24"/>
        </w:rPr>
        <w:t>я некоторой обработке, хотя бы </w:t>
      </w:r>
      <w:r w:rsidRPr="00A0405C">
        <w:rPr>
          <w:rFonts w:ascii="Times New Roman" w:hAnsi="Times New Roman" w:cs="Times New Roman"/>
          <w:b/>
          <w:sz w:val="24"/>
          <w:szCs w:val="24"/>
        </w:rPr>
        <w:t>по части синтаксиса»</w:t>
      </w:r>
      <w:r w:rsidRPr="004D4ED3">
        <w:rPr>
          <w:rFonts w:ascii="Times New Roman" w:hAnsi="Times New Roman" w:cs="Times New Roman"/>
          <w:sz w:val="24"/>
          <w:szCs w:val="24"/>
        </w:rPr>
        <w:t xml:space="preserve">. Аргументируя свой </w:t>
      </w:r>
      <w:r w:rsidR="00A0405C">
        <w:rPr>
          <w:rFonts w:ascii="Times New Roman" w:hAnsi="Times New Roman" w:cs="Times New Roman"/>
          <w:sz w:val="24"/>
          <w:szCs w:val="24"/>
        </w:rPr>
        <w:t>ответ, приведите </w:t>
      </w:r>
      <w:r w:rsidRPr="004D4ED3">
        <w:rPr>
          <w:rFonts w:ascii="Times New Roman" w:hAnsi="Times New Roman" w:cs="Times New Roman"/>
          <w:sz w:val="24"/>
          <w:szCs w:val="24"/>
        </w:rPr>
        <w:t>2 (два) примера из прочитанного текста.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Б.В. Шергина.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D4ED3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2)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A0405C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A0405C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A0405C">
        <w:rPr>
          <w:rFonts w:ascii="Times New Roman" w:hAnsi="Times New Roman" w:cs="Times New Roman"/>
          <w:b/>
          <w:sz w:val="24"/>
          <w:szCs w:val="24"/>
        </w:rPr>
        <w:t>–</w:t>
      </w:r>
      <w:r w:rsidRPr="004D4ED3">
        <w:rPr>
          <w:rFonts w:ascii="Times New Roman" w:hAnsi="Times New Roman" w:cs="Times New Roman"/>
          <w:sz w:val="24"/>
          <w:szCs w:val="24"/>
        </w:rPr>
        <w:t xml:space="preserve"> Собаки не ошибаются, не ошибаются... – бурчал себе под нос инженер Молчанов».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D4ED3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3)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A0405C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ДОБРОТА</w:t>
      </w:r>
      <w:r w:rsidRPr="004D4ED3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сочинение-рассуждение на тему «Что такое доброта»,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 –  из Вашего жизненного опыта.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D4ED3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lastRenderedPageBreak/>
        <w:t>– (1)Няня, где Жучка? – спрашивает Тёма.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(2)Жучку в старый колодец бросил какой-то ирод, – отвечает няня. – (3)Весь день, говорят, визжала, сердечная...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(4)Мальчик с ужасом вслушивается в слова няни, и мысли роем теснятся в его голове. (5)У него мелькает масса планов, как спасти Жучку, он переходит от одного невероятного проекта к другому и незаметно для себя засыпает. (</w:t>
      </w:r>
      <w:proofErr w:type="gramStart"/>
      <w:r w:rsidRPr="004D4ED3">
        <w:rPr>
          <w:rFonts w:ascii="Times New Roman" w:hAnsi="Times New Roman" w:cs="Times New Roman"/>
          <w:sz w:val="24"/>
          <w:szCs w:val="24"/>
        </w:rPr>
        <w:t>6)О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>н просыпается от какого-то толчка среди прерванного сна, в котором он всё вытаскивал Жучку, но она срывалась и вновь падала на дно колодца.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(7)Решив немедленно идти спасать свою любимицу, Тёма на цыпочках подходит к стеклянной двери и тихо, чтобы не произвести шума, выходит на террасу. (8)На дворе светает.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(9)Подбежав к отверстию колодца, он вполголоса зовёт: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(10)Жучка, Жучка!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(11)Жучка, узнав голос хозяина, радостно и жалобно визжит.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– (12)Я сейчас тебя вызволю! – кричит он, точно собака понимает его.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(13)Фонарь и два шеста с перекладиной внизу, на которой лежала петля, начали медленно спускаться в колодец. (14)Но этот так хорошо обдуманный план неожиданно лопнул: как только приспособление достигло дна, собака сделала попытку схватиться за него, но, потеряв равновесие, свалилась в грязь.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D4ED3">
        <w:rPr>
          <w:rFonts w:ascii="Times New Roman" w:hAnsi="Times New Roman" w:cs="Times New Roman"/>
          <w:sz w:val="24"/>
          <w:szCs w:val="24"/>
        </w:rPr>
        <w:t>(15)Мысль, что он ухудшил положение дела, что Жучку можно было ещё спасти и теперь он сам виноват в том, что она погибнет, заставляет Тёму решиться на выполнение второй части сна – самому спуститься в колодец.</w:t>
      </w:r>
      <w:r w:rsidRPr="004D4ED3">
        <w:rPr>
          <w:rFonts w:ascii="Times New Roman" w:hAnsi="Times New Roman" w:cs="Times New Roman"/>
          <w:sz w:val="24"/>
          <w:szCs w:val="24"/>
        </w:rPr>
        <w:br/>
        <w:t>(16)Он привязывает верёвку к одной из стоек, поддерживающих перекладину, и лезет в колодец. (17)Он сознаёт только одно: времени терять нельзя ни секунды.</w:t>
      </w:r>
      <w:proofErr w:type="gramEnd"/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(18)На мгновенье в душу закрадывается страх, </w:t>
      </w:r>
      <w:proofErr w:type="gramStart"/>
      <w:r w:rsidRPr="004D4ED3">
        <w:rPr>
          <w:rFonts w:ascii="Times New Roman" w:hAnsi="Times New Roman" w:cs="Times New Roman"/>
          <w:sz w:val="24"/>
          <w:szCs w:val="24"/>
        </w:rPr>
        <w:t>как бы не задохнуться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>, но он вспоминает, что Жучка сидит там уже целые сутки. (19)Это успокаивает его, и он спускается дальше.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(20)Жучка, опять усевшаяся на прежнее место, успокоилась и весёлым попискиванием выражает сочувствие безумному предприятию. (21)Это спокойствие и твёрдая уверенность Жучки передаются мальчику, и он благополучно достигает дна.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(22)Не теряя времени, Тёма обвязывает вожжами собаку, затем поспешно карабкается наверх. (23)Но подниматься труднее, чем спускаться! (24)Нужен воздух, нужны силы, а того и другого у Тёмы уже мало. (25)Страх охватывает его, но он подбадривает себя дрожащим от ужаса голосом: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D4ED3">
        <w:rPr>
          <w:rFonts w:ascii="Times New Roman" w:hAnsi="Times New Roman" w:cs="Times New Roman"/>
          <w:sz w:val="24"/>
          <w:szCs w:val="24"/>
        </w:rPr>
        <w:t>– (26)Не надо бояться, не надо бояться! (27)Стыдно бояться! (28)Трусы только боятся! (29)Кто делает дурное – боится, а я дурного не делаю, я Жучку вытаскиваю, меня мама с папой за это похвалят.</w:t>
      </w:r>
      <w:proofErr w:type="gramEnd"/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(30)Тёма улыбается и снова спокойно ждёт прилива сил. (31)Таким образом, незаметно его голова высовывается наконец над верхним срубом колодца. (32)Сделав последнее усилие, он выбирается сам и вытаскивает Жучку. (33)Но теперь, когда дело сделано, силы быстро оставляют его, и он падает в обморок.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 (По Н. Гарину-Михайловскому)*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 </w:t>
      </w: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405C" w:rsidRDefault="00A0405C" w:rsidP="004D4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lastRenderedPageBreak/>
        <w:t>* Гарин-Михайловский Николай Георгиевич (1852–1906) – русский писатель. Самым известным его произведением стала повесть «Детство Тёмы», с которой он начал своё литературное творчество.</w:t>
      </w:r>
    </w:p>
    <w:p w:rsidR="004D4ED3" w:rsidRPr="004D4ED3" w:rsidRDefault="000E6282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7" w:tgtFrame="_blank" w:tooltip="Открыть задание в отдельной вкладке" w:history="1">
        <w:r w:rsidR="004D4ED3" w:rsidRPr="004D4ED3">
          <w:rPr>
            <w:rStyle w:val="a4"/>
            <w:rFonts w:ascii="Times New Roman" w:hAnsi="Times New Roman" w:cs="Times New Roman"/>
            <w:sz w:val="24"/>
            <w:szCs w:val="24"/>
          </w:rPr>
          <w:t>Задание №7A9825</w:t>
        </w:r>
      </w:hyperlink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1)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A0405C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сочинение-рассуждение, раскрывая смысл высказывания лингвиста Е.В. </w:t>
      </w:r>
      <w:proofErr w:type="spellStart"/>
      <w:r w:rsidRPr="00A0405C">
        <w:rPr>
          <w:rFonts w:ascii="Times New Roman" w:hAnsi="Times New Roman" w:cs="Times New Roman"/>
          <w:b/>
          <w:sz w:val="24"/>
          <w:szCs w:val="24"/>
        </w:rPr>
        <w:t>Джанджаковой</w:t>
      </w:r>
      <w:proofErr w:type="spellEnd"/>
      <w:r w:rsidRPr="00A0405C">
        <w:rPr>
          <w:rFonts w:ascii="Times New Roman" w:hAnsi="Times New Roman" w:cs="Times New Roman"/>
          <w:b/>
          <w:sz w:val="24"/>
          <w:szCs w:val="24"/>
        </w:rPr>
        <w:t xml:space="preserve">: «Художественный текст заставляет обратить внимание не только и </w:t>
      </w:r>
      <w:r w:rsidR="00A0405C">
        <w:rPr>
          <w:rFonts w:ascii="Times New Roman" w:hAnsi="Times New Roman" w:cs="Times New Roman"/>
          <w:b/>
          <w:sz w:val="24"/>
          <w:szCs w:val="24"/>
        </w:rPr>
        <w:t>не столько на то, что сказано, </w:t>
      </w:r>
      <w:r w:rsidRPr="00A0405C">
        <w:rPr>
          <w:rFonts w:ascii="Times New Roman" w:hAnsi="Times New Roman" w:cs="Times New Roman"/>
          <w:b/>
          <w:sz w:val="24"/>
          <w:szCs w:val="24"/>
        </w:rPr>
        <w:t xml:space="preserve">но и на то, как сказано». </w:t>
      </w:r>
      <w:r w:rsidRPr="004D4ED3">
        <w:rPr>
          <w:rFonts w:ascii="Times New Roman" w:hAnsi="Times New Roman" w:cs="Times New Roman"/>
          <w:sz w:val="24"/>
          <w:szCs w:val="24"/>
        </w:rPr>
        <w:t>Аргументируя свой ответ, приведите </w:t>
      </w:r>
      <w:r w:rsidRPr="004D4ED3">
        <w:rPr>
          <w:rFonts w:ascii="Times New Roman" w:hAnsi="Times New Roman" w:cs="Times New Roman"/>
          <w:sz w:val="24"/>
          <w:szCs w:val="24"/>
        </w:rPr>
        <w:br/>
        <w:t>2 (два) примера из прочитанного текста.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Е.В. </w:t>
      </w:r>
      <w:proofErr w:type="spellStart"/>
      <w:r w:rsidRPr="004D4ED3">
        <w:rPr>
          <w:rFonts w:ascii="Times New Roman" w:hAnsi="Times New Roman" w:cs="Times New Roman"/>
          <w:sz w:val="24"/>
          <w:szCs w:val="24"/>
        </w:rPr>
        <w:t>Джанджаковой</w:t>
      </w:r>
      <w:proofErr w:type="spellEnd"/>
      <w:r w:rsidRPr="004D4ED3">
        <w:rPr>
          <w:rFonts w:ascii="Times New Roman" w:hAnsi="Times New Roman" w:cs="Times New Roman"/>
          <w:sz w:val="24"/>
          <w:szCs w:val="24"/>
        </w:rPr>
        <w:t>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D4ED3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4D4ED3" w:rsidRPr="00A0405C" w:rsidRDefault="004D4ED3" w:rsidP="004D4ED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405C">
        <w:rPr>
          <w:rFonts w:ascii="Times New Roman" w:hAnsi="Times New Roman" w:cs="Times New Roman"/>
          <w:b/>
          <w:sz w:val="24"/>
          <w:szCs w:val="24"/>
        </w:rPr>
        <w:t>2)</w:t>
      </w:r>
    </w:p>
    <w:p w:rsidR="004D4ED3" w:rsidRPr="00A0405C" w:rsidRDefault="004D4ED3" w:rsidP="004D4ED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405C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фрагмента текста: «– Я сейчас тебя вызволю! – кричит он, точно собака понимает его».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D4ED3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3)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A0405C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 ДОБРОТА</w:t>
      </w:r>
      <w:r w:rsidRPr="004D4ED3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сочинение-рассуждение на тему «Что такое доброта», взяв в качестве тезиса данное Вами определение. Аргументируя свой тезис, приведите </w:t>
      </w:r>
      <w:r w:rsidRPr="004D4ED3">
        <w:rPr>
          <w:rFonts w:ascii="Times New Roman" w:hAnsi="Times New Roman" w:cs="Times New Roman"/>
          <w:sz w:val="24"/>
          <w:szCs w:val="24"/>
        </w:rPr>
        <w:br/>
        <w:t>2 (два) примера-аргумента, подтверждающих Ваши рассуждения: один пример-аргумент приведите из прочитанного текста, а второй –  из Вашего жизненного опыта.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D4ED3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D4ED3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D4ED3" w:rsidRPr="004D4ED3" w:rsidRDefault="004D4ED3" w:rsidP="004D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ED3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4D4ED3" w:rsidRDefault="004D4ED3"/>
    <w:sectPr w:rsidR="004D4ED3" w:rsidSect="0066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C23"/>
    <w:multiLevelType w:val="multilevel"/>
    <w:tmpl w:val="8274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2053A"/>
    <w:multiLevelType w:val="multilevel"/>
    <w:tmpl w:val="79B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76569"/>
    <w:multiLevelType w:val="multilevel"/>
    <w:tmpl w:val="6C8E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ED3"/>
    <w:rsid w:val="000E6282"/>
    <w:rsid w:val="004D4ED3"/>
    <w:rsid w:val="00660117"/>
    <w:rsid w:val="00A0405C"/>
    <w:rsid w:val="00F9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ED3"/>
  </w:style>
  <w:style w:type="character" w:customStyle="1" w:styleId="item-label">
    <w:name w:val="item-label"/>
    <w:basedOn w:val="a0"/>
    <w:rsid w:val="004D4ED3"/>
  </w:style>
  <w:style w:type="character" w:styleId="a4">
    <w:name w:val="Hyperlink"/>
    <w:basedOn w:val="a0"/>
    <w:uiPriority w:val="99"/>
    <w:unhideWhenUsed/>
    <w:rsid w:val="004D4ED3"/>
    <w:rPr>
      <w:color w:val="0000FF"/>
      <w:u w:val="single"/>
    </w:rPr>
  </w:style>
  <w:style w:type="character" w:customStyle="1" w:styleId="index">
    <w:name w:val="index"/>
    <w:basedOn w:val="a0"/>
    <w:rsid w:val="004D4ED3"/>
  </w:style>
  <w:style w:type="paragraph" w:styleId="a5">
    <w:name w:val="No Spacing"/>
    <w:uiPriority w:val="1"/>
    <w:qFormat/>
    <w:rsid w:val="004D4E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54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6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66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81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4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gia.ru/items/7A9825E0F51195FE4D03CD2C03AA15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/items/4134B64EB2C197BF49668BE0FF4B24AD" TargetMode="External"/><Relationship Id="rId5" Type="http://schemas.openxmlformats.org/officeDocument/2006/relationships/hyperlink" Target="http://opengia.ru/items/07E1659BEC9695144081A1ECE76FFB0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2374</Words>
  <Characters>13535</Characters>
  <Application>Microsoft Office Word</Application>
  <DocSecurity>0</DocSecurity>
  <Lines>112</Lines>
  <Paragraphs>31</Paragraphs>
  <ScaleCrop>false</ScaleCrop>
  <Company>Grizli777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2015-05-04T17:23:00Z</dcterms:created>
  <dcterms:modified xsi:type="dcterms:W3CDTF">2015-05-28T14:25:00Z</dcterms:modified>
</cp:coreProperties>
</file>