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0F" w:rsidRDefault="00C80451" w:rsidP="00C80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451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9D0AE9" w:rsidRPr="0083122F" w:rsidRDefault="009D0AE9" w:rsidP="009D0AE9">
      <w:pPr>
        <w:jc w:val="center"/>
        <w:rPr>
          <w:rFonts w:ascii="Times New Roman" w:hAnsi="Times New Roman" w:cs="Times New Roman"/>
          <w:sz w:val="32"/>
          <w:szCs w:val="32"/>
        </w:rPr>
      </w:pPr>
      <w:r w:rsidRPr="0083122F">
        <w:rPr>
          <w:rFonts w:ascii="Times New Roman" w:hAnsi="Times New Roman" w:cs="Times New Roman"/>
          <w:sz w:val="32"/>
          <w:szCs w:val="32"/>
        </w:rPr>
        <w:t>Маршрутный лист</w:t>
      </w:r>
    </w:p>
    <w:p w:rsidR="009D0AE9" w:rsidRPr="00BA2366" w:rsidRDefault="009D0AE9" w:rsidP="009D0AE9">
      <w:r>
        <w:t>_____________________________________________________________________________________</w:t>
      </w:r>
      <w:r w:rsidRPr="00BA2366">
        <w:t>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AE9" w:rsidRPr="0083122F" w:rsidRDefault="009E63C1" w:rsidP="009D0A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6" style="position:absolute;margin-left:28.95pt;margin-top:9.65pt;width:129pt;height:118.5pt;z-index:251660288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7" style="position:absolute;margin-left:277.95pt;margin-top:9.65pt;width:129pt;height:118.5pt;z-index:251661312"/>
        </w:pict>
      </w:r>
      <w:r w:rsidR="009D0AE9" w:rsidRPr="0083122F">
        <w:rPr>
          <w:rFonts w:ascii="Times New Roman" w:hAnsi="Times New Roman" w:cs="Times New Roman"/>
          <w:sz w:val="32"/>
          <w:szCs w:val="32"/>
        </w:rPr>
        <w:t>1.</w:t>
      </w:r>
    </w:p>
    <w:p w:rsidR="009D0AE9" w:rsidRPr="00BA2366" w:rsidRDefault="009D0AE9" w:rsidP="009D0AE9"/>
    <w:p w:rsidR="009D0AE9" w:rsidRPr="00BA2366" w:rsidRDefault="009D0AE9" w:rsidP="009D0AE9"/>
    <w:p w:rsidR="009D0AE9" w:rsidRPr="00BA2366" w:rsidRDefault="009D0AE9" w:rsidP="009D0AE9"/>
    <w:p w:rsidR="009D0AE9" w:rsidRPr="00BA2366" w:rsidRDefault="009D0AE9" w:rsidP="009D0AE9"/>
    <w:p w:rsidR="009D0AE9" w:rsidRPr="00BA2366" w:rsidRDefault="009D0AE9" w:rsidP="009D0AE9">
      <w:r w:rsidRPr="00BA2366">
        <w:t xml:space="preserve"> </w:t>
      </w:r>
    </w:p>
    <w:p w:rsidR="009D0AE9" w:rsidRPr="00BA2366" w:rsidRDefault="009D0AE9" w:rsidP="009D0AE9">
      <w:r w:rsidRPr="0083122F">
        <w:rPr>
          <w:u w:val="single"/>
        </w:rPr>
        <w:t xml:space="preserve"> </w:t>
      </w:r>
      <w:proofErr w:type="gramStart"/>
      <w:r w:rsidRPr="0083122F">
        <w:rPr>
          <w:u w:val="single"/>
        </w:rPr>
        <w:t xml:space="preserve">М </w:t>
      </w:r>
      <w:r w:rsidRPr="0083122F">
        <w:rPr>
          <w:b/>
          <w:u w:val="single"/>
        </w:rPr>
        <w:t>__</w:t>
      </w:r>
      <w:r w:rsidRPr="0083122F">
        <w:rPr>
          <w:u w:val="single"/>
        </w:rPr>
        <w:t xml:space="preserve"> ЧИ</w:t>
      </w:r>
      <w:proofErr w:type="gramEnd"/>
      <w:r w:rsidRPr="00BA2366">
        <w:rPr>
          <w:u w:val="single"/>
        </w:rPr>
        <w:t xml:space="preserve">    -</w:t>
      </w:r>
      <w:r w:rsidRPr="0083122F">
        <w:t xml:space="preserve">____________________ </w:t>
      </w:r>
      <w:r w:rsidRPr="00BA2366">
        <w:rPr>
          <w:u w:val="single"/>
        </w:rPr>
        <w:t xml:space="preserve"> </w:t>
      </w:r>
      <w:r w:rsidRPr="00BA2366">
        <w:t xml:space="preserve">                                         </w:t>
      </w:r>
      <w:r w:rsidRPr="00BA2366">
        <w:rPr>
          <w:u w:val="single"/>
        </w:rPr>
        <w:t xml:space="preserve"> М </w:t>
      </w:r>
      <w:r w:rsidRPr="00BA2366">
        <w:rPr>
          <w:b/>
          <w:u w:val="single"/>
        </w:rPr>
        <w:t>__</w:t>
      </w:r>
      <w:r w:rsidRPr="00BA2366">
        <w:rPr>
          <w:u w:val="single"/>
        </w:rPr>
        <w:t xml:space="preserve"> ЧИ    -</w:t>
      </w:r>
      <w:r w:rsidRPr="0083122F">
        <w:t>____________</w:t>
      </w:r>
    </w:p>
    <w:p w:rsidR="009D0AE9" w:rsidRPr="0083122F" w:rsidRDefault="009D0AE9" w:rsidP="009D0AE9">
      <w:pPr>
        <w:rPr>
          <w:rFonts w:ascii="Times New Roman" w:hAnsi="Times New Roman" w:cs="Times New Roman"/>
          <w:sz w:val="32"/>
          <w:szCs w:val="32"/>
        </w:rPr>
      </w:pPr>
      <w:r w:rsidRPr="0083122F">
        <w:rPr>
          <w:rFonts w:ascii="Times New Roman" w:hAnsi="Times New Roman" w:cs="Times New Roman"/>
          <w:sz w:val="32"/>
          <w:szCs w:val="32"/>
        </w:rPr>
        <w:t>2. Прочитайте.  Подбер</w:t>
      </w:r>
      <w:r>
        <w:rPr>
          <w:rFonts w:ascii="Times New Roman" w:hAnsi="Times New Roman" w:cs="Times New Roman"/>
          <w:sz w:val="32"/>
          <w:szCs w:val="32"/>
        </w:rPr>
        <w:t>ите проверочные слова. Запишите. О</w:t>
      </w:r>
      <w:r w:rsidRPr="0083122F">
        <w:rPr>
          <w:rFonts w:ascii="Times New Roman" w:hAnsi="Times New Roman" w:cs="Times New Roman"/>
          <w:sz w:val="32"/>
          <w:szCs w:val="32"/>
        </w:rPr>
        <w:t>бозначьте орфограмму и выделите корень.</w:t>
      </w:r>
    </w:p>
    <w:p w:rsidR="009D0AE9" w:rsidRDefault="009D0AE9" w:rsidP="009D0AE9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32"/>
          <w:szCs w:val="32"/>
        </w:rPr>
      </w:pPr>
      <w:proofErr w:type="spellStart"/>
      <w:proofErr w:type="gramStart"/>
      <w:r>
        <w:rPr>
          <w:rFonts w:ascii="Times New Roman" w:eastAsia="Times New Roman" w:hAnsi="Times New Roman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/>
          <w:sz w:val="32"/>
          <w:szCs w:val="32"/>
        </w:rPr>
        <w:t>_ка</w:t>
      </w:r>
      <w:proofErr w:type="spellEnd"/>
      <w:r>
        <w:rPr>
          <w:rFonts w:ascii="Times New Roman" w:eastAsia="Times New Roman" w:hAnsi="Times New Roman"/>
          <w:sz w:val="32"/>
          <w:szCs w:val="32"/>
        </w:rPr>
        <w:t xml:space="preserve"> - ____________________, </w:t>
      </w:r>
      <w:proofErr w:type="spellStart"/>
      <w:r>
        <w:rPr>
          <w:rFonts w:ascii="Times New Roman" w:eastAsia="Times New Roman" w:hAnsi="Times New Roman"/>
          <w:sz w:val="32"/>
          <w:szCs w:val="32"/>
        </w:rPr>
        <w:t>в_да</w:t>
      </w:r>
      <w:proofErr w:type="spellEnd"/>
      <w:r>
        <w:rPr>
          <w:rFonts w:ascii="Times New Roman" w:eastAsia="Times New Roman" w:hAnsi="Times New Roman"/>
          <w:sz w:val="32"/>
          <w:szCs w:val="32"/>
        </w:rPr>
        <w:t xml:space="preserve"> - __________________, </w:t>
      </w:r>
    </w:p>
    <w:p w:rsidR="009D0AE9" w:rsidRDefault="009D0AE9" w:rsidP="009D0AE9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32"/>
          <w:szCs w:val="32"/>
        </w:rPr>
      </w:pPr>
      <w:proofErr w:type="spellStart"/>
      <w:proofErr w:type="gramStart"/>
      <w:r>
        <w:rPr>
          <w:rFonts w:ascii="Times New Roman" w:eastAsia="Times New Roman" w:hAnsi="Times New Roman"/>
          <w:sz w:val="32"/>
          <w:szCs w:val="32"/>
        </w:rPr>
        <w:t>м</w:t>
      </w:r>
      <w:proofErr w:type="gramEnd"/>
      <w:r>
        <w:rPr>
          <w:rFonts w:ascii="Times New Roman" w:eastAsia="Times New Roman" w:hAnsi="Times New Roman"/>
          <w:sz w:val="32"/>
          <w:szCs w:val="32"/>
        </w:rPr>
        <w:t>_сты</w:t>
      </w:r>
      <w:proofErr w:type="spellEnd"/>
      <w:r>
        <w:rPr>
          <w:rFonts w:ascii="Times New Roman" w:eastAsia="Times New Roman" w:hAnsi="Times New Roman"/>
          <w:sz w:val="32"/>
          <w:szCs w:val="32"/>
        </w:rPr>
        <w:t xml:space="preserve"> - </w:t>
      </w:r>
      <w:proofErr w:type="spellStart"/>
      <w:r>
        <w:rPr>
          <w:rFonts w:ascii="Times New Roman" w:eastAsia="Times New Roman" w:hAnsi="Times New Roman"/>
          <w:sz w:val="32"/>
          <w:szCs w:val="32"/>
        </w:rPr>
        <w:t>___________________,с_ва</w:t>
      </w:r>
      <w:proofErr w:type="spellEnd"/>
      <w:r>
        <w:rPr>
          <w:rFonts w:ascii="Times New Roman" w:eastAsia="Times New Roman" w:hAnsi="Times New Roman"/>
          <w:sz w:val="32"/>
          <w:szCs w:val="32"/>
        </w:rPr>
        <w:t xml:space="preserve"> - __________________,</w:t>
      </w:r>
    </w:p>
    <w:p w:rsidR="009D0AE9" w:rsidRDefault="009D0AE9" w:rsidP="009D0AE9">
      <w:pPr>
        <w:spacing w:after="0" w:line="240" w:lineRule="auto"/>
        <w:ind w:left="-284"/>
        <w:jc w:val="both"/>
        <w:rPr>
          <w:rFonts w:ascii="Times New Roman" w:eastAsia="Times New Roman" w:hAnsi="Times New Roman"/>
          <w:color w:val="FF0000"/>
          <w:sz w:val="32"/>
          <w:szCs w:val="32"/>
        </w:rPr>
      </w:pPr>
      <w:proofErr w:type="spellStart"/>
      <w:r>
        <w:rPr>
          <w:rFonts w:ascii="Times New Roman" w:eastAsia="Times New Roman" w:hAnsi="Times New Roman"/>
          <w:sz w:val="32"/>
          <w:szCs w:val="32"/>
        </w:rPr>
        <w:t>к_за</w:t>
      </w:r>
      <w:proofErr w:type="spellEnd"/>
      <w:r>
        <w:rPr>
          <w:rFonts w:ascii="Times New Roman" w:eastAsia="Times New Roman" w:hAnsi="Times New Roman"/>
          <w:sz w:val="32"/>
          <w:szCs w:val="32"/>
        </w:rPr>
        <w:t xml:space="preserve"> - _____________________, </w:t>
      </w:r>
      <w:proofErr w:type="spellStart"/>
      <w:r>
        <w:rPr>
          <w:rFonts w:ascii="Times New Roman" w:eastAsia="Times New Roman" w:hAnsi="Times New Roman"/>
          <w:sz w:val="32"/>
          <w:szCs w:val="32"/>
        </w:rPr>
        <w:t>з_ма</w:t>
      </w:r>
      <w:proofErr w:type="spellEnd"/>
      <w:r>
        <w:rPr>
          <w:rFonts w:ascii="Times New Roman" w:eastAsia="Times New Roman" w:hAnsi="Times New Roman"/>
          <w:sz w:val="32"/>
          <w:szCs w:val="32"/>
        </w:rPr>
        <w:t xml:space="preserve"> - __________________.</w:t>
      </w:r>
    </w:p>
    <w:p w:rsidR="009D0AE9" w:rsidRPr="00BA2366" w:rsidRDefault="009D0AE9" w:rsidP="009D0AE9"/>
    <w:tbl>
      <w:tblPr>
        <w:tblpPr w:leftFromText="180" w:rightFromText="180" w:vertAnchor="page" w:horzAnchor="margin" w:tblpXSpec="right" w:tblpY="111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567"/>
        <w:gridCol w:w="567"/>
        <w:gridCol w:w="567"/>
        <w:gridCol w:w="567"/>
        <w:gridCol w:w="567"/>
      </w:tblGrid>
      <w:tr w:rsidR="009D0AE9" w:rsidRPr="009814CD" w:rsidTr="003C7AE0">
        <w:tc>
          <w:tcPr>
            <w:tcW w:w="601" w:type="dxa"/>
          </w:tcPr>
          <w:p w:rsidR="009D0AE9" w:rsidRPr="00BA2366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  <w:r w:rsidRPr="009814CD">
              <w:rPr>
                <w:sz w:val="40"/>
                <w:szCs w:val="40"/>
              </w:rPr>
              <w:t>о</w:t>
            </w: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  <w:r w:rsidRPr="009814CD">
              <w:rPr>
                <w:sz w:val="40"/>
                <w:szCs w:val="40"/>
              </w:rPr>
              <w:t>а</w:t>
            </w: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  <w:r w:rsidRPr="009814CD">
              <w:rPr>
                <w:sz w:val="40"/>
                <w:szCs w:val="40"/>
              </w:rPr>
              <w:t>и</w:t>
            </w: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  <w:r w:rsidRPr="009814CD">
              <w:rPr>
                <w:sz w:val="40"/>
                <w:szCs w:val="40"/>
              </w:rPr>
              <w:t>е</w:t>
            </w: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  <w:r w:rsidRPr="009814CD">
              <w:rPr>
                <w:sz w:val="40"/>
                <w:szCs w:val="40"/>
              </w:rPr>
              <w:t>я</w:t>
            </w:r>
          </w:p>
        </w:tc>
      </w:tr>
      <w:tr w:rsidR="009D0AE9" w:rsidRPr="009814CD" w:rsidTr="003C7AE0">
        <w:tc>
          <w:tcPr>
            <w:tcW w:w="601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  <w:r w:rsidRPr="009814CD"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9D0AE9" w:rsidRPr="009814CD" w:rsidTr="003C7AE0">
        <w:tc>
          <w:tcPr>
            <w:tcW w:w="601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  <w:r w:rsidRPr="009814CD">
              <w:rPr>
                <w:sz w:val="40"/>
                <w:szCs w:val="40"/>
              </w:rPr>
              <w:t>2</w:t>
            </w: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9D0AE9" w:rsidRPr="009814CD" w:rsidTr="003C7AE0">
        <w:tc>
          <w:tcPr>
            <w:tcW w:w="601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  <w:r w:rsidRPr="009814CD">
              <w:rPr>
                <w:sz w:val="40"/>
                <w:szCs w:val="40"/>
              </w:rPr>
              <w:t>3</w:t>
            </w: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9D0AE9" w:rsidRPr="009814CD" w:rsidTr="003C7AE0">
        <w:tc>
          <w:tcPr>
            <w:tcW w:w="601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  <w:r w:rsidRPr="009814CD">
              <w:rPr>
                <w:sz w:val="40"/>
                <w:szCs w:val="40"/>
              </w:rPr>
              <w:t>4</w:t>
            </w: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9D0AE9" w:rsidRPr="009814CD" w:rsidTr="003C7AE0">
        <w:tc>
          <w:tcPr>
            <w:tcW w:w="601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  <w:r w:rsidRPr="009814CD">
              <w:rPr>
                <w:sz w:val="40"/>
                <w:szCs w:val="40"/>
              </w:rPr>
              <w:t>5</w:t>
            </w: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9D0AE9" w:rsidRPr="009814CD" w:rsidTr="003C7AE0">
        <w:tc>
          <w:tcPr>
            <w:tcW w:w="601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  <w:r w:rsidRPr="009814CD">
              <w:rPr>
                <w:sz w:val="40"/>
                <w:szCs w:val="40"/>
              </w:rPr>
              <w:t>6</w:t>
            </w: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9D0AE9" w:rsidRPr="009814CD" w:rsidTr="003C7AE0">
        <w:tc>
          <w:tcPr>
            <w:tcW w:w="601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  <w:r w:rsidRPr="009814CD">
              <w:rPr>
                <w:sz w:val="40"/>
                <w:szCs w:val="40"/>
              </w:rPr>
              <w:t>7</w:t>
            </w: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9D0AE9" w:rsidRPr="009814CD" w:rsidTr="003C7AE0">
        <w:tc>
          <w:tcPr>
            <w:tcW w:w="601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  <w:r w:rsidRPr="009814CD">
              <w:rPr>
                <w:sz w:val="40"/>
                <w:szCs w:val="40"/>
              </w:rPr>
              <w:t>8</w:t>
            </w: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9D0AE9" w:rsidRPr="009814CD" w:rsidTr="003C7AE0">
        <w:tc>
          <w:tcPr>
            <w:tcW w:w="601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  <w:r w:rsidRPr="009814CD">
              <w:rPr>
                <w:sz w:val="40"/>
                <w:szCs w:val="40"/>
              </w:rPr>
              <w:t>9</w:t>
            </w: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9D0AE9" w:rsidRPr="009814CD" w:rsidRDefault="009D0AE9" w:rsidP="003C7AE0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</w:tbl>
    <w:p w:rsidR="009D0AE9" w:rsidRPr="0083122F" w:rsidRDefault="009D0AE9" w:rsidP="009D0AE9">
      <w:pPr>
        <w:rPr>
          <w:rFonts w:ascii="Times New Roman" w:hAnsi="Times New Roman" w:cs="Times New Roman"/>
          <w:sz w:val="32"/>
          <w:szCs w:val="32"/>
        </w:rPr>
      </w:pPr>
      <w:r w:rsidRPr="0083122F">
        <w:rPr>
          <w:rFonts w:ascii="Times New Roman" w:hAnsi="Times New Roman" w:cs="Times New Roman"/>
          <w:sz w:val="32"/>
          <w:szCs w:val="32"/>
        </w:rPr>
        <w:t xml:space="preserve">3.  </w:t>
      </w:r>
      <w:r>
        <w:rPr>
          <w:rFonts w:ascii="Times New Roman" w:hAnsi="Times New Roman" w:cs="Times New Roman"/>
          <w:sz w:val="32"/>
          <w:szCs w:val="32"/>
        </w:rPr>
        <w:t>Трав</w:t>
      </w:r>
      <w:r w:rsidRPr="0083122F">
        <w:rPr>
          <w:rFonts w:ascii="Times New Roman" w:hAnsi="Times New Roman" w:cs="Times New Roman"/>
          <w:sz w:val="32"/>
          <w:szCs w:val="32"/>
          <w:u w:val="single"/>
        </w:rPr>
        <w:t>а -</w:t>
      </w:r>
      <w:r w:rsidRPr="007C1410">
        <w:rPr>
          <w:rFonts w:ascii="Times New Roman" w:hAnsi="Times New Roman" w:cs="Times New Roman"/>
          <w:sz w:val="32"/>
          <w:szCs w:val="32"/>
        </w:rPr>
        <w:t>_________________________________________________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  <w:r w:rsidRPr="0083122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D0AE9" w:rsidRDefault="009D0AE9" w:rsidP="009D0AE9">
      <w:pPr>
        <w:rPr>
          <w:rFonts w:ascii="Times New Roman" w:hAnsi="Times New Roman" w:cs="Times New Roman"/>
          <w:sz w:val="32"/>
          <w:szCs w:val="32"/>
        </w:rPr>
      </w:pPr>
      <w:r w:rsidRPr="007C1410">
        <w:rPr>
          <w:rFonts w:ascii="Times New Roman" w:hAnsi="Times New Roman" w:cs="Times New Roman"/>
          <w:sz w:val="32"/>
          <w:szCs w:val="32"/>
        </w:rPr>
        <w:t xml:space="preserve">4.  </w:t>
      </w:r>
      <w:r>
        <w:rPr>
          <w:rFonts w:ascii="Times New Roman" w:hAnsi="Times New Roman" w:cs="Times New Roman"/>
          <w:sz w:val="32"/>
          <w:szCs w:val="32"/>
        </w:rPr>
        <w:t>Среди однокоренных слов выбери и подчеркни проверочное слово.</w:t>
      </w:r>
    </w:p>
    <w:p w:rsidR="009D0AE9" w:rsidRDefault="009D0AE9" w:rsidP="009D0A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Гора, горный, горняк.</w:t>
      </w:r>
    </w:p>
    <w:p w:rsidR="009D0AE9" w:rsidRDefault="009D0AE9" w:rsidP="009D0A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Стол, столовая, столы.</w:t>
      </w:r>
    </w:p>
    <w:p w:rsidR="009D0AE9" w:rsidRPr="007C1410" w:rsidRDefault="009D0AE9" w:rsidP="009D0A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Моря, </w:t>
      </w:r>
      <w:proofErr w:type="gramStart"/>
      <w:r>
        <w:rPr>
          <w:rFonts w:ascii="Times New Roman" w:hAnsi="Times New Roman" w:cs="Times New Roman"/>
          <w:sz w:val="32"/>
          <w:szCs w:val="32"/>
        </w:rPr>
        <w:t>морской</w:t>
      </w:r>
      <w:proofErr w:type="gramEnd"/>
      <w:r>
        <w:rPr>
          <w:rFonts w:ascii="Times New Roman" w:hAnsi="Times New Roman" w:cs="Times New Roman"/>
          <w:sz w:val="32"/>
          <w:szCs w:val="32"/>
        </w:rPr>
        <w:t>, море.</w:t>
      </w:r>
    </w:p>
    <w:p w:rsidR="009D0AE9" w:rsidRDefault="009D0AE9" w:rsidP="009D0AE9"/>
    <w:p w:rsidR="009D0AE9" w:rsidRDefault="009D0AE9" w:rsidP="009D0AE9"/>
    <w:p w:rsidR="009D0AE9" w:rsidRDefault="009D0AE9" w:rsidP="009D0AE9"/>
    <w:p w:rsidR="009D0AE9" w:rsidRDefault="009E63C1" w:rsidP="009D0AE9">
      <w:pPr>
        <w:rPr>
          <w:color w:val="0000FF"/>
          <w:sz w:val="56"/>
          <w:szCs w:val="56"/>
        </w:rPr>
      </w:pPr>
      <w:r>
        <w:rPr>
          <w:noProof/>
          <w:color w:val="0000FF"/>
          <w:sz w:val="56"/>
          <w:szCs w:val="56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7" type="#_x0000_t19" style="position:absolute;margin-left:-3.95pt;margin-top:29.2pt;width:96.25pt;height:42.5pt;rotation:6631985fd;z-index:251671552" coordsize="21600,21995" adj="-2122208,1891624,,11568" path="wr-21600,-10032,21600,33168,18241,,18917,21995nfewr-21600,-10032,21600,33168,18241,,18917,21995l,11568nsxe">
            <v:path o:connectlocs="18241,0;18917,21995;0,11568"/>
          </v:shape>
        </w:pict>
      </w:r>
      <w:r>
        <w:rPr>
          <w:noProof/>
          <w:color w:val="0000FF"/>
          <w:sz w:val="56"/>
          <w:szCs w:val="56"/>
          <w:lang w:eastAsia="ru-RU"/>
        </w:rPr>
        <w:pict>
          <v:oval id="_x0000_s1028" style="position:absolute;margin-left:1.2pt;margin-top:37.05pt;width:1in;height:1in;z-index:251662336"/>
        </w:pict>
      </w:r>
      <w:r>
        <w:rPr>
          <w:noProof/>
          <w:color w:val="0000FF"/>
          <w:sz w:val="56"/>
          <w:szCs w:val="56"/>
          <w:lang w:eastAsia="ru-RU"/>
        </w:rPr>
        <w:pict>
          <v:oval id="_x0000_s1030" style="position:absolute;margin-left:335.7pt;margin-top:37.05pt;width:1in;height:1in;z-index:251664384"/>
        </w:pict>
      </w:r>
      <w:r>
        <w:rPr>
          <w:noProof/>
          <w:color w:val="0000FF"/>
          <w:sz w:val="56"/>
          <w:szCs w:val="56"/>
          <w:lang w:eastAsia="ru-RU"/>
        </w:rPr>
        <w:pict>
          <v:oval id="_x0000_s1029" style="position:absolute;margin-left:165.45pt;margin-top:37.05pt;width:1in;height:1in;z-index:251663360"/>
        </w:pict>
      </w:r>
    </w:p>
    <w:p w:rsidR="009D0AE9" w:rsidRDefault="009E63C1" w:rsidP="009D0AE9">
      <w:pPr>
        <w:rPr>
          <w:color w:val="0000FF"/>
          <w:sz w:val="56"/>
          <w:szCs w:val="56"/>
        </w:rPr>
      </w:pPr>
      <w:r>
        <w:rPr>
          <w:noProof/>
          <w:color w:val="0000FF"/>
          <w:sz w:val="56"/>
          <w:szCs w:val="5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84.95pt;margin-top:37.85pt;width:27.75pt;height:0;z-index:251673600" o:connectortype="straight"/>
        </w:pict>
      </w:r>
      <w:r>
        <w:rPr>
          <w:noProof/>
          <w:color w:val="0000FF"/>
          <w:sz w:val="56"/>
          <w:szCs w:val="56"/>
          <w:lang w:eastAsia="ru-RU"/>
        </w:rPr>
        <w:pict>
          <v:shape id="_x0000_s1038" type="#_x0000_t19" style="position:absolute;margin-left:313.2pt;margin-top:66.35pt;width:114.45pt;height:42.5pt;rotation:270;z-index:251672576" coordsize="21600,21995" adj="-2122208,1891624,,11568" path="wr-21600,-10032,21600,33168,18241,,18917,21995nfewr-21600,-10032,21600,33168,18241,,18917,21995l,11568nsxe">
            <v:path o:connectlocs="18241,0;18917,21995;0,11568"/>
          </v:shape>
        </w:pict>
      </w:r>
      <w:r>
        <w:rPr>
          <w:noProof/>
          <w:color w:val="0000FF"/>
          <w:sz w:val="56"/>
          <w:szCs w:val="56"/>
          <w:lang w:eastAsia="ru-RU"/>
        </w:rPr>
        <w:pict>
          <v:oval id="_x0000_s1036" style="position:absolute;margin-left:377.7pt;margin-top:9.35pt;width:9.75pt;height:10.5pt;z-index:251670528"/>
        </w:pict>
      </w:r>
      <w:r>
        <w:rPr>
          <w:noProof/>
          <w:color w:val="0000FF"/>
          <w:sz w:val="56"/>
          <w:szCs w:val="56"/>
          <w:lang w:eastAsia="ru-RU"/>
        </w:rPr>
        <w:pict>
          <v:oval id="_x0000_s1033" style="position:absolute;margin-left:354.45pt;margin-top:9.35pt;width:9.75pt;height:10.5pt;z-index:251667456"/>
        </w:pict>
      </w:r>
      <w:r>
        <w:rPr>
          <w:noProof/>
          <w:color w:val="0000FF"/>
          <w:sz w:val="56"/>
          <w:szCs w:val="56"/>
          <w:lang w:eastAsia="ru-RU"/>
        </w:rPr>
        <w:pict>
          <v:oval id="_x0000_s1035" style="position:absolute;margin-left:207.45pt;margin-top:9.35pt;width:9.75pt;height:10.5pt;z-index:251669504"/>
        </w:pict>
      </w:r>
      <w:r>
        <w:rPr>
          <w:noProof/>
          <w:color w:val="0000FF"/>
          <w:sz w:val="56"/>
          <w:szCs w:val="56"/>
          <w:lang w:eastAsia="ru-RU"/>
        </w:rPr>
        <w:pict>
          <v:oval id="_x0000_s1034" style="position:absolute;margin-left:184.95pt;margin-top:9.35pt;width:9.75pt;height:10.5pt;z-index:251668480"/>
        </w:pict>
      </w:r>
      <w:r>
        <w:rPr>
          <w:noProof/>
          <w:color w:val="0000FF"/>
          <w:sz w:val="56"/>
          <w:szCs w:val="56"/>
          <w:lang w:eastAsia="ru-RU"/>
        </w:rPr>
        <w:pict>
          <v:oval id="_x0000_s1031" style="position:absolute;margin-left:19.2pt;margin-top:9.35pt;width:9.75pt;height:10.5pt;z-index:251665408"/>
        </w:pict>
      </w:r>
      <w:r>
        <w:rPr>
          <w:noProof/>
          <w:color w:val="0000FF"/>
          <w:sz w:val="56"/>
          <w:szCs w:val="56"/>
          <w:lang w:eastAsia="ru-RU"/>
        </w:rPr>
        <w:pict>
          <v:oval id="_x0000_s1032" style="position:absolute;margin-left:44.7pt;margin-top:9.35pt;width:9.75pt;height:10.5pt;z-index:251666432"/>
        </w:pict>
      </w:r>
    </w:p>
    <w:p w:rsidR="009D0AE9" w:rsidRDefault="009D0AE9" w:rsidP="009D0AE9">
      <w:pPr>
        <w:rPr>
          <w:color w:val="0000FF"/>
          <w:sz w:val="56"/>
          <w:szCs w:val="56"/>
        </w:rPr>
      </w:pPr>
    </w:p>
    <w:p w:rsidR="009D0AE9" w:rsidRDefault="009D0AE9" w:rsidP="009D0AE9">
      <w:pPr>
        <w:rPr>
          <w:color w:val="0000FF"/>
          <w:sz w:val="56"/>
          <w:szCs w:val="56"/>
        </w:rPr>
      </w:pPr>
    </w:p>
    <w:p w:rsidR="00A87069" w:rsidRDefault="00A87069" w:rsidP="009D0AE9">
      <w:pPr>
        <w:rPr>
          <w:color w:val="0000FF"/>
          <w:sz w:val="56"/>
          <w:szCs w:val="56"/>
        </w:rPr>
      </w:pPr>
    </w:p>
    <w:p w:rsidR="00A87069" w:rsidRDefault="00A87069" w:rsidP="009D0AE9">
      <w:pPr>
        <w:rPr>
          <w:color w:val="0000FF"/>
          <w:sz w:val="56"/>
          <w:szCs w:val="56"/>
        </w:rPr>
      </w:pPr>
    </w:p>
    <w:p w:rsidR="00A87069" w:rsidRDefault="00A87069" w:rsidP="00A87069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6607449" cy="5314950"/>
            <wp:effectExtent l="19050" t="0" r="2901" b="0"/>
            <wp:docPr id="13" name="Рисунок 13" descr="http://www.artsait.ru/art/b/brulovP/img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rtsait.ru/art/b/brulovP/img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449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069" w:rsidRPr="004B3CF9" w:rsidRDefault="00A87069" w:rsidP="00A87069">
      <w:pPr>
        <w:pStyle w:val="a3"/>
        <w:jc w:val="center"/>
        <w:rPr>
          <w:sz w:val="36"/>
          <w:szCs w:val="36"/>
        </w:rPr>
      </w:pPr>
      <w:r w:rsidRPr="004B3CF9">
        <w:rPr>
          <w:sz w:val="36"/>
          <w:szCs w:val="36"/>
          <w:lang w:val="ru-RU"/>
        </w:rPr>
        <w:t>Павел Брюллов «Весна»</w:t>
      </w:r>
    </w:p>
    <w:p w:rsidR="00A87069" w:rsidRDefault="00A87069" w:rsidP="00A87069">
      <w:pPr>
        <w:pStyle w:val="a3"/>
      </w:pPr>
    </w:p>
    <w:p w:rsidR="009D0AE9" w:rsidRDefault="00A87069" w:rsidP="00A8706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069" w:rsidRDefault="00A87069" w:rsidP="00A87069">
      <w:pPr>
        <w:rPr>
          <w:color w:val="0000FF"/>
          <w:sz w:val="56"/>
          <w:szCs w:val="56"/>
        </w:rPr>
      </w:pPr>
    </w:p>
    <w:p w:rsidR="00AE5915" w:rsidRDefault="00AE5915" w:rsidP="00A87069">
      <w:pPr>
        <w:rPr>
          <w:color w:val="0000FF"/>
          <w:sz w:val="56"/>
          <w:szCs w:val="56"/>
        </w:rPr>
      </w:pPr>
    </w:p>
    <w:p w:rsidR="00AE5915" w:rsidRDefault="00AE5915" w:rsidP="00A87069">
      <w:pPr>
        <w:rPr>
          <w:color w:val="0000FF"/>
          <w:sz w:val="56"/>
          <w:szCs w:val="56"/>
        </w:rPr>
      </w:pPr>
    </w:p>
    <w:p w:rsidR="00AE5915" w:rsidRDefault="00A87069" w:rsidP="00A87069">
      <w:pPr>
        <w:rPr>
          <w:color w:val="0000FF"/>
          <w:sz w:val="56"/>
          <w:szCs w:val="56"/>
        </w:rPr>
      </w:pPr>
      <w:r w:rsidRPr="00A87069">
        <w:rPr>
          <w:noProof/>
          <w:color w:val="0000FF"/>
          <w:sz w:val="56"/>
          <w:szCs w:val="56"/>
          <w:lang w:eastAsia="ru-RU"/>
        </w:rPr>
        <w:drawing>
          <wp:inline distT="0" distB="0" distL="0" distR="0">
            <wp:extent cx="2838450" cy="3352800"/>
            <wp:effectExtent l="19050" t="0" r="0" b="0"/>
            <wp:docPr id="1" name="Рисунок 1" descr="Mizuno Mizuno ACCEL SOCK 67XUU707-72 Носки Mizuno. цена 820.00 руб. . Mizuno (волейбол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Mizuno Mizuno ACCEL SOCK 67XUU707-72 Носки Mizuno. цена 820.00 руб. . Mizuno (волейбо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069">
        <w:rPr>
          <w:noProof/>
          <w:color w:val="0000FF"/>
          <w:sz w:val="56"/>
          <w:szCs w:val="56"/>
          <w:lang w:eastAsia="ru-RU"/>
        </w:rPr>
        <w:drawing>
          <wp:inline distT="0" distB="0" distL="0" distR="0">
            <wp:extent cx="2876550" cy="3200400"/>
            <wp:effectExtent l="19050" t="0" r="0" b="0"/>
            <wp:docPr id="2" name="Рисунок 2" descr="Ранди Тана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Ранди Тана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915" w:rsidRDefault="00AE5915" w:rsidP="00AE5915">
      <w:pPr>
        <w:jc w:val="center"/>
        <w:rPr>
          <w:color w:val="0000FF"/>
          <w:sz w:val="56"/>
          <w:szCs w:val="56"/>
        </w:rPr>
      </w:pPr>
    </w:p>
    <w:p w:rsidR="00AE5915" w:rsidRDefault="00AE5915" w:rsidP="00AE5915">
      <w:pPr>
        <w:jc w:val="center"/>
        <w:rPr>
          <w:color w:val="0000FF"/>
          <w:sz w:val="56"/>
          <w:szCs w:val="56"/>
        </w:rPr>
      </w:pPr>
    </w:p>
    <w:p w:rsidR="00AE5915" w:rsidRDefault="00AE5915" w:rsidP="00AE5915">
      <w:pPr>
        <w:jc w:val="center"/>
        <w:rPr>
          <w:color w:val="0000FF"/>
          <w:sz w:val="56"/>
          <w:szCs w:val="56"/>
        </w:rPr>
      </w:pPr>
    </w:p>
    <w:p w:rsidR="00AE5915" w:rsidRDefault="00AE5915" w:rsidP="00AE5915">
      <w:pPr>
        <w:jc w:val="center"/>
        <w:rPr>
          <w:color w:val="0000FF"/>
          <w:sz w:val="56"/>
          <w:szCs w:val="56"/>
        </w:rPr>
      </w:pPr>
    </w:p>
    <w:p w:rsidR="00AE5915" w:rsidRDefault="00AE5915" w:rsidP="00AE5915">
      <w:pPr>
        <w:jc w:val="center"/>
        <w:rPr>
          <w:color w:val="0000FF"/>
          <w:sz w:val="56"/>
          <w:szCs w:val="56"/>
        </w:rPr>
      </w:pPr>
    </w:p>
    <w:p w:rsidR="00AE5915" w:rsidRDefault="00AE5915" w:rsidP="00AE5915">
      <w:pPr>
        <w:jc w:val="center"/>
        <w:rPr>
          <w:color w:val="0000FF"/>
          <w:sz w:val="56"/>
          <w:szCs w:val="56"/>
        </w:rPr>
      </w:pPr>
    </w:p>
    <w:p w:rsidR="00AE5915" w:rsidRDefault="00AE5915" w:rsidP="00AE5915">
      <w:pPr>
        <w:jc w:val="center"/>
        <w:rPr>
          <w:color w:val="0000FF"/>
          <w:sz w:val="56"/>
          <w:szCs w:val="56"/>
        </w:rPr>
      </w:pPr>
    </w:p>
    <w:p w:rsidR="00A87069" w:rsidRDefault="00AE5915" w:rsidP="00AE5915">
      <w:pPr>
        <w:jc w:val="center"/>
        <w:rPr>
          <w:color w:val="0000FF"/>
          <w:sz w:val="56"/>
          <w:szCs w:val="56"/>
        </w:rPr>
      </w:pPr>
      <w:r>
        <w:rPr>
          <w:color w:val="0000FF"/>
          <w:sz w:val="56"/>
          <w:szCs w:val="56"/>
        </w:rPr>
        <w:lastRenderedPageBreak/>
        <w:t>(для оформления на доске)</w:t>
      </w:r>
      <w:r w:rsidR="00A87069" w:rsidRPr="00A87069">
        <w:rPr>
          <w:noProof/>
          <w:color w:val="0000FF"/>
          <w:sz w:val="56"/>
          <w:szCs w:val="56"/>
          <w:lang w:eastAsia="ru-RU"/>
        </w:rPr>
        <w:drawing>
          <wp:inline distT="0" distB="0" distL="0" distR="0">
            <wp:extent cx="5029200" cy="4944091"/>
            <wp:effectExtent l="19050" t="0" r="0" b="0"/>
            <wp:docPr id="3" name="Рисунок 1" descr="Мальчик и девочка, готовы к школе - Стоковое векторное изображение Dazdraperma #50799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ьчик и девочка, готовы к школе - Стоковое векторное изображение Dazdraperma #5079926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944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7069" w:rsidRPr="00A87069">
        <w:rPr>
          <w:noProof/>
          <w:color w:val="0000FF"/>
          <w:sz w:val="56"/>
          <w:szCs w:val="56"/>
          <w:lang w:eastAsia="ru-RU"/>
        </w:rPr>
        <w:lastRenderedPageBreak/>
        <w:drawing>
          <wp:inline distT="0" distB="0" distL="0" distR="0">
            <wp:extent cx="5940425" cy="5290692"/>
            <wp:effectExtent l="19050" t="0" r="3175" b="0"/>
            <wp:docPr id="4" name="Рисунок 13" descr="Сказочный замок; иллюстрация 427474, иллюстратор Куликова Татьяна. Фотобанк Лори - Продажа фотографий, иллюстраций и изображ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казочный замок; иллюстрация 427474, иллюстратор Куликова Татьяна. Фотобанк Лори - Продажа фотографий, иллюстраций и изображе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90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F19" w:rsidRDefault="00AB1F19" w:rsidP="00AE5915">
      <w:pPr>
        <w:jc w:val="center"/>
        <w:rPr>
          <w:color w:val="0000FF"/>
          <w:sz w:val="56"/>
          <w:szCs w:val="56"/>
        </w:rPr>
      </w:pPr>
    </w:p>
    <w:p w:rsidR="00AB1F19" w:rsidRDefault="00AB1F19" w:rsidP="00AE5915">
      <w:pPr>
        <w:jc w:val="center"/>
        <w:rPr>
          <w:color w:val="0000FF"/>
          <w:sz w:val="56"/>
          <w:szCs w:val="56"/>
        </w:rPr>
      </w:pPr>
    </w:p>
    <w:p w:rsidR="00AB1F19" w:rsidRDefault="00AB1F19" w:rsidP="00AE5915">
      <w:pPr>
        <w:jc w:val="center"/>
        <w:rPr>
          <w:color w:val="0000FF"/>
          <w:sz w:val="56"/>
          <w:szCs w:val="56"/>
        </w:rPr>
      </w:pPr>
    </w:p>
    <w:p w:rsidR="00AB1F19" w:rsidRDefault="00AB1F19" w:rsidP="00AE5915">
      <w:pPr>
        <w:jc w:val="center"/>
        <w:rPr>
          <w:color w:val="0000FF"/>
          <w:sz w:val="56"/>
          <w:szCs w:val="56"/>
        </w:rPr>
      </w:pPr>
    </w:p>
    <w:p w:rsidR="00AB1F19" w:rsidRDefault="00AB1F19" w:rsidP="00AE5915">
      <w:pPr>
        <w:jc w:val="center"/>
        <w:rPr>
          <w:color w:val="0000FF"/>
          <w:sz w:val="56"/>
          <w:szCs w:val="56"/>
        </w:rPr>
      </w:pPr>
    </w:p>
    <w:p w:rsidR="00AB1F19" w:rsidRDefault="00AB1F19" w:rsidP="00AE5915">
      <w:pPr>
        <w:jc w:val="center"/>
        <w:rPr>
          <w:color w:val="0000FF"/>
          <w:sz w:val="56"/>
          <w:szCs w:val="56"/>
        </w:rPr>
      </w:pPr>
    </w:p>
    <w:p w:rsidR="00AB1F19" w:rsidRDefault="00AB1F19" w:rsidP="00AE5915">
      <w:pPr>
        <w:jc w:val="center"/>
        <w:rPr>
          <w:color w:val="0000FF"/>
          <w:sz w:val="56"/>
          <w:szCs w:val="56"/>
        </w:rPr>
      </w:pPr>
      <w:r>
        <w:rPr>
          <w:color w:val="0000FF"/>
          <w:sz w:val="56"/>
          <w:szCs w:val="56"/>
        </w:rPr>
        <w:lastRenderedPageBreak/>
        <w:t>Карточки для конверта с заданием</w:t>
      </w:r>
    </w:p>
    <w:p w:rsidR="00AB1F19" w:rsidRPr="00B07C93" w:rsidRDefault="00AB1F19" w:rsidP="00AB1F19">
      <w:pPr>
        <w:rPr>
          <w:sz w:val="96"/>
          <w:szCs w:val="96"/>
        </w:rPr>
      </w:pPr>
      <w:proofErr w:type="spellStart"/>
      <w:r w:rsidRPr="00B07C93">
        <w:rPr>
          <w:sz w:val="96"/>
          <w:szCs w:val="96"/>
        </w:rPr>
        <w:t>Гр_</w:t>
      </w:r>
      <w:r>
        <w:rPr>
          <w:sz w:val="96"/>
          <w:szCs w:val="96"/>
        </w:rPr>
        <w:t>за</w:t>
      </w:r>
      <w:proofErr w:type="spellEnd"/>
      <w:r>
        <w:rPr>
          <w:sz w:val="96"/>
          <w:szCs w:val="96"/>
        </w:rPr>
        <w:t xml:space="preserve">             </w:t>
      </w:r>
      <w:proofErr w:type="spellStart"/>
      <w:r w:rsidRPr="00B07C93">
        <w:rPr>
          <w:sz w:val="96"/>
          <w:szCs w:val="96"/>
        </w:rPr>
        <w:t>в_лчата</w:t>
      </w:r>
      <w:proofErr w:type="spellEnd"/>
      <w:r w:rsidRPr="00B07C93">
        <w:rPr>
          <w:sz w:val="96"/>
          <w:szCs w:val="96"/>
        </w:rPr>
        <w:t xml:space="preserve">           </w:t>
      </w:r>
      <w:r>
        <w:rPr>
          <w:sz w:val="96"/>
          <w:szCs w:val="96"/>
        </w:rPr>
        <w:t xml:space="preserve">      </w:t>
      </w:r>
      <w:proofErr w:type="spellStart"/>
      <w:proofErr w:type="gramStart"/>
      <w:r>
        <w:rPr>
          <w:sz w:val="96"/>
          <w:szCs w:val="96"/>
        </w:rPr>
        <w:t>с</w:t>
      </w:r>
      <w:proofErr w:type="gramEnd"/>
      <w:r>
        <w:rPr>
          <w:sz w:val="96"/>
          <w:szCs w:val="96"/>
        </w:rPr>
        <w:t>_сна</w:t>
      </w:r>
      <w:proofErr w:type="spellEnd"/>
      <w:r>
        <w:rPr>
          <w:sz w:val="96"/>
          <w:szCs w:val="96"/>
        </w:rPr>
        <w:t xml:space="preserve">             </w:t>
      </w:r>
      <w:proofErr w:type="spellStart"/>
      <w:r w:rsidRPr="00B07C93">
        <w:rPr>
          <w:sz w:val="96"/>
          <w:szCs w:val="96"/>
        </w:rPr>
        <w:t>н_ра</w:t>
      </w:r>
      <w:proofErr w:type="spellEnd"/>
    </w:p>
    <w:p w:rsidR="00AB1F19" w:rsidRDefault="00AB1F19" w:rsidP="00AB1F19">
      <w:pPr>
        <w:jc w:val="center"/>
        <w:rPr>
          <w:color w:val="0000FF"/>
          <w:sz w:val="56"/>
          <w:szCs w:val="56"/>
        </w:rPr>
      </w:pPr>
      <w:r w:rsidRPr="00B07C93">
        <w:rPr>
          <w:sz w:val="96"/>
          <w:szCs w:val="96"/>
        </w:rPr>
        <w:t>сл…</w:t>
      </w:r>
      <w:proofErr w:type="spellStart"/>
      <w:r w:rsidRPr="00B07C93">
        <w:rPr>
          <w:sz w:val="96"/>
          <w:szCs w:val="96"/>
        </w:rPr>
        <w:t>ны</w:t>
      </w:r>
      <w:proofErr w:type="spellEnd"/>
      <w:r w:rsidRPr="00B07C93">
        <w:rPr>
          <w:sz w:val="96"/>
          <w:szCs w:val="96"/>
        </w:rPr>
        <w:t xml:space="preserve">   </w:t>
      </w:r>
      <w:r>
        <w:rPr>
          <w:sz w:val="96"/>
          <w:szCs w:val="96"/>
        </w:rPr>
        <w:t xml:space="preserve">        </w:t>
      </w:r>
      <w:proofErr w:type="gramStart"/>
      <w:r>
        <w:rPr>
          <w:sz w:val="96"/>
          <w:szCs w:val="96"/>
        </w:rPr>
        <w:t>пл</w:t>
      </w:r>
      <w:proofErr w:type="gramEnd"/>
      <w:r>
        <w:rPr>
          <w:sz w:val="96"/>
          <w:szCs w:val="96"/>
        </w:rPr>
        <w:t>…</w:t>
      </w:r>
      <w:proofErr w:type="spellStart"/>
      <w:r>
        <w:rPr>
          <w:sz w:val="96"/>
          <w:szCs w:val="96"/>
        </w:rPr>
        <w:t>ды</w:t>
      </w:r>
      <w:proofErr w:type="spellEnd"/>
      <w:r>
        <w:rPr>
          <w:sz w:val="96"/>
          <w:szCs w:val="96"/>
        </w:rPr>
        <w:t xml:space="preserve">           н…</w:t>
      </w:r>
      <w:proofErr w:type="spellStart"/>
      <w:r>
        <w:rPr>
          <w:sz w:val="96"/>
          <w:szCs w:val="96"/>
        </w:rPr>
        <w:t>сы</w:t>
      </w:r>
      <w:proofErr w:type="spellEnd"/>
      <w:r>
        <w:rPr>
          <w:sz w:val="96"/>
          <w:szCs w:val="96"/>
        </w:rPr>
        <w:t xml:space="preserve">             </w:t>
      </w:r>
      <w:r w:rsidRPr="00B07C93">
        <w:rPr>
          <w:sz w:val="96"/>
          <w:szCs w:val="96"/>
        </w:rPr>
        <w:t>г</w:t>
      </w:r>
      <w:r>
        <w:rPr>
          <w:sz w:val="96"/>
          <w:szCs w:val="96"/>
        </w:rPr>
        <w:t>р…</w:t>
      </w:r>
      <w:proofErr w:type="spellStart"/>
      <w:r>
        <w:rPr>
          <w:sz w:val="96"/>
          <w:szCs w:val="96"/>
        </w:rPr>
        <w:t>чи</w:t>
      </w:r>
      <w:proofErr w:type="spellEnd"/>
      <w:r>
        <w:rPr>
          <w:sz w:val="96"/>
          <w:szCs w:val="96"/>
        </w:rPr>
        <w:t xml:space="preserve">             н…</w:t>
      </w:r>
      <w:proofErr w:type="spellStart"/>
      <w:r>
        <w:rPr>
          <w:sz w:val="96"/>
          <w:szCs w:val="96"/>
        </w:rPr>
        <w:t>жи</w:t>
      </w:r>
      <w:proofErr w:type="spellEnd"/>
      <w:r>
        <w:rPr>
          <w:sz w:val="96"/>
          <w:szCs w:val="96"/>
        </w:rPr>
        <w:t xml:space="preserve">             тр…</w:t>
      </w:r>
      <w:proofErr w:type="spellStart"/>
      <w:r>
        <w:rPr>
          <w:sz w:val="96"/>
          <w:szCs w:val="96"/>
        </w:rPr>
        <w:t>ва</w:t>
      </w:r>
      <w:proofErr w:type="spellEnd"/>
      <w:r>
        <w:rPr>
          <w:sz w:val="96"/>
          <w:szCs w:val="96"/>
        </w:rPr>
        <w:br/>
        <w:t>ст…</w:t>
      </w:r>
      <w:proofErr w:type="spellStart"/>
      <w:r>
        <w:rPr>
          <w:sz w:val="96"/>
          <w:szCs w:val="96"/>
        </w:rPr>
        <w:t>хи</w:t>
      </w:r>
      <w:proofErr w:type="spellEnd"/>
      <w:r>
        <w:rPr>
          <w:sz w:val="96"/>
          <w:szCs w:val="96"/>
        </w:rPr>
        <w:t xml:space="preserve">             л…</w:t>
      </w:r>
      <w:proofErr w:type="spellStart"/>
      <w:r>
        <w:rPr>
          <w:sz w:val="96"/>
          <w:szCs w:val="96"/>
        </w:rPr>
        <w:t>цо</w:t>
      </w:r>
      <w:proofErr w:type="spellEnd"/>
      <w:r>
        <w:rPr>
          <w:sz w:val="96"/>
          <w:szCs w:val="96"/>
        </w:rPr>
        <w:t xml:space="preserve">             л…</w:t>
      </w:r>
      <w:proofErr w:type="spellStart"/>
      <w:r>
        <w:rPr>
          <w:sz w:val="96"/>
          <w:szCs w:val="96"/>
        </w:rPr>
        <w:t>ства</w:t>
      </w:r>
      <w:proofErr w:type="spellEnd"/>
      <w:r>
        <w:rPr>
          <w:sz w:val="96"/>
          <w:szCs w:val="96"/>
        </w:rPr>
        <w:t xml:space="preserve">           </w:t>
      </w:r>
      <w:r w:rsidRPr="00B07C93">
        <w:rPr>
          <w:sz w:val="96"/>
          <w:szCs w:val="96"/>
        </w:rPr>
        <w:t>б…да               с…</w:t>
      </w:r>
      <w:proofErr w:type="spellStart"/>
      <w:r w:rsidRPr="00B07C93">
        <w:rPr>
          <w:sz w:val="96"/>
          <w:szCs w:val="96"/>
        </w:rPr>
        <w:t>стра</w:t>
      </w:r>
      <w:proofErr w:type="spellEnd"/>
      <w:r w:rsidRPr="00B07C93">
        <w:rPr>
          <w:sz w:val="96"/>
          <w:szCs w:val="96"/>
        </w:rPr>
        <w:t xml:space="preserve">         </w:t>
      </w:r>
      <w:r>
        <w:rPr>
          <w:sz w:val="96"/>
          <w:szCs w:val="96"/>
        </w:rPr>
        <w:t xml:space="preserve"> </w:t>
      </w:r>
      <w:r w:rsidRPr="00B07C93">
        <w:rPr>
          <w:sz w:val="96"/>
          <w:szCs w:val="96"/>
        </w:rPr>
        <w:t xml:space="preserve"> </w:t>
      </w:r>
      <w:proofErr w:type="spellStart"/>
      <w:r w:rsidRPr="00B07C93">
        <w:rPr>
          <w:sz w:val="96"/>
          <w:szCs w:val="96"/>
        </w:rPr>
        <w:t>зм</w:t>
      </w:r>
      <w:proofErr w:type="spellEnd"/>
      <w:r w:rsidRPr="00B07C93">
        <w:rPr>
          <w:sz w:val="96"/>
          <w:szCs w:val="96"/>
        </w:rPr>
        <w:t>…я</w:t>
      </w:r>
      <w:r w:rsidRPr="00B07C93">
        <w:rPr>
          <w:sz w:val="96"/>
          <w:szCs w:val="96"/>
        </w:rPr>
        <w:br/>
        <w:t>р…</w:t>
      </w:r>
      <w:proofErr w:type="spellStart"/>
      <w:r w:rsidRPr="00B07C93">
        <w:rPr>
          <w:sz w:val="96"/>
          <w:szCs w:val="96"/>
        </w:rPr>
        <w:t>ды</w:t>
      </w:r>
      <w:proofErr w:type="spellEnd"/>
      <w:r w:rsidRPr="00B07C93">
        <w:rPr>
          <w:sz w:val="96"/>
          <w:szCs w:val="96"/>
        </w:rPr>
        <w:t xml:space="preserve">         </w:t>
      </w:r>
      <w:r>
        <w:rPr>
          <w:sz w:val="96"/>
          <w:szCs w:val="96"/>
        </w:rPr>
        <w:t xml:space="preserve"> </w:t>
      </w:r>
      <w:r w:rsidRPr="00B07C93">
        <w:rPr>
          <w:sz w:val="96"/>
          <w:szCs w:val="96"/>
        </w:rPr>
        <w:t xml:space="preserve">   п…так</w:t>
      </w:r>
    </w:p>
    <w:p w:rsidR="00A87069" w:rsidRDefault="00A87069" w:rsidP="009D0AE9">
      <w:pPr>
        <w:rPr>
          <w:color w:val="0000FF"/>
          <w:sz w:val="56"/>
          <w:szCs w:val="56"/>
        </w:rPr>
      </w:pPr>
    </w:p>
    <w:p w:rsidR="00A87069" w:rsidRDefault="00A87069" w:rsidP="00A87069">
      <w:pPr>
        <w:jc w:val="center"/>
        <w:rPr>
          <w:color w:val="0000FF"/>
          <w:sz w:val="56"/>
          <w:szCs w:val="56"/>
        </w:rPr>
      </w:pPr>
      <w:r>
        <w:rPr>
          <w:color w:val="0000FF"/>
          <w:sz w:val="56"/>
          <w:szCs w:val="56"/>
        </w:rPr>
        <w:lastRenderedPageBreak/>
        <w:t>Ступени успеха</w:t>
      </w:r>
    </w:p>
    <w:p w:rsidR="00A87069" w:rsidRPr="00A87069" w:rsidRDefault="00A87069" w:rsidP="00A87069">
      <w:pPr>
        <w:jc w:val="center"/>
        <w:rPr>
          <w:sz w:val="28"/>
          <w:szCs w:val="28"/>
        </w:rPr>
      </w:pPr>
      <w:r w:rsidRPr="00A87069">
        <w:rPr>
          <w:sz w:val="28"/>
          <w:szCs w:val="28"/>
        </w:rPr>
        <w:t>(для оформления на доске)</w:t>
      </w:r>
    </w:p>
    <w:p w:rsidR="00A87069" w:rsidRDefault="00A87069" w:rsidP="009D0AE9">
      <w:pPr>
        <w:rPr>
          <w:color w:val="0000FF"/>
          <w:sz w:val="56"/>
          <w:szCs w:val="56"/>
        </w:rPr>
      </w:pPr>
    </w:p>
    <w:p w:rsidR="00A87069" w:rsidRDefault="009E63C1" w:rsidP="009D0AE9">
      <w:pPr>
        <w:rPr>
          <w:color w:val="0000FF"/>
          <w:sz w:val="56"/>
          <w:szCs w:val="56"/>
        </w:rPr>
      </w:pPr>
      <w:r>
        <w:rPr>
          <w:noProof/>
          <w:color w:val="0000FF"/>
          <w:sz w:val="56"/>
          <w:szCs w:val="56"/>
          <w:lang w:eastAsia="ru-RU"/>
        </w:rPr>
        <w:pict>
          <v:rect id="_x0000_s1041" style="position:absolute;margin-left:231.45pt;margin-top:-11.7pt;width:238.5pt;height:1in;z-index:251675648">
            <v:textbox>
              <w:txbxContent>
                <w:p w:rsidR="00A87069" w:rsidRDefault="00A87069" w:rsidP="00A87069">
                  <w:pPr>
                    <w:jc w:val="center"/>
                  </w:pPr>
                </w:p>
                <w:p w:rsidR="00A87069" w:rsidRPr="00A87069" w:rsidRDefault="00A87069" w:rsidP="00A87069">
                  <w:pPr>
                    <w:jc w:val="center"/>
                    <w:rPr>
                      <w:sz w:val="40"/>
                      <w:szCs w:val="40"/>
                    </w:rPr>
                  </w:pPr>
                  <w:r w:rsidRPr="00A87069">
                    <w:rPr>
                      <w:sz w:val="40"/>
                      <w:szCs w:val="40"/>
                    </w:rPr>
                    <w:t>Подвести итог урока</w:t>
                  </w:r>
                </w:p>
                <w:p w:rsidR="00A87069" w:rsidRDefault="00A87069"/>
              </w:txbxContent>
            </v:textbox>
          </v:rect>
        </w:pict>
      </w:r>
    </w:p>
    <w:p w:rsidR="009D0AE9" w:rsidRDefault="009E63C1" w:rsidP="009D0AE9">
      <w:pPr>
        <w:rPr>
          <w:color w:val="0000FF"/>
          <w:sz w:val="56"/>
          <w:szCs w:val="56"/>
        </w:rPr>
      </w:pPr>
      <w:r w:rsidRPr="009E63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2" style="position:absolute;margin-left:196.95pt;margin-top:11pt;width:238.5pt;height:1in;z-index:251676672">
            <v:textbox>
              <w:txbxContent>
                <w:p w:rsidR="00A87069" w:rsidRPr="00A87069" w:rsidRDefault="00A87069" w:rsidP="00A87069">
                  <w:pPr>
                    <w:jc w:val="center"/>
                    <w:rPr>
                      <w:sz w:val="40"/>
                      <w:szCs w:val="40"/>
                    </w:rPr>
                  </w:pPr>
                  <w:r w:rsidRPr="00A87069">
                    <w:rPr>
                      <w:sz w:val="40"/>
                      <w:szCs w:val="40"/>
                    </w:rPr>
                    <w:t>Выполнить самостоятельную работу</w:t>
                  </w:r>
                </w:p>
                <w:p w:rsidR="00A87069" w:rsidRDefault="00A87069"/>
              </w:txbxContent>
            </v:textbox>
          </v:rect>
        </w:pict>
      </w:r>
    </w:p>
    <w:p w:rsidR="00C80451" w:rsidRPr="00C80451" w:rsidRDefault="009E63C1" w:rsidP="00C80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7" style="position:absolute;left:0;text-align:left;margin-left:42.45pt;margin-top:321.7pt;width:238.5pt;height:1in;z-index:251681792">
            <v:textbox>
              <w:txbxContent>
                <w:p w:rsidR="00A87069" w:rsidRPr="003609AE" w:rsidRDefault="00A87069" w:rsidP="00A87069">
                  <w:pPr>
                    <w:jc w:val="center"/>
                    <w:rPr>
                      <w:sz w:val="40"/>
                      <w:szCs w:val="40"/>
                    </w:rPr>
                  </w:pPr>
                  <w:r w:rsidRPr="003609AE">
                    <w:rPr>
                      <w:sz w:val="40"/>
                      <w:szCs w:val="40"/>
                    </w:rPr>
                    <w:t>Определить</w:t>
                  </w:r>
                </w:p>
                <w:p w:rsidR="00A87069" w:rsidRPr="003609AE" w:rsidRDefault="002A7634" w:rsidP="00A87069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тему и </w:t>
                  </w:r>
                  <w:proofErr w:type="spellStart"/>
                  <w:r>
                    <w:rPr>
                      <w:sz w:val="40"/>
                      <w:szCs w:val="40"/>
                      <w:lang w:val="en-US"/>
                    </w:rPr>
                    <w:t>задачи</w:t>
                  </w:r>
                  <w:proofErr w:type="spellEnd"/>
                  <w:r w:rsidR="00A87069">
                    <w:rPr>
                      <w:sz w:val="40"/>
                      <w:szCs w:val="40"/>
                    </w:rPr>
                    <w:t xml:space="preserve"> </w:t>
                  </w:r>
                  <w:r w:rsidR="00A87069" w:rsidRPr="003609AE">
                    <w:rPr>
                      <w:sz w:val="40"/>
                      <w:szCs w:val="40"/>
                    </w:rPr>
                    <w:t>урока</w:t>
                  </w:r>
                </w:p>
                <w:p w:rsidR="00A87069" w:rsidRDefault="00A87069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6" style="position:absolute;left:0;text-align:left;margin-left:74.7pt;margin-top:249.7pt;width:238.5pt;height:1in;z-index:251680768">
            <v:textbox>
              <w:txbxContent>
                <w:p w:rsidR="00A87069" w:rsidRPr="003609AE" w:rsidRDefault="00A87069" w:rsidP="00A87069">
                  <w:pPr>
                    <w:jc w:val="center"/>
                    <w:rPr>
                      <w:sz w:val="40"/>
                      <w:szCs w:val="40"/>
                    </w:rPr>
                  </w:pPr>
                  <w:r w:rsidRPr="003609AE">
                    <w:rPr>
                      <w:sz w:val="40"/>
                      <w:szCs w:val="40"/>
                    </w:rPr>
                    <w:t>Сформулировать  правило</w:t>
                  </w:r>
                </w:p>
                <w:p w:rsidR="00A87069" w:rsidRDefault="00A87069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5" style="position:absolute;left:0;text-align:left;margin-left:106.2pt;margin-top:177.7pt;width:238.5pt;height:1in;z-index:251679744">
            <v:textbox>
              <w:txbxContent>
                <w:p w:rsidR="00A87069" w:rsidRDefault="00A87069" w:rsidP="00A8706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A87069" w:rsidRPr="003609AE" w:rsidRDefault="00A87069" w:rsidP="00A87069">
                  <w:pPr>
                    <w:jc w:val="center"/>
                    <w:rPr>
                      <w:sz w:val="40"/>
                      <w:szCs w:val="40"/>
                    </w:rPr>
                  </w:pPr>
                  <w:r w:rsidRPr="003609AE">
                    <w:rPr>
                      <w:sz w:val="40"/>
                      <w:szCs w:val="40"/>
                    </w:rPr>
                    <w:t>Выполнить разминку</w:t>
                  </w:r>
                </w:p>
                <w:p w:rsidR="00A87069" w:rsidRDefault="00A87069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4" style="position:absolute;left:0;text-align:left;margin-left:135.45pt;margin-top:105.7pt;width:238.5pt;height:1in;z-index:251678720">
            <v:textbox>
              <w:txbxContent>
                <w:p w:rsidR="00A87069" w:rsidRPr="00A87069" w:rsidRDefault="00A87069" w:rsidP="00A87069">
                  <w:pPr>
                    <w:jc w:val="center"/>
                    <w:rPr>
                      <w:sz w:val="40"/>
                      <w:szCs w:val="40"/>
                    </w:rPr>
                  </w:pPr>
                  <w:r w:rsidRPr="00A87069">
                    <w:rPr>
                      <w:sz w:val="40"/>
                      <w:szCs w:val="40"/>
                    </w:rPr>
                    <w:t>Выполнить упражнения</w:t>
                  </w:r>
                </w:p>
                <w:p w:rsidR="00A87069" w:rsidRPr="00A87069" w:rsidRDefault="00A87069" w:rsidP="00A87069">
                  <w:pPr>
                    <w:jc w:val="center"/>
                    <w:rPr>
                      <w:sz w:val="40"/>
                      <w:szCs w:val="40"/>
                    </w:rPr>
                  </w:pPr>
                  <w:r w:rsidRPr="00A87069">
                    <w:rPr>
                      <w:sz w:val="40"/>
                      <w:szCs w:val="40"/>
                    </w:rPr>
                    <w:t>на отработку правила</w:t>
                  </w:r>
                </w:p>
                <w:p w:rsidR="00A87069" w:rsidRPr="003609AE" w:rsidRDefault="00A87069" w:rsidP="00A87069">
                  <w:pPr>
                    <w:jc w:val="center"/>
                    <w:rPr>
                      <w:sz w:val="40"/>
                      <w:szCs w:val="40"/>
                    </w:rPr>
                  </w:pPr>
                  <w:r w:rsidRPr="003609AE">
                    <w:rPr>
                      <w:sz w:val="40"/>
                      <w:szCs w:val="40"/>
                    </w:rPr>
                    <w:t>правила</w:t>
                  </w:r>
                </w:p>
                <w:p w:rsidR="00A87069" w:rsidRDefault="00A87069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3" style="position:absolute;left:0;text-align:left;margin-left:163.2pt;margin-top:33.7pt;width:238.5pt;height:1in;z-index:251677696">
            <v:textbox>
              <w:txbxContent>
                <w:p w:rsidR="00A87069" w:rsidRPr="003609AE" w:rsidRDefault="00A87069" w:rsidP="00A87069">
                  <w:pPr>
                    <w:jc w:val="center"/>
                    <w:rPr>
                      <w:sz w:val="40"/>
                      <w:szCs w:val="40"/>
                    </w:rPr>
                  </w:pPr>
                  <w:r w:rsidRPr="003609AE">
                    <w:rPr>
                      <w:sz w:val="40"/>
                      <w:szCs w:val="40"/>
                    </w:rPr>
                    <w:t>Выполнить задание</w:t>
                  </w:r>
                </w:p>
                <w:p w:rsidR="00A87069" w:rsidRPr="003609AE" w:rsidRDefault="00A87069" w:rsidP="00A87069">
                  <w:pPr>
                    <w:jc w:val="center"/>
                    <w:rPr>
                      <w:sz w:val="40"/>
                      <w:szCs w:val="40"/>
                    </w:rPr>
                  </w:pPr>
                  <w:r w:rsidRPr="003609AE">
                    <w:rPr>
                      <w:sz w:val="40"/>
                      <w:szCs w:val="40"/>
                    </w:rPr>
                    <w:t>в группе</w:t>
                  </w:r>
                </w:p>
                <w:p w:rsidR="00A87069" w:rsidRDefault="00A87069"/>
              </w:txbxContent>
            </v:textbox>
          </v:rect>
        </w:pict>
      </w:r>
    </w:p>
    <w:sectPr w:rsidR="00C80451" w:rsidRPr="00C80451" w:rsidSect="0069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451"/>
    <w:rsid w:val="002A7634"/>
    <w:rsid w:val="0069160F"/>
    <w:rsid w:val="00936E5E"/>
    <w:rsid w:val="009D0AE9"/>
    <w:rsid w:val="009E63C1"/>
    <w:rsid w:val="00A87069"/>
    <w:rsid w:val="00AB1F19"/>
    <w:rsid w:val="00AE5915"/>
    <w:rsid w:val="00B8146C"/>
    <w:rsid w:val="00C8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arc" idref="#_x0000_s1037"/>
        <o:r id="V:Rule3" type="arc" idref="#_x0000_s1038"/>
        <o:r id="V:Rule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87069"/>
    <w:pPr>
      <w:spacing w:after="0" w:line="240" w:lineRule="auto"/>
    </w:pPr>
    <w:rPr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A87069"/>
    <w:rPr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A8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Teacher</cp:lastModifiedBy>
  <cp:revision>3</cp:revision>
  <cp:lastPrinted>2016-02-05T07:29:00Z</cp:lastPrinted>
  <dcterms:created xsi:type="dcterms:W3CDTF">2015-10-13T17:48:00Z</dcterms:created>
  <dcterms:modified xsi:type="dcterms:W3CDTF">2016-02-05T07:29:00Z</dcterms:modified>
</cp:coreProperties>
</file>