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center"/>
        <w:rPr>
          <w:b/>
          <w:i/>
          <w:noProof/>
          <w:color w:val="000000"/>
          <w:sz w:val="28"/>
          <w:szCs w:val="28"/>
        </w:rPr>
      </w:pPr>
      <w:r w:rsidRPr="005409D6">
        <w:rPr>
          <w:b/>
          <w:i/>
          <w:noProof/>
          <w:color w:val="000000"/>
          <w:sz w:val="28"/>
          <w:szCs w:val="28"/>
        </w:rPr>
        <w:t>Родительское собрание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center"/>
        <w:rPr>
          <w:b/>
          <w:i/>
          <w:noProof/>
          <w:color w:val="000000"/>
          <w:sz w:val="28"/>
          <w:szCs w:val="28"/>
        </w:rPr>
      </w:pPr>
      <w:r w:rsidRPr="005409D6">
        <w:rPr>
          <w:b/>
          <w:i/>
          <w:noProof/>
          <w:color w:val="000000"/>
          <w:sz w:val="28"/>
          <w:szCs w:val="28"/>
        </w:rPr>
        <w:t>«Роль семьи в речевом развитии ребенка 2-3 года жизни»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noProof/>
          <w:color w:val="000000"/>
          <w:sz w:val="28"/>
          <w:szCs w:val="28"/>
        </w:rPr>
      </w:pP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Когда начинается развитие детской речи? Для родителей — в тот неза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бываемый день, когда малыш произнес первые слова:</w:t>
      </w:r>
      <w:r w:rsidRPr="005409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409D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мама, папа, дай, </w:t>
      </w:r>
      <w:proofErr w:type="gramStart"/>
      <w:r w:rsidRPr="005409D6">
        <w:rPr>
          <w:rStyle w:val="a3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5409D6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5409D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А на самом деле — гораздо раньше. Этому дню предшествуют недели и ме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сяцы, в течение которых ребенок учится отличать одни речевые звуки от других, близких по звучанию, а его губы, язык, мягкое небо (все это по-на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учному называется артикуляционный аппарат) приобретают гибкость и подвижность, необходимые для правильного и четкого произношения звуков и слов.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Психологи все настойчивее подчеркивают значение раннего детства для формирования человеческой личности. В развитии же речи его роль является, безусловно, главенствующей.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В дошкольный период происходит становление речи и ее формирова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ние (хотя, конечно, совершенствоваться она будет и в дальнейшем). В эти годы ребенок усваивает звуки родного языка, учится отчетливо и грамма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тически правильно произносить слова и фразы, быстро накапливает сло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варный запас.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Речь — явление социальное и служит средством общения людей друг с другом. Своевременное и правильное речевое развитие — необходимое условие формирования личности ребенка. Благодаря речи малыш позна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ет окружающий мир, накапливает знания, расширяет круг представлений о предметах и явлениях, овладевает нормами общественного поведения. При помощи речи человек выражает свои потребности, </w:t>
      </w:r>
      <w:proofErr w:type="gram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высказывает свои чувства</w:t>
      </w:r>
      <w:proofErr w:type="gram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и переживания, делится впечатлениями о своем отношении к предметам и явлениям окружающей его действительности. В процессе развития речи ребенок овладевает языком. Усвоение речи в дошкольном возрасте — необходимое условие для овладения грамотой, для дальней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шего обучения в школе.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Речь как средство выражения мысли является орудием мышления. Она связана с умственным развитием. Известный писатель и исследова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тель детской речи К. И. Чуковский отмечал: «...воспитание речи есть все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гда воспитание мысли. Одно неотделимо от другого». Задержка речевого развития обычно неблагоприятно сказывается на интеллекте ребенка.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Ребенок овладевает речью, подражая речи взрослых при непосредст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венном общении с ними. Поэтому, чтобы научиться говорить, он </w:t>
      </w:r>
      <w:proofErr w:type="gram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должен</w:t>
      </w:r>
      <w:proofErr w:type="gram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прежде всего слышать речь. Малыш слушает обращенные к нему ласко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вые слова, отвечает улыбкой на улыбку, издает звуки. Пока это только эмоциональное общение, но в нем основы будущей речи. Вот почему ре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чевое общение ребенка и взрослого — необходимое условие возникнове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ния и развития речи малыша.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Формирование и развитие речи происходит постепенно. Это довольно длительный и сложный процесс. И если родители часто общаются с ма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лышом, играют с ним, читают ему книги, учат с ним стихи, то обычно речь ребенка развивается своевременно и правильно.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lastRenderedPageBreak/>
        <w:t>Некоторые родители считают, что неправильное произношение зву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ков, торопливая или недостаточно отчетливая речь дошкольника не могут служить поводом для тревоги, что несовершенство детской речи — возра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стное явление, проходящее со временем. Конечно, если трехлетний ма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лыш не всегда правильно строит предложение, не может последовательно и логично передать содержание прочитанной ему сказки, рассказа, допус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кает лексико-грамматические ошибки или неправильно произносит неко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торые звуки, то ничего страшного в этом нет. Это вполне объяснимо фи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зиологическими (возрастными) особенностями формирования детской речи. Но недопустимо, когда ребенок в пять, шесть и даже в семь лет не может поддержать разговор на знакомую для него тему, связно и понятно для слушателей пересказать сказку, рассказ, когда он неточно пользуется лексическими средствами, допускает грамматические ошибки, непра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вильно произносит звуки.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От умения точно и правильно выразить свою мысль в решающей сте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пени зависит свободное и непринужденное общение ребенка с окружаю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щими. При своевременном и правильном речевом развитии ребенок обычно не испытывает трудностей в таком общении. Он легко вступает в контакт </w:t>
      </w:r>
      <w:proofErr w:type="gram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взрослыми, активно участвует в играх детей, может четко и яс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но излагать свои мысли. Он охотно выступает с чтением стихов перед сверстниками, делится с ними своими переживаниями и впечатлениями.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Дети же, которые нечетко произносят звуки, заменяют одни на другие (особенно если они уже осознали недостатки своей речи), стесняются раз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говаривать с незнакомыми людьми, выступать с чтением стихотворений, избегают игр, боясь, что другие дети не поймут их или, что еще хуже, бу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дут смеяться над ними. Даже неправильное произнесение одного звука может травмировать ребенка. Пятилетний Вова приходит домой со слеза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ми и жалуется маме: «Мама, а Малинка не хочет с</w:t>
      </w:r>
      <w:r>
        <w:rPr>
          <w:rStyle w:val="fontstyle15"/>
          <w:color w:val="000000"/>
          <w:sz w:val="28"/>
          <w:szCs w:val="28"/>
          <w:bdr w:val="none" w:sz="0" w:space="0" w:color="auto" w:frame="1"/>
        </w:rPr>
        <w:t>о мной играть. Она говор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ит</w:t>
      </w:r>
      <w:r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, что я </w:t>
      </w:r>
      <w:proofErr w:type="spellStart"/>
      <w:r>
        <w:rPr>
          <w:rStyle w:val="fontstyle15"/>
          <w:color w:val="000000"/>
          <w:sz w:val="28"/>
          <w:szCs w:val="28"/>
          <w:bdr w:val="none" w:sz="0" w:space="0" w:color="auto" w:frame="1"/>
        </w:rPr>
        <w:t>длазнюсь</w:t>
      </w:r>
      <w:proofErr w:type="spellEnd"/>
      <w:r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и не умею говор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ить...» Мальчик не произносит звук [</w:t>
      </w:r>
      <w:proofErr w:type="spellStart"/>
      <w:proofErr w:type="gram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], заменяя его на [л]. А его приятельница чисто произносит все звуки, и ей, по-видимому, не нравится, когда ее называют Малиной, а не Мариной. Если ребенок неправильно произносит звуки и знает об этом, то он стара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ется не употреблять слова с этими звуками, используя при этом другие, порой не всегда удачные, отчего речь становится неточной, а иногда и не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понятной для окружающих. Недостатки речи сказываются нередко и на формировании характера ребенка (плохо говорящие дети часто бывают раздражительными, замкнутыми), отражаются на его умственном разви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тии, а в дальнейшем затрудняют и овладение грамотой.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Не у всех детей речь развивается одинаково. Одни рано начинают хоро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шо говорить и правильно произносят все звуки уже к 3-4 годам. Другие го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ворят четко и ясно лишь в 6-7 лет. Даже среди первоклассников встреча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ются дети, которые неправильно произносят некоторые звуки, говорят слишком быстро или недостаточно отчетливо, пропускают звуки и «про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глатывают» окончания слов. Как правило, эти дефекты вскоре сказывают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ся на учебе. Среди второгодников немало детей, плохо усвоивших речь в дошкольном 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lastRenderedPageBreak/>
        <w:t>детстве. Все это убеждает: нужно с особым вниманием отно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ситься к речевому развитию ребенка в дошкольные годы.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Как известно, в речевом общении человек выступает то в качестве гово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рящего, то в качестве слушателя, поэтому обычно выделяют две стороны речи: активную (произнесение) и пассивную (восприятие и понимание). Произнесение происходит при помощи речевого аппарата, восприятие и понимание устной речи осуществляются в основном слухом. Восприятие и понимание того, что говорят окружающие, развиваются раньше, а пассив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ный словарь всегда богаче активного. На ранней стадии речевого развития малыш сначала учится понимать обращенную к нему речь и только в даль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нейшем при неоднократном произнесении взрослым одних и тех же слов усваивает их, а затем и сам начинает пользоваться ими.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С целью активизации и расширения словарного запаса ребенка, форми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рования грамматической правильности, развития разговорной и связной речи (активной речи) в книге даны разнообразные игры, упражнения с ус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ложнением их на каждом возрастном этапе. В связи с </w:t>
      </w:r>
      <w:proofErr w:type="gram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тем</w:t>
      </w:r>
      <w:proofErr w:type="gram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что звуковая культура речи, то есть умение правильно произносить звуки, отчетливо вы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говаривать слова, говорить достаточно громко, не торопясь, выразительно и т.д., должна быть сформирована в основном в дошкольном возрасте (а правильное произношение всех звуков родного языка — даже к 5-6 го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дам), данный раздел в книге освещен несколько шире по сравнению с други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ми. Для воспитания звуковой культуры речи хорошо использовать скороговорки, считалки, пословицы, загадки, небольшие рассказы, стихи.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Однако среди такого огромного разнообразия речевого материала, по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жалуй, только скороговорки (</w:t>
      </w:r>
      <w:proofErr w:type="spell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чистоговорки</w:t>
      </w:r>
      <w:proofErr w:type="spell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) могут быть использованы и направлены непосредственно на развитие звуковой стороны речи.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Роль скороговорок как речевого материала велика. «Скороговорки — этот удивительный жанр фольклора создан народной мудростью не для пу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стословия, а специально для тренировки движений </w:t>
      </w:r>
      <w:proofErr w:type="spell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речеобразующего</w:t>
      </w:r>
      <w:proofErr w:type="spell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орга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на, который был бы способен воспроизводить все звуки родного языка»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  <w:vertAlign w:val="superscript"/>
        </w:rPr>
        <w:t>1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Скороговорки (</w:t>
      </w:r>
      <w:proofErr w:type="spell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чистоговорки</w:t>
      </w:r>
      <w:proofErr w:type="spell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) — это, как правило, небольшой по объ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ему речевой материал, специально построенный на сочетании звуков, трудных для произношения. </w:t>
      </w:r>
      <w:proofErr w:type="gram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Они с большим успехом могут быть исполь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зованы не только для преодоления вялости и малоподвижности артику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ляционного аппарата (улучшения подвижности мышц языка, губ, нижней челюсти), для закрепления правильного произношения звуков во фразе и их дифференциации, для выработки отчетливой и внятной речи (дик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ции), но и в качестве упражнений для тренировки и совершенствования работы голосового аппарата, для выработки умения пользоваться различ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ным темпом речи (быстро</w:t>
      </w:r>
      <w:proofErr w:type="gram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, умеренно, медленно), для работы над интона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ционной выразительностью (логическим ударением, вопросительными и утвердительными интонациями).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Заучивание скороговорок осуществляется в слегка замедленном тем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пе, при этом родители должны четко произносить все звуки в словах.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lastRenderedPageBreak/>
        <w:t>Формирование активной речи во многом зависит от состояния слухо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вого восприятия, развития речевого слуха: умения слышать, различать на слух, дифференцировать звуки, близкие по звучанию, улавливать на слух повышение и понижение голоса, его громкость, ритмичность и плавность речи, темп, интонационную выразительность и т.д.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В раннем возрасте (первые два года жизни), ког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да речь только начинает формироваться, основное внимание необходимо уделять воспитанию у малышей умения слушать и понимать речь окружающих, подражать речи взрослых. В возрасте 3—5 лет наряду с обогащением сло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варного запаса, формированием грамматической правильности ведется работа по воспитанию звуковой культуры речи у детей, правильного про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изношения звуков, развитию разговорной речи. С детьми старшего до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школьного возраста (5-6 лет), когда звуковая культура речи почти полно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стью сформирована, основная работа направлена на обогащение их словарного запаса, на развитие связной речи: умения пересказывать сказ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ки, рассказы, самостоятельно их придумывать и рассказывать, описывать предметы.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Занятия с детьми надо проводить 2-3 раза в неделю. Если же ребенок отстает в речевом развитии — имеет бедный запас слов, неправильно про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износит отдельные звуки, плохо пересказывает, то занятия надо проводить ежедневно. С детьми 2-3 лет продолжительность занятия не более 7-10 ми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нут. С детьми 5-6 лет — 10-20 минут, 3-4 лет — 20-25 минут. При задерж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ках речевого развития (отсутствие речи к 2-3 годам), при наличии каких-либо дефектов речи (заикание, неправильное произношение большого количества звуков, ускоренный темп речи и др.) следует обратиться к ло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гопеду — специалисту по исправлению речи, который поможет устранить тот или иной дефект.</w:t>
      </w:r>
    </w:p>
    <w:p w:rsidR="005409D6" w:rsidRPr="005409D6" w:rsidRDefault="005409D6" w:rsidP="005409D6">
      <w:pPr>
        <w:pStyle w:val="style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Для того чтобы речь ребенка развивалась правильно, чтобы он владел ею в полной мере в дальнейшем, родителям необходимо соблюдать ряд условий.</w:t>
      </w:r>
    </w:p>
    <w:p w:rsidR="005409D6" w:rsidRPr="005409D6" w:rsidRDefault="005409D6" w:rsidP="005409D6">
      <w:pPr>
        <w:pStyle w:val="style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•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его возрасту.</w:t>
      </w:r>
    </w:p>
    <w:p w:rsidR="005409D6" w:rsidRPr="005409D6" w:rsidRDefault="005409D6" w:rsidP="005409D6">
      <w:pPr>
        <w:pStyle w:val="style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• В общении с ребенком следите за своей речью. Говорите с ним не торо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малышу.</w:t>
      </w:r>
    </w:p>
    <w:p w:rsidR="005409D6" w:rsidRPr="005409D6" w:rsidRDefault="005409D6" w:rsidP="005409D6">
      <w:pPr>
        <w:pStyle w:val="style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• Не подделывайте под детскую свою речь, не злоупотребляйте также уменьшительно-ласкательными суффиксами — все это тормозит речевое развитие ребенка.</w:t>
      </w:r>
    </w:p>
    <w:p w:rsidR="005409D6" w:rsidRPr="005409D6" w:rsidRDefault="005409D6" w:rsidP="005409D6">
      <w:pPr>
        <w:pStyle w:val="style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• Своевременно устраняйте недостатки речи ребенка. Стремясь указать неточности и ошибки, встречающиеся в его речи, будьте чрезвычайно ос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торожны и ни в коем случае не смейтесь над малышом. Самое лучшее — тактично поправьте его и покажите, как надо произнести то или иное сло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во. Если ребенок торопится высказать свои мысли или говорит тихо, напо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минайте ему: говорить надо внятно, четко и не спеша.</w:t>
      </w:r>
    </w:p>
    <w:p w:rsidR="005409D6" w:rsidRPr="005409D6" w:rsidRDefault="005409D6" w:rsidP="005409D6">
      <w:pPr>
        <w:pStyle w:val="style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lastRenderedPageBreak/>
        <w:t>• Не оставляйте без ответа вопросы ребенка. И не забудьте проверить: по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нятен ли ему ваш ответ?</w:t>
      </w:r>
    </w:p>
    <w:p w:rsidR="005409D6" w:rsidRPr="005409D6" w:rsidRDefault="005409D6" w:rsidP="005409D6">
      <w:pPr>
        <w:pStyle w:val="style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• Раз в месяц записывайте речь ребенка на магнитофон. На первом году жизни можно записать </w:t>
      </w:r>
      <w:proofErr w:type="spell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гуление</w:t>
      </w:r>
      <w:proofErr w:type="spell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, лепет, первые слова малыша. В дальней</w:t>
      </w: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шем — беседы с ребенком, его речь во время игр, чтение стихов, пересказ прочитанного, а также самостоятельные высказывания. Время записи — от 1 до 5-10 минут (в </w:t>
      </w:r>
      <w:proofErr w:type="gram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более старшем</w:t>
      </w:r>
      <w:proofErr w:type="gram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возрасте),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5409D6" w:rsidRPr="005409D6" w:rsidRDefault="005409D6" w:rsidP="005409D6">
      <w:pPr>
        <w:pStyle w:val="style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> Успехов вам</w:t>
      </w:r>
      <w:proofErr w:type="gramStart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409D6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уважаемые родители !</w:t>
      </w:r>
    </w:p>
    <w:p w:rsidR="00AD6AED" w:rsidRPr="005409D6" w:rsidRDefault="00AD6AED">
      <w:pPr>
        <w:rPr>
          <w:rFonts w:ascii="Times New Roman" w:hAnsi="Times New Roman" w:cs="Times New Roman"/>
          <w:sz w:val="28"/>
          <w:szCs w:val="28"/>
        </w:rPr>
      </w:pPr>
    </w:p>
    <w:sectPr w:rsidR="00AD6AED" w:rsidRPr="005409D6" w:rsidSect="00AD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D6"/>
    <w:rsid w:val="005409D6"/>
    <w:rsid w:val="00A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4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5409D6"/>
  </w:style>
  <w:style w:type="character" w:customStyle="1" w:styleId="apple-converted-space">
    <w:name w:val="apple-converted-space"/>
    <w:basedOn w:val="a0"/>
    <w:rsid w:val="005409D6"/>
  </w:style>
  <w:style w:type="character" w:styleId="a3">
    <w:name w:val="Emphasis"/>
    <w:basedOn w:val="a0"/>
    <w:uiPriority w:val="20"/>
    <w:qFormat/>
    <w:rsid w:val="005409D6"/>
    <w:rPr>
      <w:i/>
      <w:iCs/>
    </w:rPr>
  </w:style>
  <w:style w:type="paragraph" w:customStyle="1" w:styleId="style2">
    <w:name w:val="style2"/>
    <w:basedOn w:val="a"/>
    <w:rsid w:val="0054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2013-09-23T13:43:00Z</dcterms:created>
  <dcterms:modified xsi:type="dcterms:W3CDTF">2013-09-23T13:45:00Z</dcterms:modified>
</cp:coreProperties>
</file>