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A9" w:rsidRDefault="007C2CA9" w:rsidP="007C2CA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7C2CA9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Занятие по знакомству с окружающим миром детей среднего дошкольного возраста на тему "Времена года"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.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Цели: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закреплять представления об основных признаках всех времён года, умение самостоятельно находить их и выражать в речи.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Оборудование: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дидактическая игра «Когда это бывает?», листочки бумаги, простые карандаши.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Длительность занятия: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25 мин.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ХОД ЗАНЯТИЯ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1. Сказка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(за столами, 5 мин.)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Звучит музыкальное вступление « В гостях у сказки».</w:t>
      </w:r>
    </w:p>
    <w:p w:rsidR="007C2CA9" w:rsidRDefault="00BE35A0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Расскажу я вам</w:t>
      </w:r>
      <w:bookmarkStart w:id="0" w:name="_GoBack"/>
      <w:bookmarkEnd w:id="0"/>
      <w:r w:rsidR="007C2CA9">
        <w:rPr>
          <w:rFonts w:ascii="Helvetica" w:hAnsi="Helvetica" w:cs="Helvetica"/>
          <w:color w:val="333333"/>
          <w:sz w:val="20"/>
          <w:szCs w:val="20"/>
        </w:rPr>
        <w:t>, ребята, сказку, а заодно и проверю, внимательны ли вы.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Жил-был царь. Проснулся он как-то рано утром, посмотрел в окно – ничего не видно. Все окно в ледяных узорах. Позвал он слугу и велел ему в саду малины нарвать. Пошел слуга и вернулся ни с чем.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Почему?</w:t>
      </w:r>
      <w:r w:rsidR="007C2CA9"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="007C2CA9">
        <w:rPr>
          <w:rStyle w:val="a5"/>
          <w:rFonts w:ascii="Helvetica" w:hAnsi="Helvetica" w:cs="Helvetica"/>
          <w:color w:val="333333"/>
          <w:sz w:val="20"/>
          <w:szCs w:val="20"/>
        </w:rPr>
        <w:t>(Зимой ягоды не растут)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А как вы как догадались, что зима на дворе?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Решил тогда царь поохотиться на медведя.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Как вы думаете, удачной ли была царская охота?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Почему?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Захотелось царю  царице в подарок букет подснежников нарвать, да яблочком с ветки угостить. Приказал слугам в лес и сад  за ними идти.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Как вы думаете, смогли выполнить слуги царский указ?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Почему?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Видно царь хоть и взрослый был, но не знал, что бывает в каждое время года, и какое время года за каким следом идёт.</w:t>
      </w:r>
      <w:r w:rsidR="007C2CA9">
        <w:rPr>
          <w:rFonts w:ascii="Helvetica" w:hAnsi="Helvetica" w:cs="Helvetica"/>
          <w:color w:val="333333"/>
          <w:sz w:val="20"/>
          <w:szCs w:val="20"/>
        </w:rPr>
        <w:br/>
        <w:t>– Давайте мы тоже  вспомним ещё раз.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2. Дидактическая игра «Когда это бывает?»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(4 мин.)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3.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hyperlink r:id="rId5" w:history="1">
        <w:r>
          <w:rPr>
            <w:rStyle w:val="a6"/>
            <w:rFonts w:ascii="Helvetica" w:hAnsi="Helvetica" w:cs="Helvetica"/>
            <w:b/>
            <w:bCs/>
            <w:color w:val="008738"/>
            <w:sz w:val="20"/>
            <w:szCs w:val="20"/>
          </w:rPr>
          <w:t>Презентация с загадками «Времена года</w:t>
        </w:r>
      </w:hyperlink>
      <w:r>
        <w:rPr>
          <w:rStyle w:val="a4"/>
          <w:rFonts w:ascii="Helvetica" w:hAnsi="Helvetica" w:cs="Helvetica"/>
          <w:color w:val="333333"/>
          <w:sz w:val="20"/>
          <w:szCs w:val="20"/>
        </w:rPr>
        <w:t>»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(за столами, 5 мин.)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4.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Физминутка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«Мишка»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(стоя у столов, 2 мин.)</w:t>
      </w:r>
    </w:p>
    <w:p w:rsidR="007C2CA9" w:rsidRDefault="007C2CA9" w:rsidP="007C2CA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Мишка вылез из берлоги, огляделся на пороге.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(Повороты вправо, влево)</w:t>
      </w:r>
      <w:r>
        <w:rPr>
          <w:rFonts w:ascii="Helvetica" w:hAnsi="Helvetica" w:cs="Helvetica"/>
          <w:color w:val="333333"/>
          <w:sz w:val="20"/>
          <w:szCs w:val="20"/>
        </w:rPr>
        <w:br/>
        <w:t>Потянулся он со сна: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(Потягивания – руки вверх)</w:t>
      </w:r>
      <w:r>
        <w:rPr>
          <w:rFonts w:ascii="Helvetica" w:hAnsi="Helvetica" w:cs="Helvetica"/>
          <w:color w:val="333333"/>
          <w:sz w:val="20"/>
          <w:szCs w:val="20"/>
        </w:rPr>
        <w:br/>
        <w:t>К нам опять пришла весна.</w:t>
      </w:r>
      <w:r>
        <w:rPr>
          <w:rFonts w:ascii="Helvetica" w:hAnsi="Helvetica" w:cs="Helvetica"/>
          <w:color w:val="333333"/>
          <w:sz w:val="20"/>
          <w:szCs w:val="20"/>
        </w:rPr>
        <w:br/>
        <w:t>Чтоб скорей набраться сил,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Головой медведь крутил.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(Вращения головой)</w:t>
      </w:r>
      <w:r>
        <w:rPr>
          <w:rFonts w:ascii="Helvetica" w:hAnsi="Helvetica" w:cs="Helvetica"/>
          <w:color w:val="333333"/>
          <w:sz w:val="20"/>
          <w:szCs w:val="20"/>
        </w:rPr>
        <w:br/>
        <w:t>Наклонился взад – вперёд,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(Наклоны вперёд – назад)</w:t>
      </w:r>
      <w:r>
        <w:rPr>
          <w:rFonts w:ascii="Helvetica" w:hAnsi="Helvetica" w:cs="Helvetica"/>
          <w:color w:val="333333"/>
          <w:sz w:val="20"/>
          <w:szCs w:val="20"/>
        </w:rPr>
        <w:br/>
        <w:t>Вот он по лесу идёт.</w:t>
      </w:r>
      <w:r>
        <w:rPr>
          <w:rFonts w:ascii="Helvetica" w:hAnsi="Helvetica" w:cs="Helvetica"/>
          <w:color w:val="333333"/>
          <w:sz w:val="20"/>
          <w:szCs w:val="20"/>
        </w:rPr>
        <w:br/>
        <w:t>Ищет мишка корешки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трухлявые пеньки.</w:t>
      </w:r>
      <w:r>
        <w:rPr>
          <w:rFonts w:ascii="Helvetica" w:hAnsi="Helvetica" w:cs="Helvetica"/>
          <w:color w:val="333333"/>
          <w:sz w:val="20"/>
          <w:szCs w:val="20"/>
        </w:rPr>
        <w:br/>
        <w:t>В них съедобные личинки –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Для медведя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витаминки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(Наклоны вперёд, правой рукой коснуться левой ступни, потом наоборот)</w:t>
      </w:r>
      <w:r>
        <w:rPr>
          <w:rFonts w:ascii="Helvetica" w:hAnsi="Helvetica" w:cs="Helvetica"/>
          <w:color w:val="333333"/>
          <w:sz w:val="20"/>
          <w:szCs w:val="20"/>
        </w:rPr>
        <w:br/>
        <w:t>Наконец медведь наелся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 брёвнышке уселся.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(Дети садятся за столы)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5. Чтение рассказа Ушинского «Четыре желания» с показами слайдов по содержанию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(2 мин.)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Митя накатался на саночках с ледяной горы и на коньках по замёрзшей реке, прибежал домой румяный, весёлый и говорит отцу: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– Уж как весело зимой! Я бы хотел, чтобы всё зима была!</w:t>
      </w:r>
      <w:r>
        <w:rPr>
          <w:rFonts w:ascii="Helvetica" w:hAnsi="Helvetica" w:cs="Helvetica"/>
          <w:color w:val="333333"/>
          <w:sz w:val="20"/>
          <w:szCs w:val="20"/>
        </w:rPr>
        <w:br/>
        <w:t>– Запиши твоё желание в мою карманную книжку, — сказал отец.</w:t>
      </w:r>
      <w:r>
        <w:rPr>
          <w:rFonts w:ascii="Helvetica" w:hAnsi="Helvetica" w:cs="Helvetica"/>
          <w:color w:val="333333"/>
          <w:sz w:val="20"/>
          <w:szCs w:val="20"/>
        </w:rPr>
        <w:br/>
        <w:t>Митя записал.</w:t>
      </w:r>
      <w:r>
        <w:rPr>
          <w:rFonts w:ascii="Helvetica" w:hAnsi="Helvetica" w:cs="Helvetica"/>
          <w:color w:val="333333"/>
          <w:sz w:val="20"/>
          <w:szCs w:val="20"/>
        </w:rPr>
        <w:br/>
        <w:t>Пришла весна. Митя вволю набегался за пёстрыми бабочками по зелёному лугу, нарвал цветов, прибежал к отцу и говорит:</w:t>
      </w:r>
      <w:r>
        <w:rPr>
          <w:rFonts w:ascii="Helvetica" w:hAnsi="Helvetica" w:cs="Helvetica"/>
          <w:color w:val="333333"/>
          <w:sz w:val="20"/>
          <w:szCs w:val="20"/>
        </w:rPr>
        <w:br/>
        <w:t>– Что за прелесть эта весна! Я бы желал, чтобы всё весна была.</w:t>
      </w:r>
      <w:r>
        <w:rPr>
          <w:rFonts w:ascii="Helvetica" w:hAnsi="Helvetica" w:cs="Helvetica"/>
          <w:color w:val="333333"/>
          <w:sz w:val="20"/>
          <w:szCs w:val="20"/>
        </w:rPr>
        <w:br/>
        <w:t>Отец опять вынул книжку и приказал Мите записать своё желание.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Настало лето. Митя с отцом отправились на сенокос. Весь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длинный день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веселился мальчик: ловил рыбу, набрал ягод, кувыркался в душистом сене и вечером сказал отцу:</w:t>
      </w:r>
      <w:r>
        <w:rPr>
          <w:rFonts w:ascii="Helvetica" w:hAnsi="Helvetica" w:cs="Helvetica"/>
          <w:color w:val="333333"/>
          <w:sz w:val="20"/>
          <w:szCs w:val="20"/>
        </w:rPr>
        <w:br/>
        <w:t>– Вот уж сегодня я повеселился вволю! Я бы желал, чтобы лету конца не было!</w:t>
      </w:r>
      <w:r>
        <w:rPr>
          <w:rFonts w:ascii="Helvetica" w:hAnsi="Helvetica" w:cs="Helvetica"/>
          <w:color w:val="333333"/>
          <w:sz w:val="20"/>
          <w:szCs w:val="20"/>
        </w:rPr>
        <w:br/>
        <w:t>И это желание Мити было записано в ту же книжку. Наступила осень. В саду собирали плоды – румяные яблоки и жёлтые груши. Митя был в восторге и говорил отцу:</w:t>
      </w:r>
      <w:r>
        <w:rPr>
          <w:rFonts w:ascii="Helvetica" w:hAnsi="Helvetica" w:cs="Helvetica"/>
          <w:color w:val="333333"/>
          <w:sz w:val="20"/>
          <w:szCs w:val="20"/>
        </w:rPr>
        <w:br/>
        <w:t>– Осень лучше всех времён года!</w:t>
      </w:r>
      <w:r>
        <w:rPr>
          <w:rFonts w:ascii="Helvetica" w:hAnsi="Helvetica" w:cs="Helvetica"/>
          <w:color w:val="333333"/>
          <w:sz w:val="20"/>
          <w:szCs w:val="20"/>
        </w:rPr>
        <w:br/>
        <w:t>Тогда отец вынул свою записную книжку и показал мальчику, что он то же самое говорил и о весне, и о зиме, и о лете.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6. Ответы на вопросы по рассказу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(2 мин.)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Как вы думаете, что произойдёт, если бы одно из желаний Мити бы сбылось? Например, чтобы всегда была зима.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– Как вы считаете, среди четырёх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времён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года только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какое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– то одно самое лучшее, или все времена года хороши по-своему?</w:t>
      </w:r>
      <w:r>
        <w:rPr>
          <w:rFonts w:ascii="Helvetica" w:hAnsi="Helvetica" w:cs="Helvetica"/>
          <w:color w:val="333333"/>
          <w:sz w:val="20"/>
          <w:szCs w:val="20"/>
        </w:rPr>
        <w:br/>
        <w:t>– Какое у вас любимое время года? Почему?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7. Подарки на дни рождения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(2 мин.)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Назовите время года, в которое вы родились.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 раздаёт подарки – наклейки: тем, кто родился летом, – ромашку, кто весной, – зелёный листочек, кто зимой, – снежинку, кто осенью – кленовый  красный листочек.</w:t>
      </w:r>
      <w:proofErr w:type="gramEnd"/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8. Рисование одного дня календаря погоды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(2 мин.)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 показывает на слайдах 4 символических изображения из календаря погоды (осень, зима, весна, лето). После обсуждения детьми увиденного предлагает нарисовать на листочке календарь погоды на один день какого – либо времени года.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9. Подведение итогов занятия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(1 мин.)</w:t>
      </w:r>
    </w:p>
    <w:p w:rsidR="007C2CA9" w:rsidRDefault="007C2CA9" w:rsidP="007C2CA9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О каких временах года говорили на занятии?</w:t>
      </w:r>
      <w:r>
        <w:rPr>
          <w:rFonts w:ascii="Helvetica" w:hAnsi="Helvetica" w:cs="Helvetica"/>
          <w:color w:val="333333"/>
          <w:sz w:val="20"/>
          <w:szCs w:val="20"/>
        </w:rPr>
        <w:br/>
        <w:t>– Сколько времён года и назовите их по порядку.</w:t>
      </w:r>
      <w:r>
        <w:rPr>
          <w:rFonts w:ascii="Helvetica" w:hAnsi="Helvetica" w:cs="Helvetica"/>
          <w:color w:val="333333"/>
          <w:sz w:val="20"/>
          <w:szCs w:val="20"/>
        </w:rPr>
        <w:br/>
        <w:t>– Назовите у каждого основные признаки.</w:t>
      </w:r>
    </w:p>
    <w:p w:rsidR="007C2CA9" w:rsidRPr="007C2CA9" w:rsidRDefault="007C2CA9" w:rsidP="007C2CA9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Cs/>
          <w:color w:val="199043"/>
          <w:kern w:val="36"/>
          <w:sz w:val="33"/>
          <w:szCs w:val="33"/>
          <w:lang w:eastAsia="ru-RU"/>
        </w:rPr>
      </w:pPr>
    </w:p>
    <w:p w:rsidR="00EE2140" w:rsidRDefault="00EE2140"/>
    <w:sectPr w:rsidR="00EE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A9"/>
    <w:rsid w:val="007C2CA9"/>
    <w:rsid w:val="00BE35A0"/>
    <w:rsid w:val="00E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CA9"/>
    <w:rPr>
      <w:b/>
      <w:bCs/>
    </w:rPr>
  </w:style>
  <w:style w:type="character" w:customStyle="1" w:styleId="apple-converted-space">
    <w:name w:val="apple-converted-space"/>
    <w:basedOn w:val="a0"/>
    <w:rsid w:val="007C2CA9"/>
  </w:style>
  <w:style w:type="character" w:styleId="a5">
    <w:name w:val="Emphasis"/>
    <w:basedOn w:val="a0"/>
    <w:uiPriority w:val="20"/>
    <w:qFormat/>
    <w:rsid w:val="007C2CA9"/>
    <w:rPr>
      <w:i/>
      <w:iCs/>
    </w:rPr>
  </w:style>
  <w:style w:type="character" w:styleId="a6">
    <w:name w:val="Hyperlink"/>
    <w:basedOn w:val="a0"/>
    <w:uiPriority w:val="99"/>
    <w:semiHidden/>
    <w:unhideWhenUsed/>
    <w:rsid w:val="007C2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CA9"/>
    <w:rPr>
      <w:b/>
      <w:bCs/>
    </w:rPr>
  </w:style>
  <w:style w:type="character" w:customStyle="1" w:styleId="apple-converted-space">
    <w:name w:val="apple-converted-space"/>
    <w:basedOn w:val="a0"/>
    <w:rsid w:val="007C2CA9"/>
  </w:style>
  <w:style w:type="character" w:styleId="a5">
    <w:name w:val="Emphasis"/>
    <w:basedOn w:val="a0"/>
    <w:uiPriority w:val="20"/>
    <w:qFormat/>
    <w:rsid w:val="007C2CA9"/>
    <w:rPr>
      <w:i/>
      <w:iCs/>
    </w:rPr>
  </w:style>
  <w:style w:type="character" w:styleId="a6">
    <w:name w:val="Hyperlink"/>
    <w:basedOn w:val="a0"/>
    <w:uiPriority w:val="99"/>
    <w:semiHidden/>
    <w:unhideWhenUsed/>
    <w:rsid w:val="007C2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7893/pril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2</cp:revision>
  <dcterms:created xsi:type="dcterms:W3CDTF">2016-01-31T12:10:00Z</dcterms:created>
  <dcterms:modified xsi:type="dcterms:W3CDTF">2016-01-31T12:10:00Z</dcterms:modified>
</cp:coreProperties>
</file>