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02" w:rsidRDefault="00095019">
      <w:r w:rsidRPr="00095019">
        <w:t xml:space="preserve">Тематический классный час </w:t>
      </w:r>
      <w:r w:rsidR="006F1506">
        <w:t>: «Я талант</w:t>
      </w:r>
      <w:r>
        <w:t>лив!»</w:t>
      </w:r>
    </w:p>
    <w:p w:rsidR="00AB0938" w:rsidRDefault="00AB0938">
      <w:r>
        <w:t>Учитель</w:t>
      </w:r>
      <w:proofErr w:type="gramStart"/>
      <w:r>
        <w:t xml:space="preserve"> :</w:t>
      </w:r>
      <w:proofErr w:type="gramEnd"/>
      <w:r>
        <w:t xml:space="preserve"> Сорокина А.К.</w:t>
      </w:r>
    </w:p>
    <w:p w:rsidR="00AB0938" w:rsidRDefault="00AB0938">
      <w:r>
        <w:t>Класс:  5</w:t>
      </w:r>
      <w:proofErr w:type="gramStart"/>
      <w:r>
        <w:t xml:space="preserve"> В</w:t>
      </w:r>
      <w:proofErr w:type="gramEnd"/>
    </w:p>
    <w:p w:rsidR="00095019" w:rsidRDefault="00095019">
      <w:r>
        <w:t>Цель мероприятия</w:t>
      </w:r>
      <w:proofErr w:type="gramStart"/>
      <w:r>
        <w:t xml:space="preserve"> :</w:t>
      </w:r>
      <w:proofErr w:type="gramEnd"/>
      <w:r>
        <w:t xml:space="preserve">  развитие человеческого, интеллектуального, творческого, культурного и духовного потенциала обучающихся и воспитанников, мотивация детей  к проявлению талантов, формирования у них уверенности в себе, своих силах и своем будущем.</w:t>
      </w:r>
    </w:p>
    <w:p w:rsidR="00095019" w:rsidRDefault="00AB0938">
      <w:r>
        <w:t xml:space="preserve">Форма </w:t>
      </w:r>
      <w:r w:rsidR="00095019">
        <w:t xml:space="preserve">  мероприятия  по теме «Я талантлив!»:</w:t>
      </w:r>
      <w:r w:rsidR="00095019" w:rsidRPr="00095019">
        <w:t xml:space="preserve"> </w:t>
      </w:r>
      <w:r w:rsidR="00095019">
        <w:t>конкурс - викторина, выставка  детского творчества.</w:t>
      </w:r>
    </w:p>
    <w:p w:rsidR="00095019" w:rsidRDefault="007C0B90">
      <w:r>
        <w:t>Участники мероприятия: ученики пятого класса, родители, классный руководитель.</w:t>
      </w:r>
    </w:p>
    <w:p w:rsidR="007C0B90" w:rsidRDefault="001C049C">
      <w:r>
        <w:t>Оформление класса</w:t>
      </w:r>
      <w:r w:rsidR="007C0B90">
        <w:t>:</w:t>
      </w:r>
      <w:r>
        <w:t xml:space="preserve"> шарики, цветы, плакаты, выставка рисунков учеников.</w:t>
      </w:r>
    </w:p>
    <w:p w:rsidR="001C049C" w:rsidRDefault="001C049C">
      <w:r>
        <w:t>Оборудование: проектор, компьютер.</w:t>
      </w:r>
    </w:p>
    <w:p w:rsidR="001C049C" w:rsidRDefault="001C049C">
      <w:r>
        <w:t>1.Вступительное слово учителя, поздравление с праздником – 1 Сентября! (презентация)</w:t>
      </w:r>
    </w:p>
    <w:p w:rsidR="001C049C" w:rsidRDefault="001C049C">
      <w:r>
        <w:t xml:space="preserve">2. Рассказ учителя о происхождении слова </w:t>
      </w:r>
      <w:r w:rsidR="009A26D8">
        <w:t>талант</w:t>
      </w:r>
      <w:r w:rsidR="009A26D8" w:rsidRPr="006F1506">
        <w:t>:</w:t>
      </w:r>
      <w:r w:rsidR="00422947">
        <w:t>(презентация)</w:t>
      </w:r>
    </w:p>
    <w:p w:rsidR="00422947" w:rsidRDefault="00422947">
      <w:r>
        <w:t>Эпиграф:</w:t>
      </w:r>
    </w:p>
    <w:p w:rsidR="00422947" w:rsidRPr="001231F5" w:rsidRDefault="00422947" w:rsidP="00422947">
      <w:pPr>
        <w:shd w:val="clear" w:color="auto" w:fill="FFFFFF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1F5">
        <w:rPr>
          <w:rFonts w:ascii="Times New Roman" w:eastAsia="Times New Roman" w:hAnsi="Times New Roman" w:cs="Times New Roman"/>
          <w:b/>
          <w:bCs/>
          <w:color w:val="3C6415"/>
          <w:sz w:val="28"/>
          <w:szCs w:val="28"/>
          <w:bdr w:val="none" w:sz="0" w:space="0" w:color="auto" w:frame="1"/>
        </w:rPr>
        <w:t>Познай себя - это интересно!</w:t>
      </w:r>
    </w:p>
    <w:p w:rsidR="00422947" w:rsidRPr="001231F5" w:rsidRDefault="00422947" w:rsidP="00422947">
      <w:pPr>
        <w:shd w:val="clear" w:color="auto" w:fill="FFFFFF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1F5">
        <w:rPr>
          <w:rFonts w:ascii="Times New Roman" w:eastAsia="Times New Roman" w:hAnsi="Times New Roman" w:cs="Times New Roman"/>
          <w:b/>
          <w:bCs/>
          <w:color w:val="3C6415"/>
          <w:sz w:val="28"/>
          <w:szCs w:val="28"/>
          <w:bdr w:val="none" w:sz="0" w:space="0" w:color="auto" w:frame="1"/>
        </w:rPr>
        <w:t>Сотвори себя - это необходимо!</w:t>
      </w:r>
    </w:p>
    <w:p w:rsidR="00422947" w:rsidRPr="001231F5" w:rsidRDefault="00422947" w:rsidP="0042294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3C6415"/>
          <w:sz w:val="28"/>
          <w:szCs w:val="28"/>
          <w:bdr w:val="none" w:sz="0" w:space="0" w:color="auto" w:frame="1"/>
        </w:rPr>
        <w:t xml:space="preserve">    </w:t>
      </w:r>
      <w:r w:rsidRPr="001231F5">
        <w:rPr>
          <w:rFonts w:ascii="Times New Roman" w:eastAsia="Times New Roman" w:hAnsi="Times New Roman" w:cs="Times New Roman"/>
          <w:b/>
          <w:bCs/>
          <w:color w:val="3C6415"/>
          <w:sz w:val="28"/>
          <w:szCs w:val="28"/>
          <w:bdr w:val="none" w:sz="0" w:space="0" w:color="auto" w:frame="1"/>
        </w:rPr>
        <w:t>Утверди себя – это возможно!</w:t>
      </w:r>
    </w:p>
    <w:p w:rsidR="00422947" w:rsidRDefault="00422947" w:rsidP="00422947">
      <w:pPr>
        <w:shd w:val="clear" w:color="auto" w:fill="FFFFFF"/>
        <w:ind w:left="180" w:right="270" w:firstLine="180"/>
        <w:rPr>
          <w:rFonts w:ascii="Times New Roman" w:eastAsia="Times New Roman" w:hAnsi="Times New Roman" w:cs="Times New Roman"/>
          <w:b/>
          <w:bCs/>
          <w:color w:val="3C6415"/>
          <w:sz w:val="28"/>
          <w:szCs w:val="28"/>
          <w:bdr w:val="none" w:sz="0" w:space="0" w:color="auto" w:frame="1"/>
        </w:rPr>
      </w:pPr>
      <w:r w:rsidRPr="001231F5">
        <w:rPr>
          <w:rFonts w:ascii="Times New Roman" w:eastAsia="Times New Roman" w:hAnsi="Times New Roman" w:cs="Times New Roman"/>
          <w:b/>
          <w:bCs/>
          <w:color w:val="3C6415"/>
          <w:sz w:val="28"/>
          <w:szCs w:val="28"/>
          <w:bdr w:val="none" w:sz="0" w:space="0" w:color="auto" w:frame="1"/>
        </w:rPr>
        <w:t>Прояви себя – это реально!</w:t>
      </w:r>
    </w:p>
    <w:p w:rsidR="00422947" w:rsidRDefault="00422947" w:rsidP="0042294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422947">
        <w:rPr>
          <w:rFonts w:eastAsia="Times New Roman"/>
          <w:bdr w:val="none" w:sz="0" w:space="0" w:color="auto" w:frame="1"/>
        </w:rPr>
        <w:t>Учитель:</w:t>
      </w:r>
      <w:r>
        <w:rPr>
          <w:rFonts w:eastAsia="Times New Roman"/>
          <w:bdr w:val="none" w:sz="0" w:space="0" w:color="auto" w:frame="1"/>
        </w:rPr>
        <w:t xml:space="preserve"> Ребята, у вас было домашнее задание нарисовать рисунок</w:t>
      </w:r>
      <w:r w:rsidR="00572AB8">
        <w:rPr>
          <w:rFonts w:eastAsia="Times New Roman"/>
          <w:bdr w:val="none" w:sz="0" w:space="0" w:color="auto" w:frame="1"/>
        </w:rPr>
        <w:t>, подготовить номер.</w:t>
      </w:r>
      <w:r w:rsidR="00572AB8" w:rsidRPr="00572AB8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572AB8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572AB8">
        <w:rPr>
          <w:rFonts w:ascii="Arial" w:hAnsi="Arial" w:cs="Arial"/>
          <w:color w:val="333333"/>
          <w:sz w:val="21"/>
          <w:szCs w:val="21"/>
          <w:shd w:val="clear" w:color="auto" w:fill="FFFFFF"/>
        </w:rPr>
        <w:t>Наверное, вы хотите продемонстрировать, что вы делаете лучше других – показать свои способности? Поэтому для начала мы проведём  игру  «Кто я?»</w:t>
      </w:r>
    </w:p>
    <w:p w:rsidR="00572AB8" w:rsidRDefault="00572AB8" w:rsidP="00572AB8">
      <w:pPr>
        <w:pStyle w:val="a3"/>
        <w:shd w:val="clear" w:color="auto" w:fill="FFFFFF"/>
        <w:spacing w:before="0" w:beforeAutospacing="0" w:after="225" w:afterAutospacing="0" w:line="29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i/>
          <w:iCs/>
          <w:color w:val="333333"/>
          <w:sz w:val="21"/>
          <w:szCs w:val="21"/>
        </w:rPr>
        <w:t>Ребята выбирают   фигуры (прямоугольник, квадрат, круг, треугольник) четырёх цветов. Каждому присутствующему ребенку должна достаться одна фигура.</w:t>
      </w:r>
    </w:p>
    <w:p w:rsidR="00572AB8" w:rsidRDefault="00572AB8" w:rsidP="00572AB8">
      <w:pPr>
        <w:pStyle w:val="a3"/>
        <w:shd w:val="clear" w:color="auto" w:fill="FFFFFF"/>
        <w:spacing w:before="0" w:beforeAutospacing="0" w:after="225" w:afterAutospacing="0" w:line="29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Учитель:</w:t>
      </w:r>
      <w:r>
        <w:rPr>
          <w:rFonts w:ascii="Arial" w:hAnsi="Arial" w:cs="Arial"/>
          <w:color w:val="333333"/>
          <w:sz w:val="21"/>
          <w:szCs w:val="21"/>
        </w:rPr>
        <w:br/>
        <w:t>- Итак, друзья, каждый из вас получил одну фигуру. Однако фигуры наши непростые.</w:t>
      </w:r>
    </w:p>
    <w:p w:rsidR="00572AB8" w:rsidRDefault="00572AB8" w:rsidP="00572AB8">
      <w:pPr>
        <w:pStyle w:val="a3"/>
        <w:shd w:val="clear" w:color="auto" w:fill="FFFFFF"/>
        <w:spacing w:before="0" w:beforeAutospacing="0" w:after="0" w:afterAutospacing="0" w:line="29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Если вам достался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a4"/>
          <w:rFonts w:ascii="inherit" w:hAnsi="inherit" w:cs="Arial"/>
          <w:color w:val="9A4E4E"/>
          <w:sz w:val="21"/>
          <w:szCs w:val="21"/>
          <w:bdr w:val="none" w:sz="0" w:space="0" w:color="auto" w:frame="1"/>
        </w:rPr>
        <w:t>квадрат</w:t>
      </w:r>
      <w:r>
        <w:rPr>
          <w:rFonts w:ascii="Arial" w:hAnsi="Arial" w:cs="Arial"/>
          <w:color w:val="333333"/>
          <w:sz w:val="21"/>
          <w:szCs w:val="21"/>
        </w:rPr>
        <w:t>, то вашим основным качеством является усердие, трудолюбие, упорство, которое позволяет доводить до конца начатое дело. Квадрат выбирают настоящие эрудиты.</w:t>
      </w:r>
    </w:p>
    <w:p w:rsidR="00572AB8" w:rsidRDefault="00572AB8" w:rsidP="00572AB8">
      <w:pPr>
        <w:pStyle w:val="a3"/>
        <w:shd w:val="clear" w:color="auto" w:fill="FFFFFF"/>
        <w:spacing w:before="0" w:beforeAutospacing="0" w:after="0" w:afterAutospacing="0" w:line="29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9A4E4E"/>
          <w:sz w:val="21"/>
          <w:szCs w:val="21"/>
          <w:bdr w:val="none" w:sz="0" w:space="0" w:color="auto" w:frame="1"/>
        </w:rPr>
        <w:t>Прямоугольник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привлекает любознательных, пытливых людей, наделенных смелостью и живым интересом ко всему, что происходит вокруг. Прямоугольник выбирают общительные и доверчивые люди.</w:t>
      </w:r>
    </w:p>
    <w:p w:rsidR="00572AB8" w:rsidRDefault="00572AB8" w:rsidP="00572AB8">
      <w:pPr>
        <w:pStyle w:val="a3"/>
        <w:shd w:val="clear" w:color="auto" w:fill="FFFFFF"/>
        <w:spacing w:before="0" w:beforeAutospacing="0" w:after="0" w:afterAutospacing="0" w:line="29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9A4E4E"/>
          <w:sz w:val="21"/>
          <w:szCs w:val="21"/>
          <w:bdr w:val="none" w:sz="0" w:space="0" w:color="auto" w:frame="1"/>
        </w:rPr>
        <w:t>Треугольник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является символом лидерства. Люди «треугольника» энергичны и неудержимы. Это сильные личности, ставящие перед собой ясные цели и непременно достигающие их.</w:t>
      </w:r>
    </w:p>
    <w:p w:rsidR="00572AB8" w:rsidRDefault="00572AB8" w:rsidP="00572AB8">
      <w:pPr>
        <w:pStyle w:val="a3"/>
        <w:shd w:val="clear" w:color="auto" w:fill="FFFFFF"/>
        <w:spacing w:before="0" w:beforeAutospacing="0" w:after="0" w:afterAutospacing="0" w:line="29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9A4E4E"/>
          <w:sz w:val="21"/>
          <w:szCs w:val="21"/>
          <w:bdr w:val="none" w:sz="0" w:space="0" w:color="auto" w:frame="1"/>
        </w:rPr>
        <w:t>Круг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– символ гармонии. Его выбирают доброжелательные, искрение, заинтересованные в прекрасных отношениях люди. Можно смело утверждать, что «круг» – это прирождённый психолог.</w:t>
      </w:r>
    </w:p>
    <w:p w:rsidR="00572AB8" w:rsidRDefault="00572AB8" w:rsidP="00572AB8">
      <w:pPr>
        <w:pStyle w:val="a3"/>
        <w:shd w:val="clear" w:color="auto" w:fill="FFFFFF"/>
        <w:spacing w:before="0" w:beforeAutospacing="0" w:after="225" w:afterAutospacing="0" w:line="29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lastRenderedPageBreak/>
        <w:t>Учитель: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>- Вот видите, какие мы все разные. Каждый из нас обладает хорошими качествами, помогающими выявить способности и побеждать в конкурсах.</w:t>
      </w:r>
    </w:p>
    <w:p w:rsidR="00572AB8" w:rsidRDefault="00572AB8" w:rsidP="00572AB8">
      <w:pPr>
        <w:pStyle w:val="a3"/>
        <w:shd w:val="clear" w:color="auto" w:fill="FFFFFF"/>
        <w:spacing w:before="0" w:beforeAutospacing="0" w:after="225" w:afterAutospacing="0" w:line="290" w:lineRule="atLeast"/>
        <w:textAlignment w:val="baseline"/>
        <w:rPr>
          <w:rFonts w:ascii="Arial" w:hAnsi="Arial" w:cs="Arial"/>
          <w:i/>
          <w:iCs/>
          <w:color w:val="333333"/>
          <w:sz w:val="21"/>
          <w:szCs w:val="21"/>
        </w:rPr>
      </w:pPr>
      <w:r>
        <w:rPr>
          <w:rFonts w:ascii="Arial" w:hAnsi="Arial" w:cs="Arial"/>
          <w:i/>
          <w:iCs/>
          <w:color w:val="333333"/>
          <w:sz w:val="21"/>
          <w:szCs w:val="21"/>
        </w:rPr>
        <w:t>(Согласно выбранным цветам фигур всех участников делят на четыре группы).</w:t>
      </w:r>
    </w:p>
    <w:p w:rsidR="00572AB8" w:rsidRDefault="00572AB8" w:rsidP="00572AB8">
      <w:pPr>
        <w:pStyle w:val="a3"/>
        <w:shd w:val="clear" w:color="auto" w:fill="FFFFFF"/>
        <w:spacing w:before="0" w:beforeAutospacing="0" w:after="225" w:afterAutospacing="0" w:line="290" w:lineRule="atLeast"/>
        <w:textAlignment w:val="baseline"/>
        <w:rPr>
          <w:rFonts w:ascii="Arial" w:hAnsi="Arial" w:cs="Arial"/>
          <w:i/>
          <w:iCs/>
          <w:color w:val="333333"/>
          <w:sz w:val="21"/>
          <w:szCs w:val="21"/>
        </w:rPr>
      </w:pPr>
      <w:proofErr w:type="gramStart"/>
      <w:r w:rsidRPr="000A7566">
        <w:rPr>
          <w:rFonts w:ascii="Arial" w:hAnsi="Arial" w:cs="Arial"/>
          <w:i/>
          <w:iCs/>
          <w:color w:val="333333"/>
          <w:sz w:val="28"/>
          <w:szCs w:val="28"/>
        </w:rPr>
        <w:t>Итак</w:t>
      </w:r>
      <w:proofErr w:type="gramEnd"/>
      <w:r w:rsidRPr="000A7566">
        <w:rPr>
          <w:rFonts w:ascii="Arial" w:hAnsi="Arial" w:cs="Arial"/>
          <w:i/>
          <w:iCs/>
          <w:color w:val="333333"/>
          <w:sz w:val="28"/>
          <w:szCs w:val="28"/>
        </w:rPr>
        <w:t xml:space="preserve"> первый конкурс</w:t>
      </w:r>
      <w:r>
        <w:rPr>
          <w:rFonts w:ascii="Arial" w:hAnsi="Arial" w:cs="Arial"/>
          <w:i/>
          <w:iCs/>
          <w:color w:val="333333"/>
          <w:sz w:val="21"/>
          <w:szCs w:val="21"/>
        </w:rPr>
        <w:t>: каждая группа должна выбрать самый красивый рисунок, автор рисунка даёт ему описание.</w:t>
      </w:r>
      <w:r w:rsidR="000A7566">
        <w:rPr>
          <w:rFonts w:ascii="Arial" w:hAnsi="Arial" w:cs="Arial"/>
          <w:i/>
          <w:iCs/>
          <w:color w:val="333333"/>
          <w:sz w:val="21"/>
          <w:szCs w:val="21"/>
        </w:rPr>
        <w:t xml:space="preserve"> Родители помогают детям.</w:t>
      </w:r>
    </w:p>
    <w:p w:rsidR="00572AB8" w:rsidRDefault="00572AB8" w:rsidP="00572AB8">
      <w:pPr>
        <w:pStyle w:val="a3"/>
        <w:shd w:val="clear" w:color="auto" w:fill="FFFFFF"/>
        <w:spacing w:before="0" w:beforeAutospacing="0" w:after="225" w:afterAutospacing="0" w:line="290" w:lineRule="atLeast"/>
        <w:textAlignment w:val="baseline"/>
        <w:rPr>
          <w:rFonts w:ascii="Arial" w:hAnsi="Arial" w:cs="Arial"/>
          <w:i/>
          <w:iCs/>
          <w:color w:val="333333"/>
          <w:sz w:val="21"/>
          <w:szCs w:val="21"/>
        </w:rPr>
      </w:pPr>
      <w:r w:rsidRPr="000A7566">
        <w:rPr>
          <w:rFonts w:ascii="Arial" w:hAnsi="Arial" w:cs="Arial"/>
          <w:i/>
          <w:iCs/>
          <w:color w:val="333333"/>
          <w:sz w:val="28"/>
          <w:szCs w:val="28"/>
        </w:rPr>
        <w:t>Второй конкурс</w:t>
      </w:r>
      <w:r>
        <w:rPr>
          <w:rFonts w:ascii="Arial" w:hAnsi="Arial" w:cs="Arial"/>
          <w:i/>
          <w:iCs/>
          <w:color w:val="333333"/>
          <w:sz w:val="21"/>
          <w:szCs w:val="21"/>
        </w:rPr>
        <w:t>: показать номер от каждой группы.</w:t>
      </w:r>
    </w:p>
    <w:p w:rsidR="000A7566" w:rsidRDefault="000A7566" w:rsidP="000A7566">
      <w:pPr>
        <w:pStyle w:val="a3"/>
        <w:shd w:val="clear" w:color="auto" w:fill="FFFFFF"/>
        <w:spacing w:before="0" w:beforeAutospacing="0" w:after="225" w:afterAutospacing="0" w:line="29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0A7566">
        <w:rPr>
          <w:rFonts w:ascii="Arial" w:hAnsi="Arial" w:cs="Arial"/>
          <w:color w:val="333333"/>
          <w:sz w:val="28"/>
          <w:szCs w:val="28"/>
        </w:rPr>
        <w:t xml:space="preserve"> Третий  конкурс</w:t>
      </w:r>
      <w:r>
        <w:rPr>
          <w:rFonts w:ascii="Arial" w:hAnsi="Arial" w:cs="Arial"/>
          <w:color w:val="333333"/>
          <w:sz w:val="21"/>
          <w:szCs w:val="21"/>
        </w:rPr>
        <w:t xml:space="preserve"> скороговорок. Каждой команде необходимо быстро хором произнести предложенную скороговорку.</w:t>
      </w:r>
    </w:p>
    <w:p w:rsidR="000A7566" w:rsidRDefault="000A7566" w:rsidP="000A7566">
      <w:pPr>
        <w:pStyle w:val="a3"/>
        <w:shd w:val="clear" w:color="auto" w:fill="FFFFFF"/>
        <w:spacing w:before="0" w:beforeAutospacing="0" w:after="225" w:afterAutospacing="0" w:line="29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0A7566">
        <w:rPr>
          <w:rFonts w:ascii="Arial" w:hAnsi="Arial" w:cs="Arial"/>
          <w:color w:val="333333"/>
          <w:sz w:val="28"/>
          <w:szCs w:val="28"/>
        </w:rPr>
        <w:t xml:space="preserve"> Четвёртый конкурс</w:t>
      </w:r>
      <w:r>
        <w:rPr>
          <w:rFonts w:ascii="Arial" w:hAnsi="Arial" w:cs="Arial"/>
          <w:color w:val="333333"/>
          <w:sz w:val="21"/>
          <w:szCs w:val="21"/>
        </w:rPr>
        <w:t xml:space="preserve"> «Необычные чтецы»</w:t>
      </w:r>
      <w:r>
        <w:rPr>
          <w:rFonts w:ascii="Arial" w:hAnsi="Arial" w:cs="Arial"/>
          <w:color w:val="333333"/>
          <w:sz w:val="21"/>
          <w:szCs w:val="21"/>
        </w:rPr>
        <w:br/>
        <w:t>Командам  необходимо прочитать предложенное стихотворение хором. При этом первую строчку нужно произносить очень громко, вторую немного тише и т.д.</w:t>
      </w:r>
    </w:p>
    <w:p w:rsidR="000A7566" w:rsidRDefault="000A7566" w:rsidP="000A7566">
      <w:pPr>
        <w:pStyle w:val="a3"/>
        <w:shd w:val="clear" w:color="auto" w:fill="FFFFFF"/>
        <w:spacing w:before="0" w:beforeAutospacing="0" w:after="225" w:afterAutospacing="0" w:line="29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0A7566">
        <w:rPr>
          <w:rFonts w:ascii="Arial" w:hAnsi="Arial" w:cs="Arial"/>
          <w:color w:val="333333"/>
          <w:sz w:val="28"/>
          <w:szCs w:val="28"/>
        </w:rPr>
        <w:t>Пятый  конкурс</w:t>
      </w:r>
      <w:r>
        <w:rPr>
          <w:rFonts w:ascii="Arial" w:hAnsi="Arial" w:cs="Arial"/>
          <w:color w:val="333333"/>
          <w:sz w:val="21"/>
          <w:szCs w:val="21"/>
        </w:rPr>
        <w:t xml:space="preserve"> «Умелые ручки»</w:t>
      </w:r>
      <w:r>
        <w:rPr>
          <w:rFonts w:ascii="Arial" w:hAnsi="Arial" w:cs="Arial"/>
          <w:color w:val="333333"/>
          <w:sz w:val="21"/>
          <w:szCs w:val="21"/>
        </w:rPr>
        <w:br/>
        <w:t>Из данных фигур (вырезанных из различных журналов) нужно создать аппликацию.</w:t>
      </w:r>
      <w:r>
        <w:rPr>
          <w:rFonts w:ascii="Arial" w:hAnsi="Arial" w:cs="Arial"/>
          <w:color w:val="333333"/>
          <w:sz w:val="21"/>
          <w:szCs w:val="21"/>
        </w:rPr>
        <w:br/>
        <w:t xml:space="preserve"> Игра «Наши таланты»:</w:t>
      </w:r>
      <w:r>
        <w:rPr>
          <w:rFonts w:ascii="Arial" w:hAnsi="Arial" w:cs="Arial"/>
          <w:color w:val="333333"/>
          <w:sz w:val="21"/>
          <w:szCs w:val="21"/>
        </w:rPr>
        <w:br/>
        <w:t>Кто любит петь, поднимите руки. Кто любит рисовать, встаньте. Кто любит танцевать, хлопните в ладоши.</w:t>
      </w:r>
    </w:p>
    <w:p w:rsidR="000A7566" w:rsidRDefault="000A7566" w:rsidP="000A7566">
      <w:pPr>
        <w:pStyle w:val="a3"/>
        <w:shd w:val="clear" w:color="auto" w:fill="FFFFFF"/>
        <w:spacing w:before="0" w:beforeAutospacing="0" w:after="225" w:afterAutospacing="0" w:line="29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Учитель: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>- Наши веселые конкурсы закончились. С их помощью мы узнали, что каждый из вас наделен талантом. Причем талантливы все! Нужно стараться, трудиться и тогда всё обязательно получится.</w:t>
      </w:r>
      <w:r>
        <w:rPr>
          <w:rFonts w:ascii="Arial" w:hAnsi="Arial" w:cs="Arial"/>
          <w:color w:val="333333"/>
          <w:sz w:val="21"/>
          <w:szCs w:val="21"/>
        </w:rPr>
        <w:br/>
        <w:t>Уважаемые родители! Вы в очередной раз смогли убедиться, насколько талантливы и способны ваши дети. Помогайте им искать и развивать свои таланты. А вам, дорогие ребята, я  желаю не лениться.</w:t>
      </w:r>
    </w:p>
    <w:p w:rsidR="000A7566" w:rsidRDefault="000A7566" w:rsidP="000A7566">
      <w:pPr>
        <w:pStyle w:val="a3"/>
        <w:shd w:val="clear" w:color="auto" w:fill="FFFFFF"/>
        <w:spacing w:before="0" w:beforeAutospacing="0" w:after="225" w:afterAutospacing="0" w:line="29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Вручение грамот и призов командам по номинациям: «Лучшие художники!», «Лучшие чтецы!»</w:t>
      </w:r>
      <w:r w:rsidR="00992F8E">
        <w:rPr>
          <w:rFonts w:ascii="Arial" w:hAnsi="Arial" w:cs="Arial"/>
          <w:color w:val="333333"/>
          <w:sz w:val="21"/>
          <w:szCs w:val="21"/>
        </w:rPr>
        <w:t>, «Лучшие танцоры!», « Лучшие певцы!»</w:t>
      </w:r>
    </w:p>
    <w:p w:rsidR="00992F8E" w:rsidRDefault="00992F8E" w:rsidP="000A7566">
      <w:pPr>
        <w:pStyle w:val="a3"/>
        <w:shd w:val="clear" w:color="auto" w:fill="FFFFFF"/>
        <w:spacing w:before="0" w:beforeAutospacing="0" w:after="225" w:afterAutospacing="0" w:line="29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Подведение итогов классного часа: что же такое талант ребята?</w:t>
      </w:r>
    </w:p>
    <w:p w:rsidR="00992F8E" w:rsidRPr="00992F8E" w:rsidRDefault="00992F8E" w:rsidP="00992F8E">
      <w:pPr>
        <w:pStyle w:val="a3"/>
        <w:shd w:val="clear" w:color="auto" w:fill="FFFFFF"/>
        <w:spacing w:after="225" w:line="29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992F8E"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 xml:space="preserve">Я пожелать хочу ребята, </w:t>
      </w:r>
    </w:p>
    <w:p w:rsidR="00992F8E" w:rsidRPr="00992F8E" w:rsidRDefault="00992F8E" w:rsidP="00992F8E">
      <w:pPr>
        <w:pStyle w:val="a3"/>
        <w:shd w:val="clear" w:color="auto" w:fill="FFFFFF"/>
        <w:spacing w:after="225" w:line="29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992F8E"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 xml:space="preserve">Открыть свой собственный талант. </w:t>
      </w:r>
    </w:p>
    <w:p w:rsidR="00992F8E" w:rsidRPr="00992F8E" w:rsidRDefault="00992F8E" w:rsidP="00992F8E">
      <w:pPr>
        <w:pStyle w:val="a3"/>
        <w:shd w:val="clear" w:color="auto" w:fill="FFFFFF"/>
        <w:spacing w:after="225" w:line="29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992F8E"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 xml:space="preserve">Занятие любимым делом </w:t>
      </w:r>
    </w:p>
    <w:p w:rsidR="00992F8E" w:rsidRPr="00992F8E" w:rsidRDefault="00992F8E" w:rsidP="00992F8E">
      <w:pPr>
        <w:pStyle w:val="a3"/>
        <w:shd w:val="clear" w:color="auto" w:fill="FFFFFF"/>
        <w:spacing w:after="225" w:line="29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992F8E"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 xml:space="preserve">Вам много пользы принесёт. </w:t>
      </w:r>
    </w:p>
    <w:p w:rsidR="00992F8E" w:rsidRPr="00992F8E" w:rsidRDefault="00992F8E" w:rsidP="00992F8E">
      <w:pPr>
        <w:pStyle w:val="a3"/>
        <w:shd w:val="clear" w:color="auto" w:fill="FFFFFF"/>
        <w:spacing w:after="225" w:line="29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992F8E"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 xml:space="preserve">Пусть Вы не станете известным </w:t>
      </w:r>
    </w:p>
    <w:p w:rsidR="00992F8E" w:rsidRPr="00992F8E" w:rsidRDefault="00992F8E" w:rsidP="00992F8E">
      <w:pPr>
        <w:pStyle w:val="a3"/>
        <w:shd w:val="clear" w:color="auto" w:fill="FFFFFF"/>
        <w:spacing w:after="225" w:line="29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992F8E"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 xml:space="preserve">На всю огромную страну, </w:t>
      </w:r>
    </w:p>
    <w:p w:rsidR="00992F8E" w:rsidRPr="00992F8E" w:rsidRDefault="00992F8E" w:rsidP="00992F8E">
      <w:pPr>
        <w:pStyle w:val="a3"/>
        <w:shd w:val="clear" w:color="auto" w:fill="FFFFFF"/>
        <w:spacing w:after="225" w:line="29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992F8E"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 xml:space="preserve">Но в жизни может пригодиться </w:t>
      </w:r>
    </w:p>
    <w:p w:rsidR="00992F8E" w:rsidRPr="00992F8E" w:rsidRDefault="00992F8E" w:rsidP="00992F8E">
      <w:pPr>
        <w:pStyle w:val="a3"/>
        <w:shd w:val="clear" w:color="auto" w:fill="FFFFFF"/>
        <w:spacing w:after="225" w:line="29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992F8E"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Умение искать, творить, дерзать</w:t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.</w:t>
      </w:r>
    </w:p>
    <w:p w:rsidR="00992F8E" w:rsidRDefault="00992F8E" w:rsidP="000A7566">
      <w:pPr>
        <w:pStyle w:val="a3"/>
        <w:shd w:val="clear" w:color="auto" w:fill="FFFFFF"/>
        <w:spacing w:before="0" w:beforeAutospacing="0" w:after="225" w:afterAutospacing="0" w:line="29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</w:p>
    <w:sectPr w:rsidR="00992F8E" w:rsidSect="0009501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019"/>
    <w:rsid w:val="00095019"/>
    <w:rsid w:val="000A7566"/>
    <w:rsid w:val="000F29AB"/>
    <w:rsid w:val="00174C38"/>
    <w:rsid w:val="001C049C"/>
    <w:rsid w:val="00422947"/>
    <w:rsid w:val="00572AB8"/>
    <w:rsid w:val="006F1506"/>
    <w:rsid w:val="007C0B90"/>
    <w:rsid w:val="00992F8E"/>
    <w:rsid w:val="009A26D8"/>
    <w:rsid w:val="00AB0938"/>
    <w:rsid w:val="00CC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2AB8"/>
  </w:style>
  <w:style w:type="paragraph" w:styleId="a3">
    <w:name w:val="Normal (Web)"/>
    <w:basedOn w:val="a"/>
    <w:uiPriority w:val="99"/>
    <w:semiHidden/>
    <w:unhideWhenUsed/>
    <w:rsid w:val="0057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2A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Олег</cp:lastModifiedBy>
  <cp:revision>9</cp:revision>
  <dcterms:created xsi:type="dcterms:W3CDTF">2015-08-29T20:11:00Z</dcterms:created>
  <dcterms:modified xsi:type="dcterms:W3CDTF">2015-09-02T17:09:00Z</dcterms:modified>
</cp:coreProperties>
</file>