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AC" w:rsidRDefault="00E83BAC" w:rsidP="00E83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BAC" w:rsidRDefault="00E83BAC" w:rsidP="00E83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51E" w:rsidRPr="004D166C" w:rsidRDefault="00CE36B1" w:rsidP="00E83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166C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 деятельности в подготовительной к школе группы.</w:t>
      </w:r>
      <w:proofErr w:type="gramEnd"/>
    </w:p>
    <w:p w:rsidR="00387AA9" w:rsidRPr="004D166C" w:rsidRDefault="00387AA9" w:rsidP="00CE3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6B1" w:rsidRPr="004D166C" w:rsidRDefault="00CE36B1" w:rsidP="00CE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D166C">
        <w:rPr>
          <w:rFonts w:ascii="Times New Roman" w:hAnsi="Times New Roman" w:cs="Times New Roman"/>
          <w:sz w:val="28"/>
          <w:szCs w:val="28"/>
        </w:rPr>
        <w:t>«Предметы из бабушкиного сундука» (в рамках</w:t>
      </w:r>
      <w:r w:rsidR="00A96A88" w:rsidRPr="004D166C">
        <w:rPr>
          <w:rFonts w:ascii="Times New Roman" w:hAnsi="Times New Roman" w:cs="Times New Roman"/>
          <w:sz w:val="28"/>
          <w:szCs w:val="28"/>
        </w:rPr>
        <w:t xml:space="preserve"> недельного тематического проекта «Мини-музеи в детском саду»</w:t>
      </w:r>
      <w:r w:rsidRPr="004D166C">
        <w:rPr>
          <w:rFonts w:ascii="Times New Roman" w:hAnsi="Times New Roman" w:cs="Times New Roman"/>
          <w:sz w:val="28"/>
          <w:szCs w:val="28"/>
        </w:rPr>
        <w:t>)</w:t>
      </w:r>
    </w:p>
    <w:p w:rsidR="004D166C" w:rsidRDefault="00A96A88" w:rsidP="00CE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D166C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познавательной активности посредством ознакомления детей с предметами (экспонатами) </w:t>
      </w:r>
    </w:p>
    <w:p w:rsidR="00A96A88" w:rsidRPr="004D166C" w:rsidRDefault="004D166C" w:rsidP="00CE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6A88" w:rsidRPr="004D166C">
        <w:rPr>
          <w:rFonts w:ascii="Times New Roman" w:hAnsi="Times New Roman" w:cs="Times New Roman"/>
          <w:sz w:val="28"/>
          <w:szCs w:val="28"/>
        </w:rPr>
        <w:t>мини-музея.</w:t>
      </w:r>
    </w:p>
    <w:p w:rsidR="00A96A88" w:rsidRPr="004D166C" w:rsidRDefault="00A96A88" w:rsidP="00CE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F5B20" w:rsidRPr="004D166C" w:rsidRDefault="00FF5B20" w:rsidP="00FF5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sz w:val="28"/>
          <w:szCs w:val="28"/>
        </w:rPr>
        <w:t>Создать условия для ознакомления со свойствами</w:t>
      </w:r>
      <w:r w:rsidR="00387AA9" w:rsidRPr="004D166C">
        <w:rPr>
          <w:rFonts w:ascii="Times New Roman" w:hAnsi="Times New Roman" w:cs="Times New Roman"/>
          <w:sz w:val="28"/>
          <w:szCs w:val="28"/>
        </w:rPr>
        <w:t xml:space="preserve"> и материалами экспонатов мини-музея (познавательное развитие);</w:t>
      </w:r>
    </w:p>
    <w:p w:rsidR="00387AA9" w:rsidRPr="004D166C" w:rsidRDefault="00387AA9" w:rsidP="00FF5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sz w:val="28"/>
          <w:szCs w:val="28"/>
        </w:rPr>
        <w:t>Способствовать развитию навыков взаимодействия (социально-коммуникативное развитие);</w:t>
      </w:r>
    </w:p>
    <w:p w:rsidR="00387AA9" w:rsidRPr="004D166C" w:rsidRDefault="00387AA9" w:rsidP="00FF5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sz w:val="28"/>
          <w:szCs w:val="28"/>
        </w:rPr>
        <w:t>Обеспечить условия для самостоятельного выбора партнера, материалов (социально-коммуникативное развитие);</w:t>
      </w:r>
    </w:p>
    <w:p w:rsidR="00387AA9" w:rsidRPr="004D166C" w:rsidRDefault="00387AA9" w:rsidP="00FF5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sz w:val="28"/>
          <w:szCs w:val="28"/>
        </w:rPr>
        <w:t>Обеспечить условия для выражения детьми своего мнения (социально-коммуникативное развитие);</w:t>
      </w:r>
    </w:p>
    <w:p w:rsidR="00387AA9" w:rsidRPr="004D166C" w:rsidRDefault="00387AA9" w:rsidP="00FF5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sz w:val="28"/>
          <w:szCs w:val="28"/>
        </w:rPr>
        <w:t>Обеспечить условия развития поисковой активности детей (познавательно-исследовательская деятельность);</w:t>
      </w:r>
    </w:p>
    <w:p w:rsidR="00387AA9" w:rsidRPr="004D166C" w:rsidRDefault="00387AA9" w:rsidP="00FF5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sz w:val="28"/>
          <w:szCs w:val="28"/>
        </w:rPr>
        <w:t>Обеспечить условия творческой активности, свободы в выборе, эмоциональной раскованности (социально-коммуникативная деятельность);</w:t>
      </w:r>
    </w:p>
    <w:p w:rsidR="00387AA9" w:rsidRPr="004D166C" w:rsidRDefault="00387AA9" w:rsidP="00FF5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sz w:val="28"/>
          <w:szCs w:val="28"/>
        </w:rPr>
        <w:t>Создать условия для побуждения детей к речевой активности (речевое развитие);</w:t>
      </w:r>
    </w:p>
    <w:p w:rsidR="00387AA9" w:rsidRPr="004D166C" w:rsidRDefault="00387AA9" w:rsidP="00FF5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sz w:val="28"/>
          <w:szCs w:val="28"/>
        </w:rPr>
        <w:t>Создавать условия для развития диалогической речи (речевое развитие);</w:t>
      </w:r>
    </w:p>
    <w:p w:rsidR="00387AA9" w:rsidRPr="004D166C" w:rsidRDefault="00B43131" w:rsidP="00FF5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166C">
        <w:rPr>
          <w:rFonts w:ascii="Times New Roman" w:hAnsi="Times New Roman" w:cs="Times New Roman"/>
          <w:sz w:val="28"/>
          <w:szCs w:val="28"/>
        </w:rPr>
        <w:t>Способствовать развитию организовывать</w:t>
      </w:r>
      <w:proofErr w:type="gramEnd"/>
      <w:r w:rsidRPr="004D166C">
        <w:rPr>
          <w:rFonts w:ascii="Times New Roman" w:hAnsi="Times New Roman" w:cs="Times New Roman"/>
          <w:sz w:val="28"/>
          <w:szCs w:val="28"/>
        </w:rPr>
        <w:t xml:space="preserve"> и распределять экспонаты музея (продуктивная деятельность).</w:t>
      </w:r>
    </w:p>
    <w:p w:rsidR="00B43131" w:rsidRDefault="00E83BAC" w:rsidP="00B4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83BAC">
        <w:rPr>
          <w:rFonts w:ascii="Times New Roman" w:hAnsi="Times New Roman" w:cs="Times New Roman"/>
          <w:sz w:val="28"/>
          <w:szCs w:val="28"/>
        </w:rPr>
        <w:t xml:space="preserve"> беседа, сбор информации, составление докладов детей с родителями, подбор экспонатов мини-музея.</w:t>
      </w:r>
    </w:p>
    <w:p w:rsidR="00E83BAC" w:rsidRPr="004D166C" w:rsidRDefault="00E83BAC" w:rsidP="00B43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 предметы быта, посуда, вязаные изделия.</w:t>
      </w:r>
    </w:p>
    <w:p w:rsidR="00B43131" w:rsidRPr="004D166C" w:rsidRDefault="00B43131" w:rsidP="00B4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b/>
          <w:sz w:val="28"/>
          <w:szCs w:val="28"/>
        </w:rPr>
        <w:t>Организация детских видов деятельности:</w:t>
      </w:r>
    </w:p>
    <w:p w:rsidR="00B43131" w:rsidRPr="004D166C" w:rsidRDefault="004D166C" w:rsidP="00B431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ребенка с</w:t>
      </w:r>
      <w:r w:rsidR="00B43131" w:rsidRPr="004D166C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B43131" w:rsidRPr="004D166C" w:rsidRDefault="00B43131" w:rsidP="00B431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sz w:val="28"/>
          <w:szCs w:val="28"/>
        </w:rPr>
        <w:t>Общение ребенка со сверстниками;</w:t>
      </w:r>
    </w:p>
    <w:p w:rsidR="00B43131" w:rsidRPr="004D166C" w:rsidRDefault="00B43131" w:rsidP="00B431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sz w:val="28"/>
          <w:szCs w:val="28"/>
        </w:rPr>
        <w:t>Исследовательская деятельность (исследовательская практика);</w:t>
      </w:r>
    </w:p>
    <w:p w:rsidR="00B43131" w:rsidRPr="004D166C" w:rsidRDefault="00B43131" w:rsidP="00B431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66C">
        <w:rPr>
          <w:rFonts w:ascii="Times New Roman" w:hAnsi="Times New Roman" w:cs="Times New Roman"/>
          <w:sz w:val="28"/>
          <w:szCs w:val="28"/>
        </w:rPr>
        <w:t>Самостоятельное рассказывание.</w:t>
      </w: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4F6" w:rsidRDefault="008C44F6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31" w:rsidRDefault="00B43131" w:rsidP="00B43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деятельности.</w:t>
      </w:r>
    </w:p>
    <w:p w:rsidR="008C44F6" w:rsidRDefault="008C44F6" w:rsidP="00B43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65"/>
        <w:gridCol w:w="2182"/>
        <w:gridCol w:w="3350"/>
        <w:gridCol w:w="2214"/>
        <w:gridCol w:w="2051"/>
        <w:gridCol w:w="2172"/>
        <w:gridCol w:w="2200"/>
      </w:tblGrid>
      <w:tr w:rsidR="00A63E2C" w:rsidRPr="00B43131" w:rsidTr="006160AC">
        <w:tc>
          <w:tcPr>
            <w:tcW w:w="2065" w:type="dxa"/>
          </w:tcPr>
          <w:p w:rsidR="00B43131" w:rsidRPr="00B43131" w:rsidRDefault="00B43131" w:rsidP="00B4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1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2182" w:type="dxa"/>
          </w:tcPr>
          <w:p w:rsidR="00B43131" w:rsidRPr="00B43131" w:rsidRDefault="00B43131" w:rsidP="00B4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3350" w:type="dxa"/>
          </w:tcPr>
          <w:p w:rsidR="00B43131" w:rsidRDefault="00B43131" w:rsidP="00B4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31" w:rsidRPr="00B43131" w:rsidRDefault="00B43131" w:rsidP="00B4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14" w:type="dxa"/>
          </w:tcPr>
          <w:p w:rsidR="00B43131" w:rsidRPr="00B43131" w:rsidRDefault="00B43131" w:rsidP="00B4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051" w:type="dxa"/>
          </w:tcPr>
          <w:p w:rsidR="00B43131" w:rsidRPr="00B43131" w:rsidRDefault="00B43131" w:rsidP="00B4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31">
              <w:rPr>
                <w:rFonts w:ascii="Times New Roman" w:hAnsi="Times New Roman" w:cs="Times New Roman"/>
                <w:sz w:val="20"/>
                <w:szCs w:val="20"/>
              </w:rPr>
              <w:t>Методы, формы, приемы, возможные виды деятельности</w:t>
            </w:r>
          </w:p>
        </w:tc>
        <w:tc>
          <w:tcPr>
            <w:tcW w:w="2172" w:type="dxa"/>
          </w:tcPr>
          <w:p w:rsidR="00B43131" w:rsidRPr="00B43131" w:rsidRDefault="00B43131" w:rsidP="00B4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условия, задачи  </w:t>
            </w:r>
          </w:p>
        </w:tc>
        <w:tc>
          <w:tcPr>
            <w:tcW w:w="2200" w:type="dxa"/>
          </w:tcPr>
          <w:p w:rsidR="00B43131" w:rsidRDefault="00B43131" w:rsidP="00B4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31" w:rsidRPr="00B43131" w:rsidRDefault="00B43131" w:rsidP="00B4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A63E2C" w:rsidRPr="00B43131" w:rsidTr="006160AC">
        <w:tc>
          <w:tcPr>
            <w:tcW w:w="2065" w:type="dxa"/>
          </w:tcPr>
          <w:p w:rsidR="00B43131" w:rsidRPr="00B43131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131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3131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2182" w:type="dxa"/>
          </w:tcPr>
          <w:p w:rsidR="00B43131" w:rsidRPr="00B43131" w:rsidRDefault="00B4313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Незаметно для детей в группе появляется письмо и экспонаты мини-музея</w:t>
            </w:r>
          </w:p>
        </w:tc>
        <w:tc>
          <w:tcPr>
            <w:tcW w:w="3350" w:type="dxa"/>
          </w:tcPr>
          <w:p w:rsidR="00B43131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не обращает внимания на письмо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закрытые на столе.</w:t>
            </w: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Настал день и я улыбнусь вам, и вы улыбнитесь друг другу, и подумайте, как хорошо, что мы сегодня здесь все вместе.</w:t>
            </w: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Вдохните глубоко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вдохом забудьте все плохое, все обиды.</w:t>
            </w: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Выдохните из себя свежесть и красоту белых облаков, голубизну неба и теплоту солнечных лучиков.</w:t>
            </w:r>
          </w:p>
          <w:p w:rsidR="00646DE0" w:rsidRPr="00B43131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желаю вам хорошего настроения, а вы возьмите за руки того, кто стоит рядом с вами. Пусть тепло рук ваших друзей поднимет вам настроение. </w:t>
            </w:r>
          </w:p>
        </w:tc>
        <w:tc>
          <w:tcPr>
            <w:tcW w:w="2214" w:type="dxa"/>
          </w:tcPr>
          <w:p w:rsidR="00B43131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момент – откуда пришло письмо.</w:t>
            </w: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Pr="00B43131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берутся за руки,  делают вдох и выдох, слушая воспитателя. </w:t>
            </w:r>
          </w:p>
        </w:tc>
        <w:tc>
          <w:tcPr>
            <w:tcW w:w="2051" w:type="dxa"/>
          </w:tcPr>
          <w:p w:rsidR="00B43131" w:rsidRDefault="00B4313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«Встреча. Беседа».</w:t>
            </w: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Pr="00B43131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«Дружба».</w:t>
            </w:r>
          </w:p>
        </w:tc>
        <w:tc>
          <w:tcPr>
            <w:tcW w:w="2172" w:type="dxa"/>
          </w:tcPr>
          <w:p w:rsidR="00B43131" w:rsidRDefault="00B4313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E0" w:rsidRPr="00B43131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поисковой активности.</w:t>
            </w:r>
          </w:p>
        </w:tc>
        <w:tc>
          <w:tcPr>
            <w:tcW w:w="2200" w:type="dxa"/>
          </w:tcPr>
          <w:p w:rsidR="00B43131" w:rsidRDefault="00646DE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Формальная готовность к предстоящей деятельности, привлечение произвольного внимания.</w:t>
            </w:r>
          </w:p>
          <w:p w:rsidR="006D2CF0" w:rsidRDefault="006D2CF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F0" w:rsidRDefault="006D2CF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F0" w:rsidRDefault="006D2CF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F0" w:rsidRDefault="006D2CF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F0" w:rsidRPr="00B43131" w:rsidRDefault="006D2CF0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мотивация на деятельность.</w:t>
            </w:r>
          </w:p>
        </w:tc>
      </w:tr>
      <w:tr w:rsidR="00B04421" w:rsidRPr="00B43131" w:rsidTr="006160AC">
        <w:tc>
          <w:tcPr>
            <w:tcW w:w="2065" w:type="dxa"/>
            <w:vMerge w:val="restart"/>
          </w:tcPr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Мотивационно-ориентировочный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Оглянитесь ребята кругом, вы ничего не заметили необычного у нас в группе?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письма совместно с детьми.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музыка.</w:t>
            </w:r>
          </w:p>
        </w:tc>
        <w:tc>
          <w:tcPr>
            <w:tcW w:w="3350" w:type="dxa"/>
          </w:tcPr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что это такое? От кого оно может быть? Все правильно, оно адресовано именно нам.</w:t>
            </w: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 нем написано нам интересно? Что будем делать? (вскрывать, читать)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«Дорогие ребята! Мы обращаемся к вам за помощью, помогите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пожалуйста. Сегодня утром мы пришли на работу в музей и ничего не смогли понять. Что же случилось? Как же нам теперь распределить все предметы по залам? Спасибо заранее». Музейные работники.</w:t>
            </w:r>
          </w:p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 ребята, у нас просят помощи, что будем делать?</w:t>
            </w:r>
          </w:p>
        </w:tc>
        <w:tc>
          <w:tcPr>
            <w:tcW w:w="2214" w:type="dxa"/>
          </w:tcPr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Ответы детей, что письмо нашли. Читают надпись на конверте.</w:t>
            </w: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Предположения, ответы детей.</w:t>
            </w:r>
          </w:p>
        </w:tc>
        <w:tc>
          <w:tcPr>
            <w:tcW w:w="2051" w:type="dxa"/>
            <w:vMerge w:val="restart"/>
          </w:tcPr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создание проблемной ситуации. Активизация самостоятельного мышления.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воспитателя.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Обсуждения, 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</w:tcPr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выражения детьми своих мыслей, рассуждений.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поддержки (развития стимулирования) речевой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 Условия для поддержки речевой активности.</w:t>
            </w:r>
          </w:p>
        </w:tc>
        <w:tc>
          <w:tcPr>
            <w:tcW w:w="2200" w:type="dxa"/>
            <w:vMerge w:val="restart"/>
          </w:tcPr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мотивация на деятельность.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Любознательность и активность.</w:t>
            </w:r>
          </w:p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действовать, решать интеллектуальные задачи.</w:t>
            </w:r>
          </w:p>
        </w:tc>
      </w:tr>
      <w:tr w:rsidR="00B04421" w:rsidRPr="00B43131" w:rsidTr="006160AC">
        <w:tc>
          <w:tcPr>
            <w:tcW w:w="2065" w:type="dxa"/>
            <w:vMerge/>
          </w:tcPr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2"/>
          </w:tcPr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взрослым, дети приходят к выводу, что необходимо помочь Музейным работникам.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Отправляемся в путь?</w:t>
            </w:r>
          </w:p>
        </w:tc>
        <w:tc>
          <w:tcPr>
            <w:tcW w:w="2051" w:type="dxa"/>
            <w:vMerge/>
          </w:tcPr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B0442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2C" w:rsidRPr="00B43131" w:rsidTr="006160AC">
        <w:tc>
          <w:tcPr>
            <w:tcW w:w="2065" w:type="dxa"/>
          </w:tcPr>
          <w:p w:rsidR="00B4313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 этап.</w:t>
            </w:r>
          </w:p>
        </w:tc>
        <w:tc>
          <w:tcPr>
            <w:tcW w:w="2182" w:type="dxa"/>
          </w:tcPr>
          <w:p w:rsidR="00B43131" w:rsidRP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же мы с вами попали? (в музей)</w:t>
            </w:r>
          </w:p>
        </w:tc>
        <w:tc>
          <w:tcPr>
            <w:tcW w:w="3350" w:type="dxa"/>
          </w:tcPr>
          <w:p w:rsidR="00B4313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здесь совсем не так, как всегда. Сколько нового и интересного, но ничего не понятно.</w:t>
            </w: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21" w:rsidRDefault="00B0442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такое музей?</w:t>
            </w:r>
            <w:r w:rsidR="00C20F84">
              <w:rPr>
                <w:rFonts w:ascii="Times New Roman" w:hAnsi="Times New Roman" w:cs="Times New Roman"/>
                <w:sz w:val="24"/>
                <w:szCs w:val="24"/>
              </w:rPr>
              <w:t xml:space="preserve">  (это такой дом, где собирают, хранят, показывают и выставляют красивые старинные вещи, очень интересные  предметы, картины, игрушки, ткани, посуду и многое другое).</w:t>
            </w: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нам дарит эту красоту?  (рассматривание экспонатов в музее)</w:t>
            </w: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нужно вести себя в музее? </w:t>
            </w: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Знаете, а ведь в нашем музее тоже есть свои правила:</w:t>
            </w:r>
          </w:p>
          <w:p w:rsidR="00C20F84" w:rsidRDefault="00C20F84" w:rsidP="00C20F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нашем музее все экспонаты можно трогать руками.</w:t>
            </w:r>
          </w:p>
          <w:p w:rsidR="00C20F84" w:rsidRDefault="00C20F84" w:rsidP="00C20F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Рассмотренные экспонаты надо ставить на свое место.</w:t>
            </w:r>
          </w:p>
          <w:p w:rsidR="00C20F84" w:rsidRDefault="00C20F84" w:rsidP="00C20F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Экспонаты нельзя ломать и забирать домой.</w:t>
            </w:r>
          </w:p>
          <w:p w:rsidR="00C20F84" w:rsidRDefault="00C20F84" w:rsidP="00C20F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пополнять музей новыми экспонатами.</w:t>
            </w:r>
          </w:p>
          <w:p w:rsidR="001C5ACB" w:rsidRDefault="001C5ACB" w:rsidP="001C5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1C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но как же мы сможем помочь Музейным работникам?</w:t>
            </w:r>
          </w:p>
          <w:p w:rsidR="001C5ACB" w:rsidRDefault="001C5ACB" w:rsidP="001C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изменить сложившуюся ситуацию в музее?</w:t>
            </w:r>
          </w:p>
          <w:p w:rsidR="001C5ACB" w:rsidRDefault="001C5ACB" w:rsidP="001C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темой можно объединить предметы?</w:t>
            </w:r>
          </w:p>
          <w:p w:rsidR="001C5ACB" w:rsidRDefault="001C5ACB" w:rsidP="001C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объем работы очень большой, а нам нужно успеть погулять и вернуться на обед.</w:t>
            </w:r>
          </w:p>
          <w:p w:rsidR="001C5ACB" w:rsidRDefault="001C5ACB" w:rsidP="001C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будем делать?</w:t>
            </w:r>
          </w:p>
          <w:p w:rsidR="001C5ACB" w:rsidRPr="001C5ACB" w:rsidRDefault="001C5ACB" w:rsidP="001C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43131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детей, высказывание мыслей.</w:t>
            </w: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и ответы детей.</w:t>
            </w: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4" w:rsidRDefault="00C20F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Pr="00B43131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связные высказывания.</w:t>
            </w:r>
          </w:p>
        </w:tc>
        <w:tc>
          <w:tcPr>
            <w:tcW w:w="2051" w:type="dxa"/>
          </w:tcPr>
          <w:p w:rsidR="00B43131" w:rsidRDefault="00B43131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A7" w:rsidRDefault="007233A7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A7" w:rsidRDefault="007233A7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A7" w:rsidRDefault="007233A7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A7" w:rsidRDefault="007233A7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A7" w:rsidRDefault="007233A7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воспитателя. Наблюдения.</w:t>
            </w:r>
          </w:p>
          <w:p w:rsidR="007233A7" w:rsidRDefault="007233A7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A7" w:rsidRDefault="007233A7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A7" w:rsidRDefault="007233A7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A7" w:rsidRDefault="007233A7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A7" w:rsidRDefault="007233A7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нашем музее.</w:t>
            </w: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Pr="00B43131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решение в сложившейся ситуации.</w:t>
            </w:r>
          </w:p>
        </w:tc>
        <w:tc>
          <w:tcPr>
            <w:tcW w:w="2172" w:type="dxa"/>
          </w:tcPr>
          <w:p w:rsidR="00B43131" w:rsidRDefault="007233A7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выражения своих мыслей, рассуждений.</w:t>
            </w: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08" w:rsidRDefault="00412D08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друг с другом.</w:t>
            </w:r>
          </w:p>
          <w:p w:rsidR="001C5ACB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B" w:rsidRDefault="00D070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поисковой активности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C5ACB" w:rsidRPr="00B43131" w:rsidRDefault="001C5AC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B43131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самостоятельно действовать, решать проблему с партнером. </w:t>
            </w: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информации необходимой для успешного освоения нового.</w:t>
            </w: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активность.</w:t>
            </w: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F6" w:rsidRDefault="008C44F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Воспроизведение информации </w:t>
            </w:r>
            <w:r w:rsidR="001C5ACB">
              <w:rPr>
                <w:rFonts w:ascii="Times New Roman" w:hAnsi="Times New Roman" w:cs="Times New Roman"/>
                <w:sz w:val="24"/>
                <w:szCs w:val="24"/>
              </w:rPr>
              <w:t>необходимой  для успешного освоения нового.</w:t>
            </w:r>
          </w:p>
          <w:p w:rsidR="00416C6F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6F" w:rsidRPr="00B43131" w:rsidRDefault="00416C6F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084" w:rsidRPr="00B43131" w:rsidTr="00CF5A90">
        <w:tc>
          <w:tcPr>
            <w:tcW w:w="16234" w:type="dxa"/>
            <w:gridSpan w:val="7"/>
          </w:tcPr>
          <w:p w:rsidR="00D07084" w:rsidRDefault="00D070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84" w:rsidRDefault="00D070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Динамическая пауза.</w:t>
            </w:r>
          </w:p>
          <w:p w:rsidR="00D07084" w:rsidRPr="00B43131" w:rsidRDefault="00D07084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1F9" w:rsidRPr="00B43131" w:rsidTr="006160AC">
        <w:tc>
          <w:tcPr>
            <w:tcW w:w="2065" w:type="dxa"/>
            <w:vMerge w:val="restart"/>
          </w:tcPr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этап.</w:t>
            </w:r>
          </w:p>
        </w:tc>
        <w:tc>
          <w:tcPr>
            <w:tcW w:w="2182" w:type="dxa"/>
            <w:vMerge w:val="restart"/>
          </w:tcPr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стол, на котором размещены разные музейные экспонаты.</w:t>
            </w: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подгрупп организованы рабочие места, на которых стоят полки, подставки, доски, мольберты, ширмы. </w:t>
            </w:r>
          </w:p>
        </w:tc>
        <w:tc>
          <w:tcPr>
            <w:tcW w:w="3350" w:type="dxa"/>
          </w:tcPr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какому признаку можно оформить зал?</w:t>
            </w: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Pr="00CF5A90" w:rsidRDefault="009101F9" w:rsidP="00CF5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подгруппа решает, какой из залов они будут представлять.</w:t>
            </w:r>
          </w:p>
        </w:tc>
        <w:tc>
          <w:tcPr>
            <w:tcW w:w="2051" w:type="dxa"/>
            <w:vMerge w:val="restart"/>
          </w:tcPr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определяются с выбором партнеров.</w:t>
            </w: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подгруппах. Индивидуально-коллективная.</w:t>
            </w: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вопросы.</w:t>
            </w: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ситуации.</w:t>
            </w:r>
          </w:p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 работа.</w:t>
            </w:r>
          </w:p>
        </w:tc>
        <w:tc>
          <w:tcPr>
            <w:tcW w:w="2172" w:type="dxa"/>
            <w:vMerge w:val="restart"/>
          </w:tcPr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для взаимодействия друг с другом. </w:t>
            </w: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 поисковой активности.</w:t>
            </w:r>
          </w:p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самостоятельности и инициативы в исследовательской деятельности.</w:t>
            </w: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друг с другом.</w:t>
            </w:r>
          </w:p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своих мыслей, рассуждений.</w:t>
            </w:r>
          </w:p>
        </w:tc>
        <w:tc>
          <w:tcPr>
            <w:tcW w:w="2200" w:type="dxa"/>
            <w:vMerge w:val="restart"/>
          </w:tcPr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умениями работать по правилу, слушать взрослого, выполнять инструкцию.</w:t>
            </w:r>
          </w:p>
        </w:tc>
      </w:tr>
      <w:tr w:rsidR="006160AC" w:rsidRPr="00B43131" w:rsidTr="0039063C">
        <w:tc>
          <w:tcPr>
            <w:tcW w:w="2065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2"/>
          </w:tcPr>
          <w:p w:rsidR="006160AC" w:rsidRPr="006160AC" w:rsidRDefault="006160AC" w:rsidP="00616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Default="006160AC" w:rsidP="00CF5A9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детьми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мини-вывод.</w:t>
            </w:r>
          </w:p>
          <w:p w:rsidR="006160AC" w:rsidRDefault="006160AC" w:rsidP="00CF5A9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выбрали тему нашего зала. </w:t>
            </w:r>
          </w:p>
          <w:p w:rsidR="006160AC" w:rsidRPr="006160AC" w:rsidRDefault="006160AC" w:rsidP="006160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выбрали необходимые предметы-экспонаты.</w:t>
            </w:r>
          </w:p>
          <w:p w:rsidR="006160AC" w:rsidRDefault="006160AC" w:rsidP="00646D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C">
              <w:rPr>
                <w:rFonts w:ascii="Times New Roman" w:hAnsi="Times New Roman" w:cs="Times New Roman"/>
                <w:sz w:val="24"/>
                <w:szCs w:val="24"/>
              </w:rPr>
              <w:t>Правильное распределение экспонатов.</w:t>
            </w:r>
          </w:p>
          <w:p w:rsidR="008C44F6" w:rsidRPr="008C44F6" w:rsidRDefault="008C44F6" w:rsidP="008C44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F9" w:rsidRPr="00B43131" w:rsidTr="006160AC">
        <w:tc>
          <w:tcPr>
            <w:tcW w:w="2065" w:type="dxa"/>
            <w:vMerge/>
          </w:tcPr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поочередно подключается к каждому «Залу», уточняет, что они делают; какой результат хотят получить; почему именно так располагают свои экспонаты.</w:t>
            </w:r>
          </w:p>
        </w:tc>
        <w:tc>
          <w:tcPr>
            <w:tcW w:w="2214" w:type="dxa"/>
          </w:tcPr>
          <w:p w:rsidR="009101F9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работу. Взаимодействуют с партнерами, с педагогом. </w:t>
            </w:r>
          </w:p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 по поводу полученной информации, воплощение собственного замысла, своего эмоционального состояния.</w:t>
            </w:r>
          </w:p>
        </w:tc>
        <w:tc>
          <w:tcPr>
            <w:tcW w:w="2051" w:type="dxa"/>
            <w:vMerge/>
          </w:tcPr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9101F9" w:rsidRPr="00B43131" w:rsidRDefault="009101F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AC" w:rsidRPr="00B43131" w:rsidTr="006160AC">
        <w:tc>
          <w:tcPr>
            <w:tcW w:w="2065" w:type="dxa"/>
            <w:vMerge w:val="restart"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Рефлексивно-коррегирующий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  <w:tc>
          <w:tcPr>
            <w:tcW w:w="2182" w:type="dxa"/>
            <w:vMerge w:val="restart"/>
          </w:tcPr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установочная схема непосредственного рассказа.</w:t>
            </w: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выкладывается материал из «семейного музея» для рассматривания и прослушивания.</w:t>
            </w:r>
          </w:p>
          <w:p w:rsidR="00F7128B" w:rsidRPr="00B43131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Вводится новое понятие «семейные коллекции», «личные коллекции», «коллекционер».</w:t>
            </w:r>
          </w:p>
        </w:tc>
        <w:tc>
          <w:tcPr>
            <w:tcW w:w="3350" w:type="dxa"/>
          </w:tcPr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обращает внимание на свой зал: «Внимание, внимание! Срочное сообщение!»</w:t>
            </w: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рассказа по установочной схеме. Приходят к выводу.</w:t>
            </w:r>
          </w:p>
        </w:tc>
        <w:tc>
          <w:tcPr>
            <w:tcW w:w="2214" w:type="dxa"/>
          </w:tcPr>
          <w:p w:rsidR="006160AC" w:rsidRPr="00B43131" w:rsidRDefault="006160AC" w:rsidP="0091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Самопроверка, возможно исправление ошибок. </w:t>
            </w:r>
          </w:p>
        </w:tc>
        <w:tc>
          <w:tcPr>
            <w:tcW w:w="2051" w:type="dxa"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пример и рассказ по установочной схеме.</w:t>
            </w:r>
          </w:p>
        </w:tc>
        <w:tc>
          <w:tcPr>
            <w:tcW w:w="2172" w:type="dxa"/>
            <w:vMerge w:val="restart"/>
          </w:tcPr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своих мыслей.</w:t>
            </w: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друг с другом.</w:t>
            </w: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08" w:rsidRDefault="00412D08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инициативы.</w:t>
            </w: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развития режиссерской игры.</w:t>
            </w: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8B" w:rsidRPr="00B43131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</w:tcPr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элементарных навыков самоконтроля.</w:t>
            </w:r>
          </w:p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правилу, по образцу.</w:t>
            </w:r>
          </w:p>
        </w:tc>
      </w:tr>
      <w:tr w:rsidR="006160AC" w:rsidRPr="00B43131" w:rsidTr="000A7C26">
        <w:tc>
          <w:tcPr>
            <w:tcW w:w="2065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gridSpan w:val="3"/>
          </w:tcPr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Взрослый совместно с детьми  использует  «гостевой метод», где дети рассказывают о проделанной работе по схеме. </w:t>
            </w:r>
          </w:p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AC" w:rsidRPr="00B43131" w:rsidTr="006160AC">
        <w:tc>
          <w:tcPr>
            <w:tcW w:w="2065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вы знаете, что в каждом предмете музея спрятана своя тайна?</w:t>
            </w: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хотелось бы узнать что-нибудь  еще?</w:t>
            </w: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а я знаю еще один секрет про музеи, поделиться с вами?</w:t>
            </w: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 такие залы в музеях, которые называются «семейные коллекции» или «личные коллекции»</w:t>
            </w:r>
            <w:r w:rsidR="00A06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знает, что такое коллекция?</w:t>
            </w: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– это собирание каких-то определенных предметов. </w:t>
            </w:r>
            <w:r w:rsidR="00F7128B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значков, календарей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открыток и т.д.</w:t>
            </w: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Человека, который собирает, называют – коллекционером. Он собирает материал и старается узнать все об этих предметах.</w:t>
            </w: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 нас сегодня  в гостях 2 юных экскурсовода в зале «семейные коллекции».</w:t>
            </w: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Лера.</w:t>
            </w:r>
          </w:p>
          <w:p w:rsidR="00F7128B" w:rsidRPr="00B43131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они сейчас расскажут нам о своих семейных коллекциях.</w:t>
            </w:r>
          </w:p>
        </w:tc>
        <w:tc>
          <w:tcPr>
            <w:tcW w:w="2214" w:type="dxa"/>
          </w:tcPr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детей, высказывания.</w:t>
            </w: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ответы. Предположения детей.</w:t>
            </w: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Pr="00B43131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юных экскурсоводов.</w:t>
            </w:r>
          </w:p>
        </w:tc>
        <w:tc>
          <w:tcPr>
            <w:tcW w:w="2051" w:type="dxa"/>
          </w:tcPr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воспитателя. Беседа, вопросы, обсуждения.</w:t>
            </w: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C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беседа, объяснение.</w:t>
            </w: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19" w:rsidRDefault="00A06D19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="00F7128B">
              <w:rPr>
                <w:rFonts w:ascii="Times New Roman" w:hAnsi="Times New Roman" w:cs="Times New Roman"/>
                <w:sz w:val="24"/>
                <w:szCs w:val="24"/>
              </w:rPr>
              <w:t>рассказывание.</w:t>
            </w:r>
          </w:p>
          <w:p w:rsidR="00F7128B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игра «Экскурсовод».</w:t>
            </w:r>
          </w:p>
          <w:p w:rsidR="00F7128B" w:rsidRPr="00B43131" w:rsidRDefault="00F7128B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рассказывание.</w:t>
            </w:r>
          </w:p>
        </w:tc>
        <w:tc>
          <w:tcPr>
            <w:tcW w:w="2172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6160AC" w:rsidRPr="00B43131" w:rsidRDefault="006160AC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26" w:rsidRPr="00B43131" w:rsidTr="006160AC">
        <w:tc>
          <w:tcPr>
            <w:tcW w:w="2065" w:type="dxa"/>
            <w:vMerge w:val="restart"/>
          </w:tcPr>
          <w:p w:rsidR="00E64E26" w:rsidRPr="00B43131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Рефлексивно-оценочный этап.</w:t>
            </w:r>
          </w:p>
        </w:tc>
        <w:tc>
          <w:tcPr>
            <w:tcW w:w="2182" w:type="dxa"/>
            <w:vMerge w:val="restart"/>
          </w:tcPr>
          <w:p w:rsidR="00E64E26" w:rsidRPr="00B43131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думаете, мы справились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 Музейных работников? Они останутся довольны нашей помощью?</w:t>
            </w:r>
          </w:p>
        </w:tc>
        <w:tc>
          <w:tcPr>
            <w:tcW w:w="3350" w:type="dxa"/>
          </w:tcPr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было самым сложным в работе?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получилось лучше и быстрее всего?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не получилось?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может что-нибудь сейчас сделали бы по-другому?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чувства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испытывали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слушали других?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теперь у вас настроение?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как же мы сообщим Музейным работникам, что справились с заданием? </w:t>
            </w:r>
          </w:p>
          <w:p w:rsidR="00E64E26" w:rsidRPr="00B43131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Pr="00B43131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по поводу полученной информации.</w:t>
            </w:r>
          </w:p>
        </w:tc>
        <w:tc>
          <w:tcPr>
            <w:tcW w:w="2051" w:type="dxa"/>
          </w:tcPr>
          <w:p w:rsidR="00E64E26" w:rsidRPr="00B43131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обсуждение</w:t>
            </w:r>
          </w:p>
        </w:tc>
        <w:tc>
          <w:tcPr>
            <w:tcW w:w="2172" w:type="dxa"/>
            <w:vMerge w:val="restart"/>
          </w:tcPr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поддержки (развития,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стимулирования) речевой активности.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 друг с другом.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26" w:rsidRPr="00B43131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осознания  себя в творческом процессе.</w:t>
            </w:r>
          </w:p>
        </w:tc>
        <w:tc>
          <w:tcPr>
            <w:tcW w:w="2200" w:type="dxa"/>
            <w:vMerge w:val="restart"/>
          </w:tcPr>
          <w:p w:rsidR="00E64E26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себя, как участника познавательного,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процесса.</w:t>
            </w:r>
          </w:p>
          <w:p w:rsidR="00E64E26" w:rsidRPr="00B43131" w:rsidRDefault="00E64E26" w:rsidP="006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элементарных навыков самооценки.</w:t>
            </w:r>
          </w:p>
        </w:tc>
      </w:tr>
      <w:tr w:rsidR="00E64E26" w:rsidTr="00F61BBC">
        <w:tc>
          <w:tcPr>
            <w:tcW w:w="2065" w:type="dxa"/>
            <w:vMerge/>
          </w:tcPr>
          <w:p w:rsidR="00E64E26" w:rsidRDefault="00E64E26" w:rsidP="00B4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64E26" w:rsidRDefault="00E64E26" w:rsidP="00B4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5" w:type="dxa"/>
            <w:gridSpan w:val="3"/>
          </w:tcPr>
          <w:p w:rsidR="000F05CD" w:rsidRDefault="000F05CD" w:rsidP="00E6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Совестно приходим к выводу, что можно написать </w:t>
            </w:r>
          </w:p>
          <w:p w:rsidR="000F05CD" w:rsidRDefault="000F05CD" w:rsidP="00E6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отправить по почте, сфотографировать</w:t>
            </w:r>
          </w:p>
          <w:p w:rsidR="000F05CD" w:rsidRDefault="000F05CD" w:rsidP="00E6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залы и отправить фотографии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5CD" w:rsidRDefault="000F05CD" w:rsidP="00E6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почте, отправить материал на конкурс </w:t>
            </w:r>
          </w:p>
          <w:p w:rsidR="00E64E26" w:rsidRPr="00E64E26" w:rsidRDefault="000F05CD" w:rsidP="00E6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напечатать в журнале.</w:t>
            </w:r>
          </w:p>
        </w:tc>
        <w:tc>
          <w:tcPr>
            <w:tcW w:w="2172" w:type="dxa"/>
            <w:vMerge/>
          </w:tcPr>
          <w:p w:rsidR="00E64E26" w:rsidRDefault="00E64E26" w:rsidP="00B4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64E26" w:rsidRDefault="00E64E26" w:rsidP="00B4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3131" w:rsidRPr="00B43131" w:rsidRDefault="00B43131" w:rsidP="00B43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3131" w:rsidRPr="00B43131" w:rsidSect="008C44F6">
      <w:pgSz w:w="16838" w:h="11906" w:orient="landscape"/>
      <w:pgMar w:top="426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DCB"/>
    <w:multiLevelType w:val="hybridMultilevel"/>
    <w:tmpl w:val="B0E8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84AAD"/>
    <w:multiLevelType w:val="hybridMultilevel"/>
    <w:tmpl w:val="D2D4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3AB6"/>
    <w:multiLevelType w:val="hybridMultilevel"/>
    <w:tmpl w:val="4D263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63185"/>
    <w:multiLevelType w:val="hybridMultilevel"/>
    <w:tmpl w:val="CF18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555E4"/>
    <w:multiLevelType w:val="hybridMultilevel"/>
    <w:tmpl w:val="29C6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6B1"/>
    <w:rsid w:val="000F05CD"/>
    <w:rsid w:val="00145C28"/>
    <w:rsid w:val="00171AC4"/>
    <w:rsid w:val="001C49F3"/>
    <w:rsid w:val="001C5ACB"/>
    <w:rsid w:val="002D162F"/>
    <w:rsid w:val="00375CA4"/>
    <w:rsid w:val="00387AA9"/>
    <w:rsid w:val="00412D08"/>
    <w:rsid w:val="00416C6F"/>
    <w:rsid w:val="00497ECF"/>
    <w:rsid w:val="004D166C"/>
    <w:rsid w:val="006160AC"/>
    <w:rsid w:val="00616454"/>
    <w:rsid w:val="0064551E"/>
    <w:rsid w:val="00646DE0"/>
    <w:rsid w:val="006D2CF0"/>
    <w:rsid w:val="007233A7"/>
    <w:rsid w:val="00863FA7"/>
    <w:rsid w:val="008C44F6"/>
    <w:rsid w:val="00905450"/>
    <w:rsid w:val="009101F9"/>
    <w:rsid w:val="00A06D19"/>
    <w:rsid w:val="00A63E2C"/>
    <w:rsid w:val="00A96A88"/>
    <w:rsid w:val="00B04421"/>
    <w:rsid w:val="00B43131"/>
    <w:rsid w:val="00C20F84"/>
    <w:rsid w:val="00CE36B1"/>
    <w:rsid w:val="00CF5A90"/>
    <w:rsid w:val="00D07084"/>
    <w:rsid w:val="00D5093F"/>
    <w:rsid w:val="00DC6032"/>
    <w:rsid w:val="00E64E26"/>
    <w:rsid w:val="00E83BAC"/>
    <w:rsid w:val="00EA0947"/>
    <w:rsid w:val="00F7128B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B20"/>
    <w:pPr>
      <w:ind w:left="720"/>
      <w:contextualSpacing/>
    </w:pPr>
  </w:style>
  <w:style w:type="table" w:styleId="a4">
    <w:name w:val="Table Grid"/>
    <w:basedOn w:val="a1"/>
    <w:uiPriority w:val="59"/>
    <w:rsid w:val="00B43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3068-57D1-4511-99BB-F041AE81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2014-05-11T18:13:00Z</cp:lastPrinted>
  <dcterms:created xsi:type="dcterms:W3CDTF">2014-05-07T18:47:00Z</dcterms:created>
  <dcterms:modified xsi:type="dcterms:W3CDTF">2015-10-22T06:41:00Z</dcterms:modified>
</cp:coreProperties>
</file>