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«Павловский автомеханический техникум им. И.И.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Лепсе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Pr="00C25273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C25273">
        <w:rPr>
          <w:rFonts w:ascii="Times New Roman" w:hAnsi="Times New Roman" w:cs="Times New Roman"/>
          <w:sz w:val="44"/>
          <w:szCs w:val="44"/>
        </w:rPr>
        <w:t>СОЦИАЛЬНЫЕ ПРОЕКТЫ</w:t>
      </w: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C25273">
        <w:rPr>
          <w:rFonts w:ascii="Times New Roman" w:hAnsi="Times New Roman" w:cs="Times New Roman"/>
          <w:sz w:val="44"/>
          <w:szCs w:val="44"/>
        </w:rPr>
        <w:t>«Веселые старты»</w:t>
      </w: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2375C" w:rsidRDefault="00D2375C" w:rsidP="00D2375C">
      <w:pPr>
        <w:tabs>
          <w:tab w:val="left" w:pos="403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2011 год</w:t>
      </w:r>
    </w:p>
    <w:p w:rsidR="00D2375C" w:rsidRPr="00C25273" w:rsidRDefault="00D2375C" w:rsidP="00D2375C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25273">
        <w:rPr>
          <w:rFonts w:ascii="Times New Roman" w:hAnsi="Times New Roman" w:cs="Times New Roman"/>
          <w:sz w:val="40"/>
          <w:szCs w:val="40"/>
        </w:rPr>
        <w:lastRenderedPageBreak/>
        <w:t>Социальный проект «Веселые старты»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Pr="00C25273" w:rsidRDefault="00D2375C" w:rsidP="00D2375C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5273">
        <w:rPr>
          <w:rFonts w:ascii="Times New Roman" w:hAnsi="Times New Roman" w:cs="Times New Roman"/>
          <w:sz w:val="28"/>
          <w:szCs w:val="28"/>
        </w:rPr>
        <w:t>Тема проекта: Здоровый образ жизни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Pr="00C25273" w:rsidRDefault="00D2375C" w:rsidP="00D2375C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5273">
        <w:rPr>
          <w:rFonts w:ascii="Times New Roman" w:hAnsi="Times New Roman" w:cs="Times New Roman"/>
          <w:sz w:val="28"/>
          <w:szCs w:val="28"/>
        </w:rPr>
        <w:t>Лозунг проекта: «</w:t>
      </w:r>
      <w:r>
        <w:rPr>
          <w:rFonts w:ascii="Times New Roman" w:hAnsi="Times New Roman" w:cs="Times New Roman"/>
          <w:sz w:val="28"/>
          <w:szCs w:val="28"/>
        </w:rPr>
        <w:t>В здоровом теле – здоровый дух</w:t>
      </w:r>
      <w:r w:rsidRPr="00C25273">
        <w:rPr>
          <w:rFonts w:ascii="Times New Roman" w:hAnsi="Times New Roman" w:cs="Times New Roman"/>
          <w:sz w:val="28"/>
          <w:szCs w:val="28"/>
        </w:rPr>
        <w:t>!»</w:t>
      </w:r>
    </w:p>
    <w:p w:rsidR="00D2375C" w:rsidRDefault="00D2375C" w:rsidP="00D2375C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75C" w:rsidRPr="009E6E28" w:rsidRDefault="00D2375C" w:rsidP="00D2375C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6E28">
        <w:rPr>
          <w:rFonts w:ascii="Times New Roman" w:hAnsi="Times New Roman" w:cs="Times New Roman"/>
          <w:b/>
          <w:sz w:val="28"/>
          <w:szCs w:val="28"/>
        </w:rPr>
        <w:t>Идея проекта: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Малоподвижный образ жизни, многочасовое сидение у телевизора и компьютера, учебные перегрузки, отсутствие здорового образа жизни во многих семьях, неправильное питание, неблагоприятная экологическая ситуация, и ряд других факторов являются главными причинами резкого ухудшения здоровья обучающихся. В связи с этим в число основных приоритетов современного учебного заведения входит оптимизация образовательного процесса с целью сохранения физического, психического, духовно-нравственного здоровья обучающихся. Для решения данной проблемы в нашем техникуме ежегодно проводятся совместные мероприятия с преподавателями и студентами, направленные на укрепление здоровья и углубление знаний о здоровом образе жизни.</w:t>
      </w:r>
    </w:p>
    <w:p w:rsidR="00D2375C" w:rsidRPr="009E6E28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E28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9E6E28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850">
        <w:rPr>
          <w:rFonts w:ascii="Times New Roman" w:hAnsi="Times New Roman" w:cs="Times New Roman"/>
          <w:sz w:val="28"/>
          <w:szCs w:val="28"/>
        </w:rPr>
        <w:t xml:space="preserve">- приобщение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B67850">
        <w:rPr>
          <w:rFonts w:ascii="Times New Roman" w:hAnsi="Times New Roman" w:cs="Times New Roman"/>
          <w:sz w:val="28"/>
          <w:szCs w:val="28"/>
        </w:rPr>
        <w:t xml:space="preserve"> к здоровому образу жизни; 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850">
        <w:rPr>
          <w:rFonts w:ascii="Times New Roman" w:hAnsi="Times New Roman" w:cs="Times New Roman"/>
          <w:sz w:val="28"/>
          <w:szCs w:val="28"/>
        </w:rPr>
        <w:t xml:space="preserve">-формирование навыков здорового образа жизни, понимания разрушительной силы вредных привычек, ценностного отношения к своему здоровью; 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850">
        <w:rPr>
          <w:rFonts w:ascii="Times New Roman" w:hAnsi="Times New Roman" w:cs="Times New Roman"/>
          <w:sz w:val="28"/>
          <w:szCs w:val="28"/>
        </w:rPr>
        <w:t xml:space="preserve">-развитие представлений о здоровом образе жизни, развитие творческих способностей, познавательного интереса, памяти, внимания и активной жизненной позиции; </w:t>
      </w:r>
    </w:p>
    <w:p w:rsidR="00D2375C" w:rsidRPr="009E6E28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E2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студенты 1 и 2 курса, преподаватели техникума</w:t>
      </w:r>
    </w:p>
    <w:p w:rsidR="00D2375C" w:rsidRPr="009B1BD9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BD9">
        <w:rPr>
          <w:rFonts w:ascii="Times New Roman" w:hAnsi="Times New Roman" w:cs="Times New Roman"/>
          <w:sz w:val="28"/>
          <w:szCs w:val="28"/>
        </w:rPr>
        <w:t>Срок реализации проекта: 17.10.2011 г.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75C" w:rsidRPr="009E6E28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E28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команд. Вступительное слово организаторов спортивного соревнования «Веселые старты» - Богдановой Н.А., Алипова В.Е.</w:t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32385</wp:posOffset>
            </wp:positionV>
            <wp:extent cx="2543175" cy="1905000"/>
            <wp:effectExtent l="19050" t="0" r="9525" b="0"/>
            <wp:wrapNone/>
            <wp:docPr id="54" name="Рисунок 3" descr="E:\Весёлые старты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сёлые старты\IMG_1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9182"/>
            <wp:effectExtent l="19050" t="0" r="0" b="0"/>
            <wp:docPr id="55" name="Рисунок 2" descr="E:\Весёлые старты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сёлые старты\IMG_1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№1 «Визитка»: каждая команда придумывает себе название и в соответствии с ним представляет команду.</w:t>
      </w:r>
    </w:p>
    <w:p w:rsidR="00D2375C" w:rsidRDefault="005D3642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156845</wp:posOffset>
            </wp:positionV>
            <wp:extent cx="2752725" cy="2095500"/>
            <wp:effectExtent l="19050" t="0" r="9525" b="0"/>
            <wp:wrapNone/>
            <wp:docPr id="56" name="Рисунок 5" descr="E:\Весёлые старты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сёлые старты\IMG_1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977" cy="2047875"/>
            <wp:effectExtent l="19050" t="0" r="0" b="0"/>
            <wp:docPr id="57" name="Рисунок 4" descr="E:\Весёлые старты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есёлые старты\IMG_14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7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№2 «Эстафета»: каждый член команды должен добежать до определенной отметки и вернуться назад.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816" cy="1895475"/>
            <wp:effectExtent l="19050" t="0" r="6834" b="0"/>
            <wp:docPr id="58" name="Рисунок 6" descr="E:\Весёлые старты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есёлые старты\IMG_1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0" cy="18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Pr="00212662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№3 «Бег на трех ногах»: Участники объединяются в пары, связывают две ноги так, что свободными остаются у каждого по одной ноге, и есть «третья» - общая связанная нога. В таком положении необходимо добежать до отметки и вернуться обратно.</w:t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4187476</wp:posOffset>
            </wp:positionH>
            <wp:positionV relativeFrom="paragraph">
              <wp:posOffset>-2540</wp:posOffset>
            </wp:positionV>
            <wp:extent cx="1500854" cy="1895475"/>
            <wp:effectExtent l="19050" t="0" r="4096" b="0"/>
            <wp:wrapNone/>
            <wp:docPr id="59" name="Рисунок 8" descr="E:\Весёлые старты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есёлые старты\IMG_1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688" cy="189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816" cy="1895475"/>
            <wp:effectExtent l="19050" t="0" r="6834" b="0"/>
            <wp:docPr id="60" name="Рисунок 7" descr="E:\Весёлые старты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есёлые старты\IMG_1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№4 «Прыжки с мячом»: Каждый участник должен пройти свою дистанцию, зажав баскетбольный мяч между ног.</w:t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617"/>
            <wp:effectExtent l="19050" t="0" r="9525" b="0"/>
            <wp:docPr id="61" name="Рисунок 9" descr="E:\Весёлые старты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есёлые старты\IMG_1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№5 «Передача мяча»: Вся команда выстраивается в колонну. Задача – передать мяч от первого участника до последнего, чередуя при этом передачу: то над головой, то между ногами. Последний участник в колонне бежит вперед. Все повторяется, пока самый первый участник снова не окажется во главе колонны.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181610</wp:posOffset>
            </wp:positionV>
            <wp:extent cx="2578100" cy="1933575"/>
            <wp:effectExtent l="19050" t="0" r="0" b="0"/>
            <wp:wrapNone/>
            <wp:docPr id="62" name="Рисунок 11" descr="E:\Весёлые старты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есёлые старты\IMG_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211" cy="1914525"/>
            <wp:effectExtent l="19050" t="0" r="489" b="0"/>
            <wp:docPr id="63" name="Рисунок 10" descr="E:\Весёлые старты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есёлые старты\IMG_1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№6 «Поймай мяч»: участники команд стоят в одну колонну. Капитан стоит перед колонной на некотором расстоянии. Капитан кидает мяч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каждому участнику команды, остальные в это время должны присесть. От последнего участника все повторяется до первого.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3378171</wp:posOffset>
            </wp:positionH>
            <wp:positionV relativeFrom="paragraph">
              <wp:posOffset>183515</wp:posOffset>
            </wp:positionV>
            <wp:extent cx="2533044" cy="1895475"/>
            <wp:effectExtent l="19050" t="0" r="606" b="0"/>
            <wp:wrapNone/>
            <wp:docPr id="64" name="Рисунок 13" descr="E:\Весёлые старты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есёлые старты\IMG_1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4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420" cy="1876425"/>
            <wp:effectExtent l="19050" t="0" r="0" b="0"/>
            <wp:docPr id="65" name="Рисунок 12" descr="E:\Весёлые старты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есёлые старты\IMG_1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31" cy="187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№7 (болельщиков) «Песня о спорте»: команды болельщиков должны были спеть любую песню о спорте.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710" cy="2162175"/>
            <wp:effectExtent l="19050" t="0" r="9190" b="0"/>
            <wp:docPr id="66" name="Рисунок 14" descr="E:\Весёлые старты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есёлые старты\IMG_15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01" cy="216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№8 «Инсценировка фильма»: Каждая команда показывает фрагмент известного фильма, а задача соперников – угадать фильм.</w:t>
      </w:r>
    </w:p>
    <w:p w:rsidR="00D2375C" w:rsidRDefault="0036266F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175895</wp:posOffset>
            </wp:positionV>
            <wp:extent cx="2505075" cy="1876425"/>
            <wp:effectExtent l="19050" t="0" r="9525" b="0"/>
            <wp:wrapNone/>
            <wp:docPr id="67" name="Рисунок 16" descr="E:\Весёлые старты\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есёлые старты\IMG_1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329" cy="1847850"/>
            <wp:effectExtent l="19050" t="0" r="0" b="0"/>
            <wp:docPr id="68" name="Рисунок 15" descr="E:\Весёлые старты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есёлые старты\IMG_15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29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B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tabs>
          <w:tab w:val="left" w:pos="40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№9 «Несение и ведение мяча»: с помощью бадминтонной ракетки, теннисной ракетки, биты необходимо было донести или провести мяч до исходной позиции, стараясь не терять его по ходу выполнения задания.</w:t>
      </w:r>
    </w:p>
    <w:p w:rsidR="00D2375C" w:rsidRDefault="00D2375C" w:rsidP="005D3642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2864" cy="1704975"/>
            <wp:effectExtent l="19050" t="0" r="0" b="0"/>
            <wp:docPr id="70" name="Рисунок 17" descr="E:\Весёлые старты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есёлые старты\IMG_15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64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№10 «Бег в обруче»: игроки команд по 2 человека должны пробежать дистанцию до исходного положения, находясь вдвоем в обруче.</w:t>
      </w:r>
    </w:p>
    <w:p w:rsidR="00D2375C" w:rsidRPr="00287320" w:rsidRDefault="00D2375C" w:rsidP="00D2375C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606" cy="1790700"/>
            <wp:effectExtent l="19050" t="0" r="0" b="0"/>
            <wp:docPr id="71" name="Рисунок 19" descr="E:\Весёлые старты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Весёлые старты\IMG_15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6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№11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каната»: Команды тянут канат, пока середина каната не окажется с большим перевесом на стороне одной из команд.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-62865</wp:posOffset>
            </wp:positionV>
            <wp:extent cx="2571750" cy="1933575"/>
            <wp:effectExtent l="19050" t="0" r="0" b="0"/>
            <wp:wrapNone/>
            <wp:docPr id="72" name="Рисунок 21" descr="E:\Весёлые старты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Весёлые старты\IMG_1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002" cy="1952625"/>
            <wp:effectExtent l="19050" t="0" r="6848" b="0"/>
            <wp:docPr id="73" name="Рисунок 20" descr="E:\Весёлые старты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есёлые старты\IMG_15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73" cy="195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Pr="00287320" w:rsidRDefault="00D2375C" w:rsidP="00D2375C">
      <w:pPr>
        <w:tabs>
          <w:tab w:val="left" w:pos="40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375C" w:rsidRPr="003318FE" w:rsidRDefault="00D2375C" w:rsidP="00D23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 В качестве членов жюри были выбраны преподаватели и студенты.</w:t>
      </w:r>
    </w:p>
    <w:p w:rsidR="00D2375C" w:rsidRDefault="00D2375C" w:rsidP="00D2375C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5D3642" w:rsidP="00D2375C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1363345</wp:posOffset>
            </wp:positionV>
            <wp:extent cx="2263140" cy="1695450"/>
            <wp:effectExtent l="19050" t="0" r="3810" b="0"/>
            <wp:wrapNone/>
            <wp:docPr id="77" name="Рисунок 26" descr="E:\Весёлые старты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Весёлые старты\IMG_16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1363345</wp:posOffset>
            </wp:positionV>
            <wp:extent cx="2314575" cy="1619250"/>
            <wp:effectExtent l="19050" t="0" r="9525" b="0"/>
            <wp:wrapNone/>
            <wp:docPr id="2" name="Рисунок 25" descr="E:\Весёлые старты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Весёлые старты\IMG_1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3810</wp:posOffset>
            </wp:positionV>
            <wp:extent cx="2247900" cy="1685925"/>
            <wp:effectExtent l="19050" t="0" r="0" b="0"/>
            <wp:wrapNone/>
            <wp:docPr id="75" name="Рисунок 24" descr="E:\Весёлые старты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Весёлые старты\IMG_16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29087"/>
            <wp:effectExtent l="19050" t="0" r="0" b="0"/>
            <wp:docPr id="76" name="Рисунок 23" descr="E:\Весёлые старты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Весёлые старты\IMG_16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36266F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642" w:rsidRDefault="005D3642" w:rsidP="00D2375C">
      <w:pPr>
        <w:pStyle w:val="a3"/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Рефлексия:</w:t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и ход мероприятия были представлены в газете «За кадры» (издательство – Павловский автомеханический техникум им. И.И.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Лепсе</w:t>
      </w:r>
      <w:proofErr w:type="spellEnd"/>
      <w:r>
        <w:rPr>
          <w:rFonts w:ascii="Times New Roman" w:hAnsi="Times New Roman" w:cs="Times New Roman"/>
          <w:sz w:val="28"/>
          <w:szCs w:val="28"/>
        </w:rPr>
        <w:t>») и на сайте техникума.</w:t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:rsidR="00D2375C" w:rsidRDefault="00D2375C" w:rsidP="00D2375C">
      <w:pPr>
        <w:pStyle w:val="a3"/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 проекта состоит в том, что преподаватели на собственном примере показали, что спорт – это не только полезно, но и очень весело и интересно!</w:t>
      </w:r>
    </w:p>
    <w:p w:rsidR="00391506" w:rsidRDefault="00391506"/>
    <w:sectPr w:rsidR="00391506" w:rsidSect="00391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A071E"/>
    <w:multiLevelType w:val="hybridMultilevel"/>
    <w:tmpl w:val="88269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375C"/>
    <w:rsid w:val="00187EE9"/>
    <w:rsid w:val="0036266F"/>
    <w:rsid w:val="00391506"/>
    <w:rsid w:val="005D3642"/>
    <w:rsid w:val="00D2375C"/>
    <w:rsid w:val="00FA6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7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592</Words>
  <Characters>3377</Characters>
  <Application>Microsoft Office Word</Application>
  <DocSecurity>0</DocSecurity>
  <Lines>28</Lines>
  <Paragraphs>7</Paragraphs>
  <ScaleCrop>false</ScaleCrop>
  <Company>Microsoft</Company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</dc:creator>
  <cp:lastModifiedBy>Domo</cp:lastModifiedBy>
  <cp:revision>3</cp:revision>
  <dcterms:created xsi:type="dcterms:W3CDTF">2016-02-06T20:06:00Z</dcterms:created>
  <dcterms:modified xsi:type="dcterms:W3CDTF">2016-02-06T20:18:00Z</dcterms:modified>
</cp:coreProperties>
</file>