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84" w:rsidRPr="00B24E84" w:rsidRDefault="002D621F">
      <w:pPr>
        <w:rPr>
          <w:b/>
        </w:rPr>
      </w:pPr>
      <w:r w:rsidRPr="00B24E84">
        <w:rPr>
          <w:b/>
        </w:rPr>
        <w:t xml:space="preserve">                               </w:t>
      </w:r>
      <w:r w:rsidR="00B24E84" w:rsidRPr="00B24E84">
        <w:rPr>
          <w:b/>
        </w:rPr>
        <w:t>Сценарий музыкально-поэтического вечера «Не забывайте о солдатах»</w:t>
      </w:r>
      <w:r w:rsidRPr="00B24E84">
        <w:rPr>
          <w:b/>
        </w:rPr>
        <w:t xml:space="preserve">                                                              </w:t>
      </w:r>
    </w:p>
    <w:p w:rsidR="00B24E84" w:rsidRPr="00B24E84" w:rsidRDefault="00B24E84">
      <w:pPr>
        <w:rPr>
          <w:b/>
        </w:rPr>
      </w:pPr>
    </w:p>
    <w:p w:rsidR="00B24E84" w:rsidRDefault="00B24E84"/>
    <w:p w:rsidR="00B24E84" w:rsidRDefault="00B24E84"/>
    <w:p w:rsidR="002D621F" w:rsidRDefault="00B24E84">
      <w:r>
        <w:t xml:space="preserve">                                                                                             </w:t>
      </w:r>
      <w:r w:rsidR="002D621F">
        <w:t xml:space="preserve">  </w:t>
      </w:r>
      <w:r w:rsidR="002D621F" w:rsidRPr="002D621F">
        <w:t xml:space="preserve">Звучит песня из кинофильма «Гардемарины, </w:t>
      </w:r>
      <w:r w:rsidR="002D621F">
        <w:t xml:space="preserve">                </w:t>
      </w:r>
    </w:p>
    <w:p w:rsidR="002D621F" w:rsidRDefault="002D621F">
      <w:r>
        <w:t xml:space="preserve">                                                                                                </w:t>
      </w:r>
      <w:r w:rsidRPr="002D621F">
        <w:t xml:space="preserve">вперед!». Ведущие приглашают гостей в зал, </w:t>
      </w:r>
      <w:r>
        <w:t xml:space="preserve">  </w:t>
      </w:r>
    </w:p>
    <w:p w:rsidR="002D621F" w:rsidRDefault="002D621F">
      <w:r>
        <w:t xml:space="preserve">                                                                                              </w:t>
      </w:r>
      <w:r w:rsidRPr="002D621F">
        <w:t>помогают им рассаживаться</w:t>
      </w:r>
      <w:proofErr w:type="gramStart"/>
      <w:r w:rsidR="00B24E84">
        <w:t>.</w:t>
      </w:r>
      <w:r w:rsidRPr="002D621F">
        <w:t xml:space="preserve">. </w:t>
      </w:r>
      <w:proofErr w:type="gramEnd"/>
      <w:r w:rsidRPr="002D621F">
        <w:t xml:space="preserve">Звук </w:t>
      </w:r>
    </w:p>
    <w:p w:rsidR="002D621F" w:rsidRDefault="002D621F">
      <w:r>
        <w:t xml:space="preserve">                                                                                              </w:t>
      </w:r>
      <w:r w:rsidRPr="002D621F">
        <w:t xml:space="preserve">микшируется. </w:t>
      </w:r>
    </w:p>
    <w:p w:rsidR="002D621F" w:rsidRDefault="002D621F">
      <w:r w:rsidRPr="002D621F">
        <w:rPr>
          <w:b/>
        </w:rPr>
        <w:t>Ведущая</w:t>
      </w:r>
      <w:r>
        <w:rPr>
          <w:b/>
        </w:rPr>
        <w:t xml:space="preserve">: </w:t>
      </w:r>
      <w:r w:rsidRPr="002D621F">
        <w:t xml:space="preserve"> Добрый вечер, дорогие друзья! Мы рады приветствовать вас в нашем к</w:t>
      </w:r>
      <w:r>
        <w:t>лубе</w:t>
      </w:r>
      <w:r w:rsidRPr="002D621F">
        <w:t>.</w:t>
      </w:r>
    </w:p>
    <w:p w:rsidR="002D621F" w:rsidRDefault="002D621F">
      <w:r w:rsidRPr="002D621F">
        <w:rPr>
          <w:b/>
        </w:rPr>
        <w:t>Ведущий</w:t>
      </w:r>
      <w:r>
        <w:rPr>
          <w:b/>
        </w:rPr>
        <w:t>:</w:t>
      </w:r>
      <w:r w:rsidRPr="002D621F">
        <w:t xml:space="preserve"> Сегодня 23 февраля, в День защитника Отечества нам хочется низко поклониться вам,  ветераны, молоды</w:t>
      </w:r>
      <w:r>
        <w:t>м</w:t>
      </w:r>
      <w:r w:rsidRPr="002D621F">
        <w:t xml:space="preserve"> солдат</w:t>
      </w:r>
      <w:r>
        <w:t>ам</w:t>
      </w:r>
      <w:r w:rsidRPr="002D621F">
        <w:t xml:space="preserve">, пожелать здоровья, счастья и долгих лет жизни. </w:t>
      </w:r>
    </w:p>
    <w:p w:rsidR="00BB0CB9" w:rsidRDefault="00BB0CB9">
      <w:r>
        <w:rPr>
          <w:noProof/>
          <w:lang w:eastAsia="ru-RU"/>
        </w:rPr>
        <w:drawing>
          <wp:inline distT="0" distB="0" distL="0" distR="0">
            <wp:extent cx="1543050" cy="1158279"/>
            <wp:effectExtent l="0" t="0" r="0" b="3810"/>
            <wp:docPr id="1" name="Рисунок 1" descr="C:\Users\Home\Desktop\ДМ, зажигай! ФОТО\DSCN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ДМ, зажигай! ФОТО\DSCN4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903" cy="116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1F" w:rsidRDefault="002D621F">
      <w:r w:rsidRPr="002D621F">
        <w:rPr>
          <w:b/>
        </w:rPr>
        <w:t>Ведущая</w:t>
      </w:r>
      <w:r>
        <w:rPr>
          <w:b/>
        </w:rPr>
        <w:t>:</w:t>
      </w:r>
      <w:r w:rsidRPr="002D621F">
        <w:t xml:space="preserve"> А главное, чтобы все мы никогда не услышали, как свистят пули и рвутся снаряды, не </w:t>
      </w:r>
      <w:proofErr w:type="gramStart"/>
      <w:r w:rsidRPr="002D621F">
        <w:t>видели</w:t>
      </w:r>
      <w:proofErr w:type="gramEnd"/>
      <w:r w:rsidRPr="002D621F">
        <w:t xml:space="preserve"> как рушатся под бомбами дома, как умирают солдаты. </w:t>
      </w:r>
    </w:p>
    <w:p w:rsidR="002D621F" w:rsidRDefault="002D621F">
      <w:r w:rsidRPr="002D621F">
        <w:rPr>
          <w:b/>
        </w:rPr>
        <w:t>Ведущая</w:t>
      </w:r>
      <w:r>
        <w:rPr>
          <w:b/>
        </w:rPr>
        <w:t>:</w:t>
      </w:r>
      <w:r w:rsidRPr="002D621F">
        <w:t xml:space="preserve"> Сегодня здесь собрались люди разных поколений: наши уважаемые ветераны</w:t>
      </w:r>
      <w:r w:rsidR="00B24E84">
        <w:t xml:space="preserve"> </w:t>
      </w:r>
      <w:r w:rsidRPr="002D621F">
        <w:t xml:space="preserve">и самые юные, которым только предстоит идти на службу. Всех их мы называем солдатами, вкладывая в это слово и любовь, и гордость, и тревогу за них! А что объединяет самих солдат? </w:t>
      </w:r>
    </w:p>
    <w:p w:rsidR="002D621F" w:rsidRDefault="002D621F">
      <w:r w:rsidRPr="002D621F">
        <w:rPr>
          <w:b/>
        </w:rPr>
        <w:t>Ведущий</w:t>
      </w:r>
      <w:r>
        <w:rPr>
          <w:b/>
        </w:rPr>
        <w:t xml:space="preserve">: </w:t>
      </w:r>
      <w:r w:rsidRPr="002D621F">
        <w:t xml:space="preserve"> Мне думается — песня. Предлагаю провести конкурс среди присутствующих</w:t>
      </w:r>
      <w:r>
        <w:t>,</w:t>
      </w:r>
      <w:r w:rsidRPr="002D621F">
        <w:t xml:space="preserve"> конкурс на знание солдатских песен. </w:t>
      </w:r>
    </w:p>
    <w:p w:rsidR="00BB0CB9" w:rsidRDefault="00BB0CB9">
      <w:r>
        <w:rPr>
          <w:noProof/>
          <w:lang w:eastAsia="ru-RU"/>
        </w:rPr>
        <w:drawing>
          <wp:inline distT="0" distB="0" distL="0" distR="0">
            <wp:extent cx="1510006" cy="1133475"/>
            <wp:effectExtent l="0" t="0" r="0" b="0"/>
            <wp:docPr id="2" name="Рисунок 2" descr="C:\Users\Home\Desktop\ДМ, зажигай! ФОТО\DSCN4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ДМ, зажигай! ФОТО\DSCN44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261" cy="113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1F" w:rsidRDefault="002D621F">
      <w:r w:rsidRPr="002D621F">
        <w:t>Ведущая раздает присутствующим текст песни. Гости исполняют «</w:t>
      </w:r>
      <w:r>
        <w:t>Кино идёт</w:t>
      </w:r>
      <w:r w:rsidRPr="002D621F">
        <w:t>»</w:t>
      </w:r>
      <w:proofErr w:type="gramStart"/>
      <w:r w:rsidRPr="002D621F">
        <w:t xml:space="preserve"> .</w:t>
      </w:r>
      <w:proofErr w:type="gramEnd"/>
      <w:r w:rsidRPr="002D621F">
        <w:t xml:space="preserve"> </w:t>
      </w:r>
    </w:p>
    <w:p w:rsidR="002D621F" w:rsidRDefault="002D621F">
      <w:r>
        <w:t xml:space="preserve">                                                                         </w:t>
      </w:r>
      <w:r w:rsidRPr="002D621F">
        <w:t xml:space="preserve">Звучит песня в исполнении ансамбля «Голубые береты». </w:t>
      </w:r>
      <w:r w:rsidRPr="002D621F">
        <w:rPr>
          <w:b/>
        </w:rPr>
        <w:t>Ведущий</w:t>
      </w:r>
      <w:r w:rsidR="002B187E">
        <w:rPr>
          <w:b/>
        </w:rPr>
        <w:t>:</w:t>
      </w:r>
      <w:r w:rsidRPr="002D621F">
        <w:t xml:space="preserve"> Как называется этот ансамбль? Правильно. Это «Голубые береты». </w:t>
      </w:r>
    </w:p>
    <w:p w:rsidR="002B187E" w:rsidRDefault="002D621F">
      <w:r w:rsidRPr="002D621F">
        <w:t>Ведущая. Но это еще не все. Думаю, вы согласитесь со мной: не только песня, но и пляска — постоянная спутница солдата</w:t>
      </w:r>
    </w:p>
    <w:p w:rsidR="002B187E" w:rsidRDefault="002B187E">
      <w:r>
        <w:t xml:space="preserve">                                                                                            </w:t>
      </w:r>
      <w:r w:rsidR="002D621F" w:rsidRPr="002D621F">
        <w:t xml:space="preserve"> В зал выходят девушки. </w:t>
      </w:r>
      <w:r>
        <w:t xml:space="preserve">Танец «Рязанская  </w:t>
      </w:r>
    </w:p>
    <w:p w:rsidR="002B187E" w:rsidRDefault="002B187E">
      <w:r>
        <w:t xml:space="preserve">                                                                                              мадонна».</w:t>
      </w:r>
    </w:p>
    <w:p w:rsidR="002B187E" w:rsidRDefault="002D621F">
      <w:r w:rsidRPr="002B187E">
        <w:rPr>
          <w:b/>
        </w:rPr>
        <w:t xml:space="preserve"> Ведущая</w:t>
      </w:r>
      <w:r w:rsidR="002B187E">
        <w:rPr>
          <w:b/>
        </w:rPr>
        <w:t>:</w:t>
      </w:r>
      <w:r w:rsidRPr="002D621F">
        <w:t xml:space="preserve"> Минуты расставания, пожалуй, самые тягостные в жизни солдата. Трудно покидать родимый дом, больно, нестерпимо больно видеть слезы матери, печальные глаза любимых жен и невест</w:t>
      </w:r>
      <w:proofErr w:type="gramStart"/>
      <w:r w:rsidRPr="002D621F">
        <w:t>… Н</w:t>
      </w:r>
      <w:proofErr w:type="gramEnd"/>
      <w:r w:rsidRPr="002D621F">
        <w:t>о солдат знает, что его ждут, что его по-прежнему любят, что в него верят. Ведущий. Сколько песен сложено о женской верности. «Мне в холодной землянке тепло от твоей негасимой любви» – поется в «Землянке»</w:t>
      </w:r>
      <w:r w:rsidR="00BE23E0">
        <w:t>.</w:t>
      </w:r>
      <w:r w:rsidRPr="002D621F">
        <w:t xml:space="preserve"> А эти пронзающие душу слова: «Верю в тебя, в дорогую подругу мою. Эта вера от пули меня темной ночью спасала…». Сколько в них теплоты и любви.</w:t>
      </w:r>
    </w:p>
    <w:p w:rsidR="00BB0CB9" w:rsidRDefault="00BB0CB9">
      <w:r>
        <w:rPr>
          <w:noProof/>
          <w:lang w:eastAsia="ru-RU"/>
        </w:rPr>
        <w:lastRenderedPageBreak/>
        <w:drawing>
          <wp:inline distT="0" distB="0" distL="0" distR="0">
            <wp:extent cx="1362075" cy="1022431"/>
            <wp:effectExtent l="0" t="0" r="0" b="6350"/>
            <wp:docPr id="3" name="Рисунок 3" descr="C:\Users\Home\Desktop\ДМ, зажигай! ФОТО\DSCN4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ДМ, зажигай! ФОТО\DSCN44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30" cy="102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87E" w:rsidRDefault="002D621F">
      <w:r w:rsidRPr="002B187E">
        <w:rPr>
          <w:b/>
        </w:rPr>
        <w:t xml:space="preserve"> Ведущая</w:t>
      </w:r>
      <w:r w:rsidR="002B187E">
        <w:rPr>
          <w:b/>
        </w:rPr>
        <w:t>:</w:t>
      </w:r>
      <w:r w:rsidRPr="002D621F">
        <w:t xml:space="preserve"> Я предлагаю </w:t>
      </w:r>
      <w:r w:rsidR="00B24E84">
        <w:t>поблагодарить</w:t>
      </w:r>
      <w:r w:rsidRPr="002D621F">
        <w:t xml:space="preserve"> наших матерей, жен и невест, которые беззаветно любят нас, верят и ждут… </w:t>
      </w:r>
    </w:p>
    <w:p w:rsidR="002B187E" w:rsidRDefault="002B187E">
      <w:r>
        <w:t xml:space="preserve">                                                                                                                       Песня  «Тёмная ночь»</w:t>
      </w:r>
    </w:p>
    <w:p w:rsidR="002B187E" w:rsidRDefault="002B187E">
      <w:r>
        <w:t>Дав</w:t>
      </w:r>
      <w:r w:rsidR="002D621F" w:rsidRPr="002D621F">
        <w:t xml:space="preserve">айте вспомним, какие кинофильмы посвящены солдатской теме или 23 февраля. Участвуют все. Названия фильмов: </w:t>
      </w:r>
      <w:proofErr w:type="gramStart"/>
      <w:r w:rsidR="002D621F" w:rsidRPr="002D621F">
        <w:t>«Сорок первый», «Служили два товарища», «Тишина», «Великая Отечественная», «Солдат Иван Бровкин», «Неуловимые мстители», «В шесть часов вечера после войны», «Два бойца», «Жди меня», «Секретарь райкома», «Обратной дороги нет», «Щит и меч», «Семнадцать мгновений весны», «Белорусский вокзал», «Не забудь, станция Луговая»,</w:t>
      </w:r>
      <w:r>
        <w:t xml:space="preserve"> «А зори здесь тихие»</w:t>
      </w:r>
      <w:r w:rsidR="002D621F" w:rsidRPr="002D621F">
        <w:t xml:space="preserve"> и другие.</w:t>
      </w:r>
      <w:proofErr w:type="gramEnd"/>
    </w:p>
    <w:p w:rsidR="002B187E" w:rsidRDefault="002B187E">
      <w:r>
        <w:t xml:space="preserve">                                                                                                                       Песня «На заре»</w:t>
      </w:r>
    </w:p>
    <w:p w:rsidR="002B187E" w:rsidRDefault="002D621F">
      <w:r w:rsidRPr="002D621F">
        <w:t xml:space="preserve"> </w:t>
      </w:r>
      <w:r w:rsidR="002B187E" w:rsidRPr="002B187E">
        <w:rPr>
          <w:b/>
        </w:rPr>
        <w:t>Ведущая</w:t>
      </w:r>
      <w:r w:rsidR="002B187E">
        <w:t>:</w:t>
      </w:r>
      <w:r w:rsidRPr="002D621F">
        <w:t xml:space="preserve"> Для каждого юноши наступает день, когда он должен идти на действительную службу.</w:t>
      </w:r>
      <w:proofErr w:type="gramStart"/>
      <w:r w:rsidRPr="002D621F">
        <w:t xml:space="preserve"> .</w:t>
      </w:r>
      <w:proofErr w:type="gramEnd"/>
      <w:r w:rsidRPr="002D621F">
        <w:t xml:space="preserve"> Готовы ли они к солдатской жизни?</w:t>
      </w:r>
    </w:p>
    <w:p w:rsidR="002B187E" w:rsidRDefault="002D621F">
      <w:r w:rsidRPr="002D621F">
        <w:t xml:space="preserve"> </w:t>
      </w:r>
      <w:r w:rsidRPr="002B187E">
        <w:rPr>
          <w:b/>
        </w:rPr>
        <w:t>Ведущий</w:t>
      </w:r>
      <w:r w:rsidRPr="002D621F">
        <w:t xml:space="preserve">.  Звучит песня В. Соловьева-Седого «Солдат — всегда солдат». </w:t>
      </w:r>
    </w:p>
    <w:p w:rsidR="00B24E84" w:rsidRDefault="002D621F">
      <w:r w:rsidRPr="002D621F">
        <w:t xml:space="preserve"> </w:t>
      </w:r>
      <w:r w:rsidR="002B187E">
        <w:rPr>
          <w:b/>
        </w:rPr>
        <w:t>Ведущая:</w:t>
      </w:r>
      <w:r w:rsidRPr="002D621F">
        <w:t xml:space="preserve"> Я попрошу солдат-ветеранов задать своей молодой смене по одному вопросу</w:t>
      </w:r>
      <w:proofErr w:type="gramStart"/>
      <w:r w:rsidRPr="002D621F">
        <w:t xml:space="preserve"> .</w:t>
      </w:r>
      <w:proofErr w:type="gramEnd"/>
      <w:r w:rsidRPr="002D621F">
        <w:t xml:space="preserve"> </w:t>
      </w:r>
    </w:p>
    <w:p w:rsidR="00B24E84" w:rsidRDefault="00B24E84"/>
    <w:p w:rsidR="00B24E84" w:rsidRDefault="00B24E84"/>
    <w:p w:rsidR="002B187E" w:rsidRDefault="002D621F">
      <w:r w:rsidRPr="002B187E">
        <w:rPr>
          <w:b/>
        </w:rPr>
        <w:t>Ведущий</w:t>
      </w:r>
      <w:r w:rsidR="002B187E">
        <w:rPr>
          <w:b/>
        </w:rPr>
        <w:t>:</w:t>
      </w:r>
      <w:r w:rsidRPr="002D621F">
        <w:t xml:space="preserve"> Дорогие друзья! Вы согласитесь со мной, если я скажу, что солдатская служба – тяжкий труд. И все-таки солдаты находят время не только для песен и плясок, но и для юмора. Недаром много сложено анекдотов об армии. Я предлагаю сейчас провести конкурс на самый остроумный и веселый анекдот из армейской жизни. </w:t>
      </w:r>
    </w:p>
    <w:p w:rsidR="002B187E" w:rsidRDefault="002B187E">
      <w:r>
        <w:t xml:space="preserve"> </w:t>
      </w:r>
      <w:r w:rsidR="002D621F" w:rsidRPr="002D621F">
        <w:t xml:space="preserve"> </w:t>
      </w:r>
      <w:r w:rsidR="002D621F" w:rsidRPr="002B187E">
        <w:rPr>
          <w:i/>
        </w:rPr>
        <w:t>Примерные тексты анекдотов</w:t>
      </w:r>
      <w:r w:rsidR="002D621F" w:rsidRPr="002D621F">
        <w:t xml:space="preserve">. </w:t>
      </w:r>
    </w:p>
    <w:p w:rsidR="00BE23E0" w:rsidRDefault="002D621F">
      <w:r w:rsidRPr="002D621F">
        <w:t>- Пап, а пап, – говорит сын прапорщику, – покажи, как слоники ходят. - Сынок, я тебе уже три раза показывал, слоники устали. —</w:t>
      </w:r>
      <w:r w:rsidRPr="002D621F">
        <w:tab/>
        <w:t>Ну, пап! —</w:t>
      </w:r>
      <w:r w:rsidRPr="002D621F">
        <w:tab/>
        <w:t>Ладно, смотри. Взвод! Надеть противогазы и еще два круга по плацу.</w:t>
      </w:r>
    </w:p>
    <w:p w:rsidR="00BE23E0" w:rsidRDefault="00BE23E0"/>
    <w:p w:rsidR="00BE23E0" w:rsidRDefault="002D621F">
      <w:r w:rsidRPr="002D621F">
        <w:t xml:space="preserve"> Солдат держит в руках перевернутую кружку. —</w:t>
      </w:r>
      <w:r w:rsidRPr="002D621F">
        <w:tab/>
        <w:t>Товарищ старшина, у этой кружки кто-то верх запаял. Старшина смотрит: —</w:t>
      </w:r>
      <w:r w:rsidRPr="002D621F">
        <w:tab/>
        <w:t>Точно. О, да у нее и дна нет.</w:t>
      </w:r>
    </w:p>
    <w:p w:rsidR="00BE23E0" w:rsidRDefault="00BE23E0"/>
    <w:p w:rsidR="00BE23E0" w:rsidRDefault="002D621F">
      <w:r w:rsidRPr="002D621F">
        <w:t xml:space="preserve"> Солдат командиру: —</w:t>
      </w:r>
      <w:r w:rsidRPr="002D621F">
        <w:tab/>
        <w:t>Командир, к тебе жена приехала. —</w:t>
      </w:r>
      <w:r w:rsidRPr="002D621F">
        <w:tab/>
        <w:t>Не к тебе, а к «вам». - К нам она вчера приезжала, а нынче — к тебе.</w:t>
      </w:r>
    </w:p>
    <w:p w:rsidR="00BE23E0" w:rsidRDefault="00BE23E0"/>
    <w:p w:rsidR="00BE23E0" w:rsidRDefault="002D621F">
      <w:r w:rsidRPr="002D621F">
        <w:t xml:space="preserve"> Девушка спрашивает своего друга-солдата: «Отгадай загадку: зимой и летом одним цветом. Солдат: «Автомат Калашникова». —</w:t>
      </w:r>
      <w:r w:rsidRPr="002D621F">
        <w:tab/>
        <w:t>Не угадал. Отгадай другую: «Два кольца, два конца…». —</w:t>
      </w:r>
      <w:r w:rsidRPr="002D621F">
        <w:tab/>
        <w:t>Автомат Калашникова. -</w:t>
      </w:r>
      <w:r w:rsidRPr="002D621F">
        <w:tab/>
        <w:t>Мимо. Слушай следующую: «На болоте квакает, на «ля» начинается, на «</w:t>
      </w:r>
      <w:proofErr w:type="spellStart"/>
      <w:r w:rsidRPr="002D621F">
        <w:t>гушка</w:t>
      </w:r>
      <w:proofErr w:type="spellEnd"/>
      <w:r w:rsidRPr="002D621F">
        <w:t>» кончается. -</w:t>
      </w:r>
      <w:r w:rsidRPr="002D621F">
        <w:tab/>
        <w:t>Не знаю. -</w:t>
      </w:r>
      <w:r w:rsidRPr="002D621F">
        <w:tab/>
        <w:t>Ну, лягушка же! -</w:t>
      </w:r>
      <w:r w:rsidRPr="002D621F">
        <w:tab/>
        <w:t xml:space="preserve">То-то я думаю, что делает на болоте автомат Калашникова! </w:t>
      </w:r>
    </w:p>
    <w:p w:rsidR="00BE23E0" w:rsidRDefault="00BE23E0"/>
    <w:p w:rsidR="00BE23E0" w:rsidRDefault="002D621F">
      <w:r w:rsidRPr="002D621F">
        <w:t>Сын спрашивает отца: -</w:t>
      </w:r>
      <w:r w:rsidRPr="002D621F">
        <w:tab/>
        <w:t>Папа, скажи, а сын генерала может стать маршалом? -</w:t>
      </w:r>
      <w:r w:rsidRPr="002D621F">
        <w:tab/>
        <w:t>Нет, — решительно отвечает отец. — У маршала есть свой сын.</w:t>
      </w:r>
    </w:p>
    <w:p w:rsidR="00BE23E0" w:rsidRDefault="00BE23E0"/>
    <w:p w:rsidR="00BE23E0" w:rsidRDefault="002D621F">
      <w:r w:rsidRPr="002D621F">
        <w:lastRenderedPageBreak/>
        <w:t xml:space="preserve"> На посту дневального стоит молодой солдат. Мимо него периодически пробегает взмыленный старшина. Старшина: «Смотри! Сейчас генерал должен прибыть. Сразу мне скажешь. Я пока перекурю». В казарму входит военный. Солдат — к нему. -</w:t>
      </w:r>
      <w:r w:rsidRPr="002D621F">
        <w:tab/>
        <w:t>Ты генерал? -</w:t>
      </w:r>
      <w:r w:rsidRPr="002D621F">
        <w:tab/>
        <w:t>Да, сынок, я генерал! -</w:t>
      </w:r>
      <w:r w:rsidRPr="002D621F">
        <w:tab/>
        <w:t xml:space="preserve">Слушай! Иди быстрей, а то тебя старшина уже раз пять спрашивал… </w:t>
      </w:r>
    </w:p>
    <w:p w:rsidR="00BB0CB9" w:rsidRDefault="00BB0CB9">
      <w:r>
        <w:rPr>
          <w:noProof/>
          <w:lang w:eastAsia="ru-RU"/>
        </w:rPr>
        <w:drawing>
          <wp:inline distT="0" distB="0" distL="0" distR="0">
            <wp:extent cx="1522695" cy="1143000"/>
            <wp:effectExtent l="0" t="0" r="1905" b="0"/>
            <wp:docPr id="4" name="Рисунок 4" descr="C:\Users\Home\Desktop\ДМ, зажигай! ФОТО\DSCN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ДМ, зажигай! ФОТО\DSCN44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86" cy="114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CB9" w:rsidRDefault="00BB0CB9"/>
    <w:p w:rsidR="00BE23E0" w:rsidRDefault="002D621F">
      <w:r w:rsidRPr="00BE23E0">
        <w:rPr>
          <w:b/>
        </w:rPr>
        <w:t>Ведущая</w:t>
      </w:r>
      <w:r w:rsidR="00BE23E0">
        <w:rPr>
          <w:b/>
        </w:rPr>
        <w:t>:</w:t>
      </w:r>
      <w:r w:rsidRPr="002D621F">
        <w:t xml:space="preserve"> Я считаю, что с юмором у наших солдат все в порядке. </w:t>
      </w:r>
    </w:p>
    <w:p w:rsidR="00BE23E0" w:rsidRDefault="00BE23E0">
      <w:r>
        <w:t xml:space="preserve">                                                                                                 </w:t>
      </w:r>
      <w:r w:rsidR="002D621F" w:rsidRPr="002D621F">
        <w:t xml:space="preserve"> песня из кинофильма «Белорусский вокзал». </w:t>
      </w:r>
    </w:p>
    <w:p w:rsidR="00BE23E0" w:rsidRDefault="00BE23E0">
      <w:r>
        <w:t xml:space="preserve">                                           </w:t>
      </w:r>
      <w:r w:rsidR="002D621F" w:rsidRPr="002D621F">
        <w:t xml:space="preserve">«И все же нам нужна одна победа, Одна на всех, мы за ценой не постоим». Звук микшируется. </w:t>
      </w:r>
    </w:p>
    <w:p w:rsidR="00BE23E0" w:rsidRDefault="002D621F">
      <w:r w:rsidRPr="00BE23E0">
        <w:rPr>
          <w:b/>
        </w:rPr>
        <w:t>Ведущий</w:t>
      </w:r>
      <w:r w:rsidR="00BE23E0">
        <w:rPr>
          <w:b/>
        </w:rPr>
        <w:t xml:space="preserve">: </w:t>
      </w:r>
      <w:r w:rsidR="00B24E84">
        <w:t xml:space="preserve">Мы хотим пожелать </w:t>
      </w:r>
      <w:r w:rsidRPr="002D621F">
        <w:t xml:space="preserve"> здоровье присутствующи</w:t>
      </w:r>
      <w:r w:rsidR="00B24E84">
        <w:t>м</w:t>
      </w:r>
      <w:r w:rsidRPr="002D621F">
        <w:t xml:space="preserve"> здесь солдат</w:t>
      </w:r>
      <w:r w:rsidR="00B24E84">
        <w:t>ам и будущим защитникам</w:t>
      </w:r>
      <w:r w:rsidRPr="002D621F">
        <w:t>. Долгих вам лет, родные наши</w:t>
      </w:r>
      <w:r w:rsidR="00B24E84">
        <w:t>.</w:t>
      </w:r>
    </w:p>
    <w:p w:rsidR="001675C5" w:rsidRDefault="00BE23E0">
      <w:r>
        <w:t xml:space="preserve">                                                                                             </w:t>
      </w:r>
      <w:r w:rsidR="002D621F" w:rsidRPr="002D621F">
        <w:t xml:space="preserve">Звучит песня </w:t>
      </w:r>
      <w:r w:rsidR="00E92110">
        <w:t>«Знаешь, так хочется жить»</w:t>
      </w:r>
      <w:r w:rsidR="002D621F" w:rsidRPr="002D621F">
        <w:t xml:space="preserve"> </w:t>
      </w:r>
      <w:r w:rsidR="002D621F" w:rsidRPr="00BE23E0">
        <w:rPr>
          <w:b/>
        </w:rPr>
        <w:t>Ведущий</w:t>
      </w:r>
      <w:r>
        <w:rPr>
          <w:b/>
        </w:rPr>
        <w:t>:</w:t>
      </w:r>
      <w:r w:rsidR="002D621F" w:rsidRPr="002D621F">
        <w:t xml:space="preserve"> До свидания, дорогие друзья! Ведущая. Счастья вам! До новых встреч. И не только в праздник 23 февраля</w:t>
      </w:r>
      <w:proofErr w:type="gramStart"/>
      <w:r w:rsidR="002D621F" w:rsidRPr="002D621F">
        <w:t>!.</w:t>
      </w:r>
      <w:proofErr w:type="gramEnd"/>
    </w:p>
    <w:p w:rsidR="00BB0CB9" w:rsidRDefault="00BB0CB9">
      <w:r>
        <w:rPr>
          <w:noProof/>
          <w:lang w:eastAsia="ru-RU"/>
        </w:rPr>
        <w:drawing>
          <wp:inline distT="0" distB="0" distL="0" distR="0">
            <wp:extent cx="1789167" cy="1343025"/>
            <wp:effectExtent l="0" t="0" r="1905" b="0"/>
            <wp:docPr id="5" name="Рисунок 5" descr="C:\Users\Home\Desktop\ДМ, зажигай! ФОТО\DSCN4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ДМ, зажигай! ФОТО\DSCN44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551" cy="134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1F"/>
    <w:rsid w:val="001675C5"/>
    <w:rsid w:val="002B187E"/>
    <w:rsid w:val="002D621F"/>
    <w:rsid w:val="00B24E84"/>
    <w:rsid w:val="00BB0CB9"/>
    <w:rsid w:val="00BE23E0"/>
    <w:rsid w:val="00E9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2016-01-25T09:18:00Z</dcterms:created>
  <dcterms:modified xsi:type="dcterms:W3CDTF">2016-02-23T12:16:00Z</dcterms:modified>
</cp:coreProperties>
</file>