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D" w:rsidRDefault="00AE12FD" w:rsidP="00ED3737">
      <w:pPr>
        <w:spacing w:after="0"/>
        <w:rPr>
          <w:b/>
          <w:sz w:val="28"/>
          <w:szCs w:val="28"/>
        </w:rPr>
      </w:pPr>
    </w:p>
    <w:p w:rsidR="00AE12FD" w:rsidRDefault="00AE12FD" w:rsidP="00AE1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карты контроля уровня сформированности трудовых навыков сборочных работ реабилитантов Центра социальной и трудовой реабилитации ДДИ №1</w:t>
      </w:r>
    </w:p>
    <w:p w:rsidR="00AE12FD" w:rsidRDefault="00AE12FD" w:rsidP="00AE12FD">
      <w:pPr>
        <w:jc w:val="center"/>
        <w:rPr>
          <w:b/>
          <w:sz w:val="24"/>
          <w:szCs w:val="24"/>
        </w:rPr>
      </w:pPr>
    </w:p>
    <w:p w:rsidR="00AE12FD" w:rsidRDefault="00AE12FD" w:rsidP="00AE1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E12FD" w:rsidRDefault="00AE12FD" w:rsidP="00ED373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трудовой реабилитации молодых людей с ограниченными умственными способностями и возможностями здоровья в учебно -производственной сборочной мастерской  важно проводить контроль над   формированием и развитием у них  практических умений и навыков сборочных работ : умение назвать детали, определить цвет,  выполнить частичную, полную сборку продукции, умение считать продукцию  при комплектации, выполнить сборку коробок и коробочек, спайку бахил на спаечном аппарате, упаковку в капсулу, сборку в «комочек. Реабилитанты также должны знать назначение продукции, где она используется, какой ее спрос на рынке труда; сотрудничество с фирмами, поставляющими в учебно-производственную мастерскую заказы, себестоимость продукции, форма оплаты, собственную заработную плату. Реабилитанты должны </w:t>
      </w:r>
      <w:r w:rsidR="00ED3737">
        <w:rPr>
          <w:sz w:val="24"/>
          <w:szCs w:val="24"/>
        </w:rPr>
        <w:t xml:space="preserve"> </w:t>
      </w:r>
      <w:r>
        <w:rPr>
          <w:sz w:val="24"/>
          <w:szCs w:val="24"/>
        </w:rPr>
        <w:t>не только знать, как решается та или иная практическая задача, но и уметь выполнять эту работ</w:t>
      </w:r>
      <w:r w:rsidR="00ED3737">
        <w:rPr>
          <w:sz w:val="24"/>
          <w:szCs w:val="24"/>
        </w:rPr>
        <w:t>у индивидуально и коллективно.</w:t>
      </w:r>
    </w:p>
    <w:p w:rsidR="00AE12FD" w:rsidRDefault="00ED3737" w:rsidP="00ED373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2FD">
        <w:rPr>
          <w:sz w:val="24"/>
          <w:szCs w:val="24"/>
        </w:rPr>
        <w:t>Для отслеживания формирования и развития практических умений сборочных работ у реабилитантов возможно использование карт сформированности трудовых навыков  по видам сборочных работ: сборка школьных ручек, фломастеров, коробочек; спайка бахил, сборка бахил в капсулу, сборка бахил в комочек ( карта № 1, 2 ), которая поможет  инструктору по труду правильно определить актуальное состояние практического умения реабилитанта,  стратегию работы по мотивации его к овладению необходимыми практическими навыками сборочных работ.</w:t>
      </w:r>
    </w:p>
    <w:p w:rsidR="00AE12FD" w:rsidRDefault="00ED3737" w:rsidP="00ED373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2FD">
        <w:rPr>
          <w:sz w:val="24"/>
          <w:szCs w:val="24"/>
        </w:rPr>
        <w:t>Работа с индивидуальными картами реабилитанта предполагает в начале учебного года   отмечать в карте уровень сформированности навыка того или иного вида сборочных работ. В соответствии с уровнем индивидуальных возможностей реабилитанта инстру</w:t>
      </w:r>
      <w:r>
        <w:rPr>
          <w:sz w:val="24"/>
          <w:szCs w:val="24"/>
        </w:rPr>
        <w:t xml:space="preserve">ктор по труду отмечает в карте </w:t>
      </w:r>
      <w:r w:rsidR="00AE12FD">
        <w:rPr>
          <w:sz w:val="24"/>
          <w:szCs w:val="24"/>
        </w:rPr>
        <w:t>умения, над формированием которых будет вестись работа в период учебного года.</w:t>
      </w:r>
    </w:p>
    <w:p w:rsidR="00AE12FD" w:rsidRDefault="00AE12FD" w:rsidP="00ED373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мере качества выполнения сборочных работ инструктор каждое полугодие отмечает :</w:t>
      </w:r>
    </w:p>
    <w:p w:rsidR="00AE12FD" w:rsidRDefault="00AE12FD" w:rsidP="00AE12FD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Произошел ли переход в овладении умением с одного уровня на другой.</w:t>
      </w:r>
    </w:p>
    <w:p w:rsidR="00AE12FD" w:rsidRDefault="00AE12FD" w:rsidP="00AE12FD">
      <w:pPr>
        <w:jc w:val="both"/>
        <w:rPr>
          <w:sz w:val="24"/>
          <w:szCs w:val="24"/>
        </w:rPr>
      </w:pPr>
      <w:r>
        <w:rPr>
          <w:sz w:val="24"/>
          <w:szCs w:val="24"/>
        </w:rPr>
        <w:t>С этой целью он продумывает и проводит с молодыми людьми необходимую работу, имеющую практическое и коррекционно-развивающее воздействие.</w:t>
      </w:r>
    </w:p>
    <w:p w:rsidR="00AE12FD" w:rsidRPr="00ED3737" w:rsidRDefault="00AE12FD" w:rsidP="00ED3737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В предложенной форме отслеживания формирования и развития навыка деятель</w:t>
      </w:r>
      <w:r w:rsidR="00ED3737">
        <w:rPr>
          <w:sz w:val="24"/>
          <w:szCs w:val="24"/>
        </w:rPr>
        <w:t>ность реабилитанта оценивается:</w:t>
      </w:r>
    </w:p>
    <w:p w:rsidR="00AE12FD" w:rsidRDefault="00AE12FD" w:rsidP="00AE12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 степень: выполняет с помощью и поддержкой инструктора - 0</w:t>
      </w:r>
      <w:r>
        <w:rPr>
          <w:sz w:val="24"/>
          <w:szCs w:val="24"/>
        </w:rPr>
        <w:t xml:space="preserve"> </w:t>
      </w:r>
    </w:p>
    <w:p w:rsidR="00AE12FD" w:rsidRDefault="00AE12FD" w:rsidP="00AE12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 степень: выполняет под контролем инструктора - Х</w:t>
      </w:r>
    </w:p>
    <w:p w:rsidR="00AE12FD" w:rsidRPr="00ED3737" w:rsidRDefault="00AE12FD" w:rsidP="00ED37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степень: выполняет самостоятельно - ХХ</w:t>
      </w:r>
    </w:p>
    <w:p w:rsidR="00AE12FD" w:rsidRDefault="00AE12FD" w:rsidP="00ED373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Анализ карты показывает, на какие виды сборочных работ инструктору необходимо обратить  внимание, спланировать дальнейшую работу, определить оптимальные формы работы для приобретения и совершенствования трудового навыка.</w:t>
      </w:r>
    </w:p>
    <w:p w:rsidR="00AE12FD" w:rsidRPr="00ED3737" w:rsidRDefault="00AE12FD" w:rsidP="00AE12FD">
      <w:pPr>
        <w:jc w:val="both"/>
        <w:rPr>
          <w:b/>
          <w:sz w:val="24"/>
          <w:szCs w:val="24"/>
          <w:u w:val="single"/>
        </w:rPr>
      </w:pPr>
      <w:r w:rsidRPr="00ED3737">
        <w:rPr>
          <w:b/>
          <w:sz w:val="24"/>
          <w:szCs w:val="24"/>
          <w:u w:val="single"/>
        </w:rPr>
        <w:t xml:space="preserve"> Использованная методическая литература:</w:t>
      </w:r>
    </w:p>
    <w:p w:rsidR="00AE12FD" w:rsidRDefault="00AE12FD" w:rsidP="00AE1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Т.А. Девятова, Л.П. Кочетова под редакцей А.М. Щербаковой «Социально-бытовая ориентирповка» в специальных ( коррекционных) образовательных учреждениях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вида. Москва 2003 год.</w:t>
      </w:r>
    </w:p>
    <w:p w:rsidR="00AE12FD" w:rsidRDefault="00AE12FD" w:rsidP="00AE12FD">
      <w:pPr>
        <w:jc w:val="both"/>
        <w:rPr>
          <w:sz w:val="24"/>
          <w:szCs w:val="24"/>
        </w:rPr>
      </w:pPr>
      <w:r>
        <w:rPr>
          <w:sz w:val="24"/>
          <w:szCs w:val="24"/>
        </w:rPr>
        <w:t>А.И.Гариулиус. «Динамика становления межличностных отношений и представлений о себе и о своем окружении у учащихся вспомогательной школы». Дефектология, 1995 г. № 2</w:t>
      </w:r>
    </w:p>
    <w:p w:rsidR="00AE12FD" w:rsidRDefault="00AE12FD" w:rsidP="00AE12FD">
      <w:pPr>
        <w:jc w:val="both"/>
        <w:rPr>
          <w:sz w:val="24"/>
          <w:szCs w:val="24"/>
        </w:rPr>
      </w:pPr>
      <w:r>
        <w:rPr>
          <w:sz w:val="24"/>
          <w:szCs w:val="24"/>
        </w:rPr>
        <w:t>Н.Ф. Дементьева. « Диагностика и формирование навыков самообслуживания, хозяйственно-бытового и ручного труда у умственно ограниченных детей». Методические материалы в помощь педагогам специальных учреждений и родителям. Минск 1997 г.</w:t>
      </w:r>
    </w:p>
    <w:p w:rsidR="00AE12FD" w:rsidRDefault="00AE12FD" w:rsidP="00AE12FD">
      <w:pPr>
        <w:jc w:val="both"/>
        <w:rPr>
          <w:sz w:val="24"/>
          <w:szCs w:val="24"/>
        </w:rPr>
      </w:pPr>
      <w:r>
        <w:rPr>
          <w:sz w:val="24"/>
          <w:szCs w:val="24"/>
        </w:rPr>
        <w:t>А.Р. Маллер «Социальное воспитание и обучение детей с отклонениями в развитии» М.2000 г.</w:t>
      </w:r>
    </w:p>
    <w:p w:rsidR="00AE12FD" w:rsidRDefault="00AE12FD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ED3737" w:rsidRDefault="00ED3737" w:rsidP="00AE12FD">
      <w:pPr>
        <w:spacing w:after="0"/>
        <w:rPr>
          <w:b/>
          <w:sz w:val="28"/>
          <w:szCs w:val="28"/>
        </w:rPr>
      </w:pPr>
    </w:p>
    <w:p w:rsidR="005F439D" w:rsidRDefault="006777C9" w:rsidP="005F439D">
      <w:pPr>
        <w:spacing w:after="0"/>
        <w:jc w:val="center"/>
        <w:rPr>
          <w:b/>
          <w:sz w:val="28"/>
          <w:szCs w:val="28"/>
        </w:rPr>
      </w:pPr>
      <w:r w:rsidRPr="005F439D">
        <w:rPr>
          <w:b/>
          <w:sz w:val="28"/>
          <w:szCs w:val="28"/>
        </w:rPr>
        <w:lastRenderedPageBreak/>
        <w:t>Карта определения с</w:t>
      </w:r>
      <w:r w:rsidR="00F73DE4" w:rsidRPr="005F439D">
        <w:rPr>
          <w:b/>
          <w:sz w:val="28"/>
          <w:szCs w:val="28"/>
        </w:rPr>
        <w:t xml:space="preserve">формированности </w:t>
      </w:r>
    </w:p>
    <w:p w:rsidR="005F439D" w:rsidRPr="005F439D" w:rsidRDefault="00CC67CF" w:rsidP="005F43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трудовых навыков сборочных </w:t>
      </w:r>
      <w:r w:rsidR="00F73DE4" w:rsidRPr="005F439D">
        <w:rPr>
          <w:b/>
          <w:sz w:val="28"/>
          <w:szCs w:val="28"/>
        </w:rPr>
        <w:t>работ</w:t>
      </w:r>
    </w:p>
    <w:p w:rsidR="00C312E1" w:rsidRPr="005F439D" w:rsidRDefault="00F73DE4" w:rsidP="005F439D">
      <w:pPr>
        <w:rPr>
          <w:b/>
          <w:sz w:val="28"/>
          <w:szCs w:val="28"/>
        </w:rPr>
      </w:pPr>
      <w:r w:rsidRPr="005F439D">
        <w:rPr>
          <w:b/>
          <w:sz w:val="28"/>
          <w:szCs w:val="28"/>
        </w:rPr>
        <w:t>Сборка ручек</w:t>
      </w:r>
      <w:r w:rsidR="008A0FE1">
        <w:rPr>
          <w:b/>
          <w:sz w:val="28"/>
          <w:szCs w:val="28"/>
        </w:rPr>
        <w:t xml:space="preserve">, фломастеров, коробочек. </w:t>
      </w:r>
    </w:p>
    <w:p w:rsidR="00F73DE4" w:rsidRPr="005F439D" w:rsidRDefault="00F73DE4" w:rsidP="00AA183B">
      <w:pPr>
        <w:rPr>
          <w:b/>
          <w:sz w:val="24"/>
          <w:szCs w:val="24"/>
        </w:rPr>
      </w:pPr>
      <w:r w:rsidRPr="005F439D">
        <w:rPr>
          <w:b/>
          <w:sz w:val="24"/>
          <w:szCs w:val="24"/>
        </w:rPr>
        <w:t>ФИО</w:t>
      </w:r>
    </w:p>
    <w:tbl>
      <w:tblPr>
        <w:tblStyle w:val="a3"/>
        <w:tblW w:w="0" w:type="auto"/>
        <w:tblInd w:w="-176" w:type="dxa"/>
        <w:tblLook w:val="04A0"/>
      </w:tblPr>
      <w:tblGrid>
        <w:gridCol w:w="636"/>
        <w:gridCol w:w="4610"/>
        <w:gridCol w:w="1417"/>
        <w:gridCol w:w="1559"/>
        <w:gridCol w:w="1525"/>
      </w:tblGrid>
      <w:tr w:rsidR="009D542F" w:rsidRPr="005F439D" w:rsidTr="009D542F">
        <w:tc>
          <w:tcPr>
            <w:tcW w:w="636" w:type="dxa"/>
          </w:tcPr>
          <w:p w:rsidR="009D542F" w:rsidRPr="005F439D" w:rsidRDefault="009D542F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№</w:t>
            </w:r>
          </w:p>
          <w:p w:rsidR="009D542F" w:rsidRPr="005F439D" w:rsidRDefault="009D542F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10" w:type="dxa"/>
          </w:tcPr>
          <w:p w:rsidR="009747DA" w:rsidRDefault="009747DA" w:rsidP="009747DA">
            <w:pPr>
              <w:tabs>
                <w:tab w:val="left" w:pos="811"/>
                <w:tab w:val="center" w:pos="219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9D542F" w:rsidRPr="005F439D" w:rsidRDefault="009747DA" w:rsidP="009747DA">
            <w:pPr>
              <w:tabs>
                <w:tab w:val="left" w:pos="811"/>
                <w:tab w:val="center" w:pos="219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9D542F" w:rsidRPr="005F439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17" w:type="dxa"/>
          </w:tcPr>
          <w:p w:rsidR="009D542F" w:rsidRDefault="009D5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 владения</w:t>
            </w:r>
          </w:p>
          <w:p w:rsidR="009D542F" w:rsidRDefault="009D5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начало </w:t>
            </w:r>
          </w:p>
          <w:p w:rsidR="009D542F" w:rsidRPr="005F439D" w:rsidRDefault="009D5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года</w:t>
            </w:r>
          </w:p>
        </w:tc>
        <w:tc>
          <w:tcPr>
            <w:tcW w:w="1559" w:type="dxa"/>
          </w:tcPr>
          <w:p w:rsidR="009D542F" w:rsidRPr="005F439D" w:rsidRDefault="009D542F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Первое полугодие</w:t>
            </w:r>
          </w:p>
          <w:p w:rsidR="009D542F" w:rsidRPr="005F439D" w:rsidRDefault="009D542F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Степень владения</w:t>
            </w:r>
          </w:p>
        </w:tc>
        <w:tc>
          <w:tcPr>
            <w:tcW w:w="1525" w:type="dxa"/>
          </w:tcPr>
          <w:p w:rsidR="009D542F" w:rsidRPr="005F439D" w:rsidRDefault="009D542F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Второе полугодие</w:t>
            </w:r>
          </w:p>
          <w:p w:rsidR="009D542F" w:rsidRPr="005F439D" w:rsidRDefault="009D542F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Степень владения</w:t>
            </w: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1.</w:t>
            </w:r>
          </w:p>
        </w:tc>
        <w:tc>
          <w:tcPr>
            <w:tcW w:w="4610" w:type="dxa"/>
          </w:tcPr>
          <w:p w:rsidR="009D542F" w:rsidRPr="008A0FE1" w:rsidRDefault="009D542F" w:rsidP="005F439D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 xml:space="preserve">Называет детали 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2.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Определяет последовательность сборки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3.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 xml:space="preserve"> Готовит оборудование для сборки 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4.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Определяет цвет деталей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5.</w:t>
            </w:r>
          </w:p>
        </w:tc>
        <w:tc>
          <w:tcPr>
            <w:tcW w:w="4610" w:type="dxa"/>
          </w:tcPr>
          <w:p w:rsidR="009D542F" w:rsidRPr="008A0FE1" w:rsidRDefault="009D542F" w:rsidP="00396FD9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 xml:space="preserve">Определяет цвет  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6.</w:t>
            </w:r>
          </w:p>
        </w:tc>
        <w:tc>
          <w:tcPr>
            <w:tcW w:w="4610" w:type="dxa"/>
          </w:tcPr>
          <w:p w:rsidR="009D542F" w:rsidRPr="008A0FE1" w:rsidRDefault="009D542F" w:rsidP="00396FD9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Собирает    по образцу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7.</w:t>
            </w:r>
          </w:p>
        </w:tc>
        <w:tc>
          <w:tcPr>
            <w:tcW w:w="4610" w:type="dxa"/>
          </w:tcPr>
          <w:p w:rsidR="009D542F" w:rsidRPr="008A0FE1" w:rsidRDefault="009D542F" w:rsidP="00396FD9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Соотносит цвет   с деталями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8.</w:t>
            </w:r>
          </w:p>
        </w:tc>
        <w:tc>
          <w:tcPr>
            <w:tcW w:w="4610" w:type="dxa"/>
          </w:tcPr>
          <w:p w:rsidR="009D542F" w:rsidRPr="008A0FE1" w:rsidRDefault="009D542F" w:rsidP="00396FD9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 xml:space="preserve"> Считывает   по количеству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9.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Комплектует в коробку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10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Комплектует в пакетик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11.</w:t>
            </w:r>
          </w:p>
        </w:tc>
        <w:tc>
          <w:tcPr>
            <w:tcW w:w="4610" w:type="dxa"/>
          </w:tcPr>
          <w:p w:rsidR="009D542F" w:rsidRPr="008A0FE1" w:rsidRDefault="009D542F" w:rsidP="00396FD9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Комплектует  из  разного цвета в пакетик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12.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 xml:space="preserve"> Собирает комплектующую коробку из заготовочного материала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13.</w:t>
            </w:r>
          </w:p>
        </w:tc>
        <w:tc>
          <w:tcPr>
            <w:tcW w:w="4610" w:type="dxa"/>
          </w:tcPr>
          <w:p w:rsidR="009D542F" w:rsidRPr="008A0FE1" w:rsidRDefault="009D542F" w:rsidP="00373981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Собирает коробку из</w:t>
            </w:r>
            <w:r w:rsidR="00373981">
              <w:rPr>
                <w:sz w:val="28"/>
                <w:szCs w:val="28"/>
              </w:rPr>
              <w:t xml:space="preserve"> заготовочного материала</w:t>
            </w:r>
            <w:r w:rsidRPr="008A0FE1">
              <w:rPr>
                <w:sz w:val="28"/>
                <w:szCs w:val="28"/>
              </w:rPr>
              <w:t xml:space="preserve"> </w:t>
            </w:r>
            <w:r w:rsidR="003739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 w:rsidP="00396FD9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14.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Определяет стороны для наклеивания стикера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 w:rsidP="00396FD9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15.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Наклеивает стикер на комплектующую коробку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16.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 xml:space="preserve">Наклеивает стикер на коробку 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17.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 xml:space="preserve"> Наклеивает стикер на пакетик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 w:rsidP="00396FD9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>18.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  <w:r w:rsidRPr="008A0FE1">
              <w:rPr>
                <w:sz w:val="28"/>
                <w:szCs w:val="28"/>
              </w:rPr>
              <w:t xml:space="preserve"> Утягивает коробку скотч аппаратом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8"/>
                <w:szCs w:val="28"/>
              </w:rPr>
            </w:pPr>
          </w:p>
        </w:tc>
      </w:tr>
      <w:tr w:rsidR="009D542F" w:rsidRPr="008A0FE1" w:rsidTr="009D542F">
        <w:trPr>
          <w:trHeight w:val="76"/>
        </w:trPr>
        <w:tc>
          <w:tcPr>
            <w:tcW w:w="636" w:type="dxa"/>
          </w:tcPr>
          <w:p w:rsidR="009D542F" w:rsidRPr="008A0FE1" w:rsidRDefault="009D542F" w:rsidP="00396FD9">
            <w:pPr>
              <w:rPr>
                <w:sz w:val="24"/>
                <w:szCs w:val="24"/>
              </w:rPr>
            </w:pPr>
            <w:r w:rsidRPr="008A0FE1">
              <w:rPr>
                <w:sz w:val="24"/>
                <w:szCs w:val="24"/>
              </w:rPr>
              <w:t>19.</w:t>
            </w:r>
          </w:p>
        </w:tc>
        <w:tc>
          <w:tcPr>
            <w:tcW w:w="4610" w:type="dxa"/>
          </w:tcPr>
          <w:p w:rsidR="009D542F" w:rsidRPr="009747DA" w:rsidRDefault="009D542F" w:rsidP="008A0FE1">
            <w:pPr>
              <w:rPr>
                <w:sz w:val="28"/>
                <w:szCs w:val="28"/>
              </w:rPr>
            </w:pPr>
            <w:r w:rsidRPr="009747DA">
              <w:rPr>
                <w:sz w:val="28"/>
                <w:szCs w:val="28"/>
              </w:rPr>
              <w:t>Определяет  верх, низ  коробочки</w:t>
            </w:r>
          </w:p>
          <w:p w:rsidR="009D542F" w:rsidRPr="008A0FE1" w:rsidRDefault="009747DA" w:rsidP="009747DA">
            <w:pPr>
              <w:tabs>
                <w:tab w:val="left" w:pos="1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4"/>
                <w:szCs w:val="24"/>
              </w:rPr>
            </w:pPr>
          </w:p>
        </w:tc>
      </w:tr>
      <w:tr w:rsidR="009D542F" w:rsidRPr="008A0FE1" w:rsidTr="009D542F">
        <w:tc>
          <w:tcPr>
            <w:tcW w:w="636" w:type="dxa"/>
          </w:tcPr>
          <w:p w:rsidR="009D542F" w:rsidRPr="008A0FE1" w:rsidRDefault="009D542F" w:rsidP="00396FD9">
            <w:pPr>
              <w:rPr>
                <w:sz w:val="24"/>
                <w:szCs w:val="24"/>
              </w:rPr>
            </w:pPr>
            <w:r w:rsidRPr="008A0FE1">
              <w:rPr>
                <w:sz w:val="24"/>
                <w:szCs w:val="24"/>
              </w:rPr>
              <w:t>20.</w:t>
            </w:r>
          </w:p>
        </w:tc>
        <w:tc>
          <w:tcPr>
            <w:tcW w:w="4610" w:type="dxa"/>
          </w:tcPr>
          <w:p w:rsidR="009D542F" w:rsidRPr="008A0FE1" w:rsidRDefault="009D542F">
            <w:pPr>
              <w:rPr>
                <w:sz w:val="24"/>
                <w:szCs w:val="24"/>
              </w:rPr>
            </w:pPr>
            <w:r w:rsidRPr="008A0FE1">
              <w:rPr>
                <w:sz w:val="24"/>
                <w:szCs w:val="24"/>
              </w:rPr>
              <w:t>Собирает коробочку</w:t>
            </w:r>
          </w:p>
        </w:tc>
        <w:tc>
          <w:tcPr>
            <w:tcW w:w="1417" w:type="dxa"/>
          </w:tcPr>
          <w:p w:rsidR="009D542F" w:rsidRPr="008A0FE1" w:rsidRDefault="009D54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542F" w:rsidRPr="008A0FE1" w:rsidRDefault="009D542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D542F" w:rsidRPr="008A0FE1" w:rsidRDefault="009D542F">
            <w:pPr>
              <w:rPr>
                <w:sz w:val="24"/>
                <w:szCs w:val="24"/>
              </w:rPr>
            </w:pPr>
          </w:p>
        </w:tc>
      </w:tr>
    </w:tbl>
    <w:p w:rsidR="006441AA" w:rsidRPr="005F439D" w:rsidRDefault="006441AA" w:rsidP="008A0FE1">
      <w:pPr>
        <w:tabs>
          <w:tab w:val="left" w:pos="1274"/>
        </w:tabs>
        <w:rPr>
          <w:sz w:val="28"/>
          <w:szCs w:val="28"/>
        </w:rPr>
      </w:pPr>
    </w:p>
    <w:p w:rsidR="006441AA" w:rsidRPr="008A0FE1" w:rsidRDefault="005F439D" w:rsidP="008A0FE1">
      <w:pPr>
        <w:spacing w:after="0"/>
        <w:rPr>
          <w:b/>
          <w:sz w:val="24"/>
          <w:szCs w:val="24"/>
        </w:rPr>
      </w:pPr>
      <w:r w:rsidRPr="008A0FE1">
        <w:rPr>
          <w:b/>
          <w:sz w:val="24"/>
          <w:szCs w:val="24"/>
        </w:rPr>
        <w:t>1 степень:</w:t>
      </w:r>
      <w:r w:rsidR="006441AA" w:rsidRPr="008A0FE1">
        <w:rPr>
          <w:b/>
          <w:sz w:val="24"/>
          <w:szCs w:val="24"/>
        </w:rPr>
        <w:t xml:space="preserve"> выполняет с помощью и поддержкой инструктора</w:t>
      </w:r>
      <w:r w:rsidR="008A0FE1" w:rsidRPr="008A0FE1">
        <w:rPr>
          <w:b/>
          <w:sz w:val="24"/>
          <w:szCs w:val="24"/>
        </w:rPr>
        <w:t xml:space="preserve"> - 0</w:t>
      </w:r>
    </w:p>
    <w:p w:rsidR="006441AA" w:rsidRPr="008A0FE1" w:rsidRDefault="006441AA" w:rsidP="008A0FE1">
      <w:pPr>
        <w:spacing w:after="0"/>
        <w:rPr>
          <w:b/>
          <w:sz w:val="24"/>
          <w:szCs w:val="24"/>
        </w:rPr>
      </w:pPr>
      <w:r w:rsidRPr="008A0FE1">
        <w:rPr>
          <w:b/>
          <w:sz w:val="24"/>
          <w:szCs w:val="24"/>
        </w:rPr>
        <w:t>2 степень: выполняет под контролем инструктора</w:t>
      </w:r>
      <w:r w:rsidR="008A0FE1" w:rsidRPr="008A0FE1">
        <w:rPr>
          <w:b/>
          <w:sz w:val="24"/>
          <w:szCs w:val="24"/>
        </w:rPr>
        <w:t xml:space="preserve"> -  Х</w:t>
      </w:r>
    </w:p>
    <w:p w:rsidR="008A0FE1" w:rsidRPr="009C4F99" w:rsidRDefault="006441AA" w:rsidP="009C4F99">
      <w:pPr>
        <w:spacing w:after="0"/>
        <w:rPr>
          <w:b/>
          <w:sz w:val="24"/>
          <w:szCs w:val="24"/>
        </w:rPr>
      </w:pPr>
      <w:r w:rsidRPr="008A0FE1">
        <w:rPr>
          <w:b/>
          <w:sz w:val="24"/>
          <w:szCs w:val="24"/>
        </w:rPr>
        <w:t>3 степень: выполняет самостоятельно</w:t>
      </w:r>
      <w:r w:rsidR="008A0FE1" w:rsidRPr="008A0FE1">
        <w:rPr>
          <w:b/>
          <w:sz w:val="24"/>
          <w:szCs w:val="24"/>
        </w:rPr>
        <w:t xml:space="preserve">  -  ХХ</w:t>
      </w:r>
    </w:p>
    <w:p w:rsidR="00CA71A9" w:rsidRDefault="00CA71A9" w:rsidP="00CA71A9">
      <w:pPr>
        <w:spacing w:after="0"/>
        <w:jc w:val="center"/>
        <w:rPr>
          <w:b/>
          <w:sz w:val="28"/>
          <w:szCs w:val="28"/>
        </w:rPr>
      </w:pPr>
      <w:r w:rsidRPr="005F439D">
        <w:rPr>
          <w:b/>
          <w:sz w:val="28"/>
          <w:szCs w:val="28"/>
        </w:rPr>
        <w:lastRenderedPageBreak/>
        <w:t xml:space="preserve">Карта определения сформированности </w:t>
      </w:r>
    </w:p>
    <w:p w:rsidR="00CA71A9" w:rsidRDefault="00CC67CF" w:rsidP="00CA71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трудовых навыков сборочных</w:t>
      </w:r>
      <w:r w:rsidR="00CA71A9" w:rsidRPr="005F439D">
        <w:rPr>
          <w:b/>
          <w:sz w:val="28"/>
          <w:szCs w:val="28"/>
        </w:rPr>
        <w:t xml:space="preserve"> работ</w:t>
      </w:r>
    </w:p>
    <w:p w:rsidR="005C4E49" w:rsidRPr="005F439D" w:rsidRDefault="005C4E49" w:rsidP="00CA71A9">
      <w:pPr>
        <w:spacing w:after="0"/>
        <w:jc w:val="center"/>
        <w:rPr>
          <w:b/>
          <w:sz w:val="28"/>
          <w:szCs w:val="28"/>
        </w:rPr>
      </w:pPr>
    </w:p>
    <w:p w:rsidR="00CA71A9" w:rsidRPr="005F439D" w:rsidRDefault="005C4E49" w:rsidP="00CA7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Спайка</w:t>
      </w:r>
      <w:r w:rsidR="008A0FE1">
        <w:rPr>
          <w:b/>
          <w:sz w:val="28"/>
          <w:szCs w:val="28"/>
        </w:rPr>
        <w:t xml:space="preserve"> бахил</w:t>
      </w:r>
      <w:r>
        <w:rPr>
          <w:b/>
          <w:sz w:val="28"/>
          <w:szCs w:val="28"/>
        </w:rPr>
        <w:t>, сборка б</w:t>
      </w:r>
      <w:r w:rsidR="00CA71A9">
        <w:rPr>
          <w:b/>
          <w:sz w:val="28"/>
          <w:szCs w:val="28"/>
        </w:rPr>
        <w:t>ахил</w:t>
      </w:r>
      <w:r w:rsidR="008A0FE1">
        <w:rPr>
          <w:b/>
          <w:sz w:val="28"/>
          <w:szCs w:val="28"/>
        </w:rPr>
        <w:t xml:space="preserve"> в комочек, капсулу.</w:t>
      </w:r>
    </w:p>
    <w:p w:rsidR="00CA71A9" w:rsidRPr="005F439D" w:rsidRDefault="00CA71A9" w:rsidP="00CA71A9">
      <w:pPr>
        <w:rPr>
          <w:b/>
          <w:sz w:val="24"/>
          <w:szCs w:val="24"/>
        </w:rPr>
      </w:pPr>
      <w:r w:rsidRPr="005F439D">
        <w:rPr>
          <w:b/>
          <w:sz w:val="24"/>
          <w:szCs w:val="24"/>
        </w:rPr>
        <w:t>ФИО</w:t>
      </w:r>
    </w:p>
    <w:tbl>
      <w:tblPr>
        <w:tblStyle w:val="a3"/>
        <w:tblW w:w="0" w:type="auto"/>
        <w:tblInd w:w="-176" w:type="dxa"/>
        <w:tblLook w:val="04A0"/>
      </w:tblPr>
      <w:tblGrid>
        <w:gridCol w:w="636"/>
        <w:gridCol w:w="4468"/>
        <w:gridCol w:w="1417"/>
        <w:gridCol w:w="1560"/>
        <w:gridCol w:w="1666"/>
      </w:tblGrid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№</w:t>
            </w:r>
          </w:p>
          <w:p w:rsidR="009D542F" w:rsidRPr="005F439D" w:rsidRDefault="009D542F" w:rsidP="00F07B1E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68" w:type="dxa"/>
          </w:tcPr>
          <w:p w:rsidR="009747DA" w:rsidRDefault="009747DA" w:rsidP="009747DA">
            <w:pPr>
              <w:jc w:val="center"/>
              <w:rPr>
                <w:b/>
                <w:sz w:val="28"/>
                <w:szCs w:val="28"/>
              </w:rPr>
            </w:pPr>
          </w:p>
          <w:p w:rsidR="009D542F" w:rsidRDefault="009D542F" w:rsidP="009747DA">
            <w:pPr>
              <w:jc w:val="center"/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Вид деятельности</w:t>
            </w:r>
          </w:p>
          <w:p w:rsidR="009747DA" w:rsidRPr="005F439D" w:rsidRDefault="009747DA" w:rsidP="00974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542F" w:rsidRDefault="009D542F" w:rsidP="009D5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 владения</w:t>
            </w:r>
          </w:p>
          <w:p w:rsidR="009D542F" w:rsidRDefault="009D542F" w:rsidP="009D5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начало </w:t>
            </w:r>
          </w:p>
          <w:p w:rsidR="009D542F" w:rsidRPr="005F439D" w:rsidRDefault="009D542F" w:rsidP="009D5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года</w:t>
            </w: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Первое полугодие</w:t>
            </w:r>
          </w:p>
          <w:p w:rsidR="009D542F" w:rsidRPr="005F439D" w:rsidRDefault="009D542F" w:rsidP="00F07B1E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Степень владения</w:t>
            </w: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Второе полугодие</w:t>
            </w:r>
          </w:p>
          <w:p w:rsidR="009D542F" w:rsidRPr="005F439D" w:rsidRDefault="009D542F" w:rsidP="00F07B1E">
            <w:pPr>
              <w:rPr>
                <w:b/>
                <w:sz w:val="28"/>
                <w:szCs w:val="28"/>
              </w:rPr>
            </w:pPr>
            <w:r w:rsidRPr="005F439D">
              <w:rPr>
                <w:b/>
                <w:sz w:val="28"/>
                <w:szCs w:val="28"/>
              </w:rPr>
              <w:t>Степень владения</w:t>
            </w: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>1.</w:t>
            </w:r>
          </w:p>
        </w:tc>
        <w:tc>
          <w:tcPr>
            <w:tcW w:w="4468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 xml:space="preserve">Называет детали 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>2.</w:t>
            </w:r>
          </w:p>
        </w:tc>
        <w:tc>
          <w:tcPr>
            <w:tcW w:w="4468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>Опре</w:t>
            </w:r>
            <w:r>
              <w:rPr>
                <w:sz w:val="28"/>
                <w:szCs w:val="28"/>
              </w:rPr>
              <w:t>деляет последовательность спайки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>3.</w:t>
            </w:r>
          </w:p>
        </w:tc>
        <w:tc>
          <w:tcPr>
            <w:tcW w:w="4468" w:type="dxa"/>
          </w:tcPr>
          <w:p w:rsidR="009D542F" w:rsidRDefault="009D542F" w:rsidP="00CA71A9">
            <w:pPr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 xml:space="preserve"> Готовит оборудование </w:t>
            </w:r>
            <w:r>
              <w:rPr>
                <w:sz w:val="28"/>
                <w:szCs w:val="28"/>
              </w:rPr>
              <w:t xml:space="preserve">  </w:t>
            </w:r>
          </w:p>
          <w:p w:rsidR="009D542F" w:rsidRPr="005F439D" w:rsidRDefault="009D542F" w:rsidP="00CA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спайки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68" w:type="dxa"/>
          </w:tcPr>
          <w:p w:rsidR="009D542F" w:rsidRPr="005F439D" w:rsidRDefault="009D542F" w:rsidP="00CA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Надевает заготовочный материал на трафарет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68" w:type="dxa"/>
          </w:tcPr>
          <w:p w:rsidR="009D542F" w:rsidRDefault="009D542F" w:rsidP="00CA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Накладывает резинку на трафарет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68" w:type="dxa"/>
          </w:tcPr>
          <w:p w:rsidR="009D542F" w:rsidRDefault="009D542F" w:rsidP="00CA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Загибает в манжет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68" w:type="dxa"/>
          </w:tcPr>
          <w:p w:rsidR="009D542F" w:rsidRDefault="009D542F" w:rsidP="00CA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Пользуется спаечным аппаратом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68" w:type="dxa"/>
          </w:tcPr>
          <w:p w:rsidR="00F674A7" w:rsidRDefault="009D542F" w:rsidP="00CA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Комплектует бахилы в пару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68" w:type="dxa"/>
          </w:tcPr>
          <w:p w:rsidR="00F674A7" w:rsidRDefault="009D542F" w:rsidP="00CA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 количество</w:t>
            </w:r>
          </w:p>
          <w:p w:rsidR="00F674A7" w:rsidRDefault="00F674A7" w:rsidP="00CA71A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68" w:type="dxa"/>
          </w:tcPr>
          <w:p w:rsidR="009D542F" w:rsidRDefault="009D542F" w:rsidP="00CA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Комплектует в пакет</w:t>
            </w:r>
          </w:p>
          <w:p w:rsidR="00F674A7" w:rsidRDefault="00F674A7" w:rsidP="00CA71A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68" w:type="dxa"/>
          </w:tcPr>
          <w:p w:rsidR="009D542F" w:rsidRDefault="009D542F" w:rsidP="00F674A7">
            <w:pPr>
              <w:tabs>
                <w:tab w:val="left" w:pos="3492"/>
              </w:tabs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 xml:space="preserve">Определяет цвет </w:t>
            </w:r>
            <w:r>
              <w:rPr>
                <w:sz w:val="28"/>
                <w:szCs w:val="28"/>
              </w:rPr>
              <w:t xml:space="preserve"> бахил</w:t>
            </w:r>
            <w:r w:rsidR="00F674A7">
              <w:rPr>
                <w:sz w:val="28"/>
                <w:szCs w:val="28"/>
              </w:rPr>
              <w:tab/>
            </w:r>
          </w:p>
          <w:p w:rsidR="00F674A7" w:rsidRPr="005F439D" w:rsidRDefault="00F674A7" w:rsidP="00F674A7">
            <w:pPr>
              <w:tabs>
                <w:tab w:val="left" w:pos="349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68" w:type="dxa"/>
          </w:tcPr>
          <w:p w:rsidR="009D542F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 бахилы</w:t>
            </w:r>
            <w:r w:rsidRPr="005F439D">
              <w:rPr>
                <w:sz w:val="28"/>
                <w:szCs w:val="28"/>
              </w:rPr>
              <w:t xml:space="preserve">  по образцу</w:t>
            </w:r>
          </w:p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комочек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68" w:type="dxa"/>
          </w:tcPr>
          <w:p w:rsidR="009D542F" w:rsidRDefault="009D542F" w:rsidP="00FD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Собирает бахилы</w:t>
            </w:r>
            <w:r w:rsidRPr="005F439D">
              <w:rPr>
                <w:sz w:val="28"/>
                <w:szCs w:val="28"/>
              </w:rPr>
              <w:t xml:space="preserve">  по образцу</w:t>
            </w:r>
          </w:p>
          <w:p w:rsidR="009D542F" w:rsidRPr="005F439D" w:rsidRDefault="009D542F" w:rsidP="00FD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капсулу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68" w:type="dxa"/>
          </w:tcPr>
          <w:p w:rsidR="009D542F" w:rsidRPr="005F439D" w:rsidRDefault="009D542F" w:rsidP="00FD117D">
            <w:pPr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>Комплектует в</w:t>
            </w:r>
            <w:r>
              <w:rPr>
                <w:sz w:val="28"/>
                <w:szCs w:val="28"/>
              </w:rPr>
              <w:t xml:space="preserve"> мешок по количеству</w:t>
            </w: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  <w:tr w:rsidR="009D542F" w:rsidRPr="005F439D" w:rsidTr="009D542F">
        <w:tc>
          <w:tcPr>
            <w:tcW w:w="636" w:type="dxa"/>
          </w:tcPr>
          <w:p w:rsidR="009D542F" w:rsidRPr="005F439D" w:rsidRDefault="009D542F" w:rsidP="005C4E49">
            <w:pPr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468" w:type="dxa"/>
          </w:tcPr>
          <w:p w:rsidR="009D542F" w:rsidRDefault="009D542F" w:rsidP="00FD117D">
            <w:pPr>
              <w:rPr>
                <w:sz w:val="28"/>
                <w:szCs w:val="28"/>
              </w:rPr>
            </w:pPr>
            <w:r w:rsidRPr="005F439D">
              <w:rPr>
                <w:sz w:val="28"/>
                <w:szCs w:val="28"/>
              </w:rPr>
              <w:t xml:space="preserve"> Утягивает </w:t>
            </w:r>
            <w:r>
              <w:rPr>
                <w:sz w:val="28"/>
                <w:szCs w:val="28"/>
              </w:rPr>
              <w:t xml:space="preserve"> мешок</w:t>
            </w:r>
            <w:r w:rsidRPr="005F439D">
              <w:rPr>
                <w:sz w:val="28"/>
                <w:szCs w:val="28"/>
              </w:rPr>
              <w:t xml:space="preserve"> скотч аппаратом</w:t>
            </w:r>
          </w:p>
          <w:p w:rsidR="00F674A7" w:rsidRPr="005F439D" w:rsidRDefault="00F674A7" w:rsidP="00FD117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42F" w:rsidRPr="005F439D" w:rsidRDefault="009D542F" w:rsidP="00F07B1E">
            <w:pPr>
              <w:rPr>
                <w:sz w:val="28"/>
                <w:szCs w:val="28"/>
              </w:rPr>
            </w:pPr>
          </w:p>
        </w:tc>
      </w:tr>
    </w:tbl>
    <w:p w:rsidR="00F674A7" w:rsidRPr="005F439D" w:rsidRDefault="00F674A7" w:rsidP="00F674A7">
      <w:pPr>
        <w:tabs>
          <w:tab w:val="left" w:pos="2218"/>
          <w:tab w:val="left" w:pos="269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1A9" w:rsidRPr="009C4F99" w:rsidRDefault="00CA71A9" w:rsidP="00F674A7">
      <w:pPr>
        <w:spacing w:after="0"/>
        <w:rPr>
          <w:b/>
          <w:sz w:val="28"/>
          <w:szCs w:val="28"/>
        </w:rPr>
      </w:pPr>
      <w:r w:rsidRPr="009C4F99">
        <w:rPr>
          <w:b/>
          <w:sz w:val="28"/>
          <w:szCs w:val="28"/>
        </w:rPr>
        <w:t>1 степень: выполняет с помощью и поддержкой инструктора</w:t>
      </w:r>
      <w:r w:rsidR="009C4F99" w:rsidRPr="009C4F99">
        <w:rPr>
          <w:b/>
          <w:sz w:val="28"/>
          <w:szCs w:val="28"/>
        </w:rPr>
        <w:t>- 0</w:t>
      </w:r>
    </w:p>
    <w:p w:rsidR="00CA71A9" w:rsidRPr="009C4F99" w:rsidRDefault="00CA71A9" w:rsidP="00F674A7">
      <w:pPr>
        <w:spacing w:after="0"/>
        <w:rPr>
          <w:b/>
          <w:sz w:val="28"/>
          <w:szCs w:val="28"/>
        </w:rPr>
      </w:pPr>
      <w:r w:rsidRPr="009C4F99">
        <w:rPr>
          <w:b/>
          <w:sz w:val="28"/>
          <w:szCs w:val="28"/>
        </w:rPr>
        <w:t>2 степень: выполняет под контролем инструктора</w:t>
      </w:r>
      <w:r w:rsidR="009C4F99" w:rsidRPr="009C4F99">
        <w:rPr>
          <w:b/>
          <w:sz w:val="28"/>
          <w:szCs w:val="28"/>
        </w:rPr>
        <w:t>- Х</w:t>
      </w:r>
    </w:p>
    <w:p w:rsidR="00CA71A9" w:rsidRPr="009C4F99" w:rsidRDefault="00CA71A9" w:rsidP="00F674A7">
      <w:pPr>
        <w:spacing w:after="0"/>
        <w:rPr>
          <w:b/>
          <w:sz w:val="28"/>
          <w:szCs w:val="28"/>
        </w:rPr>
      </w:pPr>
      <w:r w:rsidRPr="009C4F99">
        <w:rPr>
          <w:b/>
          <w:sz w:val="28"/>
          <w:szCs w:val="28"/>
        </w:rPr>
        <w:t>3 степень: выполняет самостоятельно</w:t>
      </w:r>
      <w:r w:rsidR="009C4F99" w:rsidRPr="009C4F99">
        <w:rPr>
          <w:b/>
          <w:sz w:val="28"/>
          <w:szCs w:val="28"/>
        </w:rPr>
        <w:t xml:space="preserve"> - ХХ</w:t>
      </w:r>
    </w:p>
    <w:sectPr w:rsidR="00CA71A9" w:rsidRPr="009C4F99" w:rsidSect="00C3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DE" w:rsidRDefault="009709DE" w:rsidP="008A0FE1">
      <w:pPr>
        <w:spacing w:after="0" w:line="240" w:lineRule="auto"/>
      </w:pPr>
      <w:r>
        <w:separator/>
      </w:r>
    </w:p>
  </w:endnote>
  <w:endnote w:type="continuationSeparator" w:id="1">
    <w:p w:rsidR="009709DE" w:rsidRDefault="009709DE" w:rsidP="008A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DE" w:rsidRDefault="009709DE" w:rsidP="008A0FE1">
      <w:pPr>
        <w:spacing w:after="0" w:line="240" w:lineRule="auto"/>
      </w:pPr>
      <w:r>
        <w:separator/>
      </w:r>
    </w:p>
  </w:footnote>
  <w:footnote w:type="continuationSeparator" w:id="1">
    <w:p w:rsidR="009709DE" w:rsidRDefault="009709DE" w:rsidP="008A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A58"/>
    <w:multiLevelType w:val="hybridMultilevel"/>
    <w:tmpl w:val="6E5C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DE4"/>
    <w:rsid w:val="000914AF"/>
    <w:rsid w:val="001A25E1"/>
    <w:rsid w:val="00373981"/>
    <w:rsid w:val="00396FD9"/>
    <w:rsid w:val="005C4E49"/>
    <w:rsid w:val="005F439D"/>
    <w:rsid w:val="006441AA"/>
    <w:rsid w:val="00647FE4"/>
    <w:rsid w:val="006777C9"/>
    <w:rsid w:val="008802C5"/>
    <w:rsid w:val="008A0FE1"/>
    <w:rsid w:val="008F3763"/>
    <w:rsid w:val="00956A3E"/>
    <w:rsid w:val="009709DE"/>
    <w:rsid w:val="009747DA"/>
    <w:rsid w:val="009C4F99"/>
    <w:rsid w:val="009D542F"/>
    <w:rsid w:val="00A20CE8"/>
    <w:rsid w:val="00AA183B"/>
    <w:rsid w:val="00AE12FD"/>
    <w:rsid w:val="00C00F2E"/>
    <w:rsid w:val="00C312E1"/>
    <w:rsid w:val="00CA71A9"/>
    <w:rsid w:val="00CC67CF"/>
    <w:rsid w:val="00D74898"/>
    <w:rsid w:val="00E17B82"/>
    <w:rsid w:val="00E66BDE"/>
    <w:rsid w:val="00ED3737"/>
    <w:rsid w:val="00F03F82"/>
    <w:rsid w:val="00F60A5D"/>
    <w:rsid w:val="00F674A7"/>
    <w:rsid w:val="00F73DE4"/>
    <w:rsid w:val="00FD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FE1"/>
  </w:style>
  <w:style w:type="paragraph" w:styleId="a6">
    <w:name w:val="footer"/>
    <w:basedOn w:val="a"/>
    <w:link w:val="a7"/>
    <w:uiPriority w:val="99"/>
    <w:semiHidden/>
    <w:unhideWhenUsed/>
    <w:rsid w:val="008A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0FE1"/>
  </w:style>
  <w:style w:type="paragraph" w:styleId="a8">
    <w:name w:val="List Paragraph"/>
    <w:basedOn w:val="a"/>
    <w:uiPriority w:val="34"/>
    <w:qFormat/>
    <w:rsid w:val="00AE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Polina</cp:lastModifiedBy>
  <cp:revision>26</cp:revision>
  <dcterms:created xsi:type="dcterms:W3CDTF">2012-12-19T12:09:00Z</dcterms:created>
  <dcterms:modified xsi:type="dcterms:W3CDTF">2016-01-22T06:03:00Z</dcterms:modified>
</cp:coreProperties>
</file>