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«Арская начальная общеобразовательная</w:t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школа№3 – детский сад»</w:t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.95pt;margin-top:4.8pt;width:425.25pt;height:188.25pt;z-index:251659264" fillcolor="#9400ed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&quot;;v-text-kern:t" trim="t" fitpath="t" string="Мама, папа, я - &#10;дружная семья"/>
          </v:shape>
        </w:pict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78740</wp:posOffset>
            </wp:positionV>
            <wp:extent cx="5314950" cy="4371975"/>
            <wp:effectExtent l="0" t="0" r="0" b="9525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Провел:</w:t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Учитель физической культуры</w:t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Мухаметсафин</w:t>
      </w:r>
      <w:proofErr w:type="spellEnd"/>
      <w:r>
        <w:rPr>
          <w:b/>
          <w:bCs/>
          <w:sz w:val="28"/>
          <w:szCs w:val="28"/>
        </w:rPr>
        <w:t xml:space="preserve"> Р.С.</w:t>
      </w: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before="120" w:line="261" w:lineRule="auto"/>
        <w:jc w:val="center"/>
        <w:rPr>
          <w:b/>
          <w:bCs/>
          <w:sz w:val="28"/>
          <w:szCs w:val="28"/>
        </w:rPr>
      </w:pPr>
    </w:p>
    <w:p w:rsidR="00AF26E8" w:rsidRDefault="00AF26E8" w:rsidP="00AF26E8">
      <w:pPr>
        <w:keepNext/>
        <w:autoSpaceDE w:val="0"/>
        <w:autoSpaceDN w:val="0"/>
        <w:adjustRightInd w:val="0"/>
        <w:spacing w:after="120" w:line="261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Семейный праздник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 Здравствуйте, дорогие ребята и родители. Сегодня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собрались все, чтобы провести семейный праздник. Говорят, “Школа – это второй дом”, а мы сегодня соединяем первый и второй дом.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Семья – самое главное в жизни. Это близкие и родные люди. Люди,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без которых не может быть нас, кто нас любит и о нас заботится. И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мы поступаем так же.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 чего начинается семья? С понимания, доброты и заботы.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Думаю, в ваших семьях царят именно такие отношения. А мы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сегодня проводим веселый праздник еще и для того, чтобы вы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открыли новые черты характера друг друга.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каждой семье есть свои традиции, реликвии. Одной из них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праву считается фотоальбом. Вот с него мы и начнем.</w:t>
      </w:r>
    </w:p>
    <w:p w:rsidR="00AF26E8" w:rsidRDefault="00AF26E8" w:rsidP="00AF26E8">
      <w:pPr>
        <w:autoSpaceDE w:val="0"/>
        <w:autoSpaceDN w:val="0"/>
        <w:adjustRightInd w:val="0"/>
        <w:spacing w:before="120"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конкурс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“Фотоальбом”.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Как мы с вами и договаривались, в каждом конкурсе участвуют мама, папа и их сын или дочь. Все конкурсы рассчитаны на троих членов семьи.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В первом конкурсе мама рисует какой-то вид спорта, которым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может заниматься ее ребенок, этот самый ребенок его показывает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без слов, а папа отгадывает. Справились с этой задачей – получайте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5 баллов.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Каждая семья показывает по очереди, подсказывать никому нельзя. Конкурс начинает семья... </w:t>
      </w:r>
      <w:r>
        <w:rPr>
          <w:i/>
          <w:iCs/>
          <w:sz w:val="28"/>
          <w:szCs w:val="28"/>
        </w:rPr>
        <w:t>(Звучит музыка, проходит конкурс.)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“Варим суп”.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Все заметили, что приготовлены столы. На старте стоит столы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пустыми кастрюлями, а на финише (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 xml:space="preserve">) – с кастрюлями, наполненными водой. А рядом на столе лежат теннисные шарики –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это картошка, ее будут заниматься мамы. Вам необходимо сварить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суп. Папа и сын или дочь носят воду ложками в свою кастрюлю, а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мамы носят ложками теннисные шарики. Руками дотрагиваться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до шариков нельзя, даже когда берете. Кто первым все переносит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свою кастрюлю, тот и победил. На старт, внимание, начали!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(Звучит музыка, проходит конкурс.)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 В нашей жизни нельзя обойтись без братьев наших меньших. Домашние животные становятся членами семьи, и их так же сильно любят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 заботятся о них. </w:t>
      </w:r>
      <w:proofErr w:type="gramStart"/>
      <w:r>
        <w:rPr>
          <w:sz w:val="28"/>
          <w:szCs w:val="28"/>
        </w:rPr>
        <w:t xml:space="preserve">Этот конкурс будет посвящен нашим </w:t>
      </w:r>
      <w:proofErr w:type="gramEnd"/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четвероногим друзьям. Перед каждой семьей – ватман и фломастеры.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Ватман размещен на расстоянии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от финишной черты.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По команде вы начинаете рисовать четвероногое животное.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Начинают папы. Подбегают – рисуют, пока звучит музыка,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музыка замолчала, вы бежите назад, передаете фломастер маме,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мама продолжает эстафету, потом ваш ребенок. И так, пока рисунок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не будет закончен. Лучший рисунок будет помещен в “Эрмитаж”. Приготовились, начали! </w:t>
      </w:r>
      <w:r>
        <w:rPr>
          <w:i/>
          <w:iCs/>
          <w:sz w:val="28"/>
          <w:szCs w:val="28"/>
        </w:rPr>
        <w:t>(Звучит музыка, идет конкурс.)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“Сложный переход”.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Представьте, что перед вами болото. Это болото может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легко выдержать ученика 5 класса, но не выдерживает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взрослого человека. Поэтому ребята помогают перейти болото папе и маме. Им выдается всего три кочки. Ребята переносят кочки, по которым шагают их родители. Нужно переправить родителей в безопасное место, которое обозначают обручи. Задание понятно?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 старт, начали! </w:t>
      </w:r>
      <w:r>
        <w:rPr>
          <w:i/>
          <w:iCs/>
          <w:sz w:val="28"/>
          <w:szCs w:val="28"/>
        </w:rPr>
        <w:t>(Звучит музыка, идет конкурс.)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Прекрасно справились. Очень все любят своих родителей, что так торопились в безопасное место их переправить.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“Шагать в ногу”.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 Маме и папе связываем вместе по одной ноге. То есть мамину ногу привязываем к папиной ноге. Как вы будете переправлять своего ребенка, думайте сами, но он не должен касаться пола </w:t>
      </w:r>
      <w:r>
        <w:rPr>
          <w:i/>
          <w:iCs/>
          <w:sz w:val="28"/>
          <w:szCs w:val="28"/>
        </w:rPr>
        <w:t>(его можно взять на руки, посадить на плечи и так далее).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Вы должны </w:t>
      </w:r>
      <w:proofErr w:type="gramStart"/>
      <w:r>
        <w:rPr>
          <w:sz w:val="28"/>
          <w:szCs w:val="28"/>
        </w:rPr>
        <w:t>дойти</w:t>
      </w:r>
      <w:proofErr w:type="gramEnd"/>
      <w:r>
        <w:rPr>
          <w:sz w:val="28"/>
          <w:szCs w:val="28"/>
        </w:rPr>
        <w:t xml:space="preserve"> таким образом до обруча, обойти его и вернуться на место. Кто первый придет к финишу, тот и победил. </w:t>
      </w:r>
      <w:r>
        <w:rPr>
          <w:i/>
          <w:iCs/>
          <w:sz w:val="28"/>
          <w:szCs w:val="28"/>
        </w:rPr>
        <w:t>(Звучит музыка, идет конкурс.)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> Настало время последнего конкурса. У нас семейные команды очень сильные и дружные, поэтому конкурс последний может стать решающим.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Начинают конкурс папы. Они берут мяч и несут его в обруч, но бежать надо спиной к обручу, там он кладет мяч в обруч и приносит из обруча скакалку. Передает ее маме, и мама на скакалке прыгает до обруча, кладет ее в обруч и приносит из обруча своему ребенку </w:t>
      </w:r>
      <w:proofErr w:type="spellStart"/>
      <w:r>
        <w:rPr>
          <w:sz w:val="28"/>
          <w:szCs w:val="28"/>
        </w:rPr>
        <w:t>бадминтоновую</w:t>
      </w:r>
      <w:proofErr w:type="spellEnd"/>
      <w:r>
        <w:rPr>
          <w:sz w:val="28"/>
          <w:szCs w:val="28"/>
        </w:rPr>
        <w:t xml:space="preserve"> ракетку и </w:t>
      </w:r>
      <w:proofErr w:type="spellStart"/>
      <w:r>
        <w:rPr>
          <w:sz w:val="28"/>
          <w:szCs w:val="28"/>
        </w:rPr>
        <w:t>воланчик</w:t>
      </w:r>
      <w:proofErr w:type="spellEnd"/>
      <w:r>
        <w:rPr>
          <w:sz w:val="28"/>
          <w:szCs w:val="28"/>
        </w:rPr>
        <w:t>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Младший из семьи кладет волан на ракетку и бежит до обруча, там кладет все в обруч и добегает до финиша. На этом конкурс заканчивается.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Приготовились, начали! </w:t>
      </w:r>
      <w:r>
        <w:rPr>
          <w:i/>
          <w:iCs/>
          <w:sz w:val="28"/>
          <w:szCs w:val="28"/>
        </w:rPr>
        <w:t>(Звучит музыка, идет конкурс.)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Учитель.</w:t>
      </w:r>
      <w:r>
        <w:rPr>
          <w:sz w:val="28"/>
          <w:szCs w:val="28"/>
        </w:rPr>
        <w:t> Сегодня нет побежденных, потому что пусть кто-то набрал чуть больше баллов, но самое главное – царили дружба, внимание и веселье и спорт, который несет здоровье.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Желаю каждой семье благополучия, счастья и любви, радости и понимания и побед во всем.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 прощание небольшое стихотворение, которое я дарю родителям.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Какие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Хорошие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Выросли дети!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У них удивительно ясные лица!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Должно быть, им легче живется на свете,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lastRenderedPageBreak/>
        <w:t>Им проще пробиться, им легче добиться.</w:t>
      </w:r>
    </w:p>
    <w:p w:rsidR="00AF26E8" w:rsidRDefault="00AF26E8" w:rsidP="00AF26E8">
      <w:pPr>
        <w:autoSpaceDE w:val="0"/>
        <w:autoSpaceDN w:val="0"/>
        <w:adjustRightInd w:val="0"/>
        <w:spacing w:before="120"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Положим, они говорят, что труднее: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Экзамены, всякие конкурсы эти.</w:t>
      </w:r>
    </w:p>
    <w:p w:rsidR="00AF26E8" w:rsidRDefault="00AF26E8" w:rsidP="00AF26E8">
      <w:pPr>
        <w:autoSpaceDE w:val="0"/>
        <w:autoSpaceDN w:val="0"/>
        <w:adjustRightInd w:val="0"/>
        <w:spacing w:line="256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Быть может, и верно. Им, детям, виднее,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Но очень хорошие выросли дети.</w:t>
      </w:r>
    </w:p>
    <w:p w:rsidR="00AF26E8" w:rsidRDefault="00AF26E8" w:rsidP="00AF26E8">
      <w:pPr>
        <w:autoSpaceDE w:val="0"/>
        <w:autoSpaceDN w:val="0"/>
        <w:adjustRightInd w:val="0"/>
        <w:spacing w:before="120"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Конечно, задорные эти ребята,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А впрочем, по множеству признаков судя,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 xml:space="preserve">Мы сами такими же были когда-то, </w:t>
      </w:r>
    </w:p>
    <w:p w:rsidR="00AF26E8" w:rsidRDefault="00AF26E8" w:rsidP="00AF26E8">
      <w:pPr>
        <w:autoSpaceDE w:val="0"/>
        <w:autoSpaceDN w:val="0"/>
        <w:adjustRightInd w:val="0"/>
        <w:spacing w:line="261" w:lineRule="auto"/>
        <w:ind w:firstLine="1695"/>
        <w:rPr>
          <w:sz w:val="28"/>
          <w:szCs w:val="28"/>
        </w:rPr>
      </w:pPr>
      <w:r>
        <w:rPr>
          <w:sz w:val="28"/>
          <w:szCs w:val="28"/>
        </w:rPr>
        <w:t>И нас не смирение вывело в люди.</w:t>
      </w:r>
    </w:p>
    <w:p w:rsidR="00AF26E8" w:rsidRDefault="00AF26E8" w:rsidP="00AF26E8">
      <w:pPr>
        <w:autoSpaceDE w:val="0"/>
        <w:autoSpaceDN w:val="0"/>
        <w:adjustRightInd w:val="0"/>
        <w:spacing w:before="120" w:line="261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 праздник заканчивается веселым чаепитием.</w:t>
      </w:r>
    </w:p>
    <w:p w:rsidR="00AF26E8" w:rsidRDefault="00AF26E8" w:rsidP="00AF26E8">
      <w:pPr>
        <w:tabs>
          <w:tab w:val="left" w:pos="216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музыка.</w:t>
      </w:r>
    </w:p>
    <w:p w:rsidR="00AF26E8" w:rsidRDefault="00AF26E8" w:rsidP="00AF26E8">
      <w:pPr>
        <w:tabs>
          <w:tab w:val="left" w:pos="2160"/>
        </w:tabs>
        <w:rPr>
          <w:i/>
          <w:iCs/>
          <w:sz w:val="28"/>
          <w:szCs w:val="28"/>
        </w:rPr>
      </w:pPr>
    </w:p>
    <w:p w:rsidR="00426C4E" w:rsidRDefault="00426C4E">
      <w:bookmarkStart w:id="0" w:name="_GoBack"/>
      <w:bookmarkEnd w:id="0"/>
    </w:p>
    <w:sectPr w:rsidR="00426C4E" w:rsidSect="00AF26E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8"/>
    <w:rsid w:val="00426C4E"/>
    <w:rsid w:val="00A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2016-02-05T08:38:00Z</dcterms:created>
  <dcterms:modified xsi:type="dcterms:W3CDTF">2016-02-05T08:39:00Z</dcterms:modified>
</cp:coreProperties>
</file>