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A7" w:rsidRPr="00375EA7" w:rsidRDefault="00375EA7" w:rsidP="00375EA7">
      <w:pPr>
        <w:jc w:val="center"/>
        <w:rPr>
          <w:rFonts w:ascii="Times New Roman" w:hAnsi="Times New Roman" w:cs="Times New Roman"/>
          <w:sz w:val="28"/>
          <w:szCs w:val="28"/>
        </w:rPr>
      </w:pPr>
      <w:r w:rsidRPr="00375EA7">
        <w:rPr>
          <w:rFonts w:ascii="Times New Roman" w:hAnsi="Times New Roman" w:cs="Times New Roman"/>
          <w:sz w:val="28"/>
          <w:szCs w:val="28"/>
          <w:lang w:val="tt-RU"/>
        </w:rPr>
        <w:t>Мин</w:t>
      </w:r>
      <w:r w:rsidRPr="00375EA7">
        <w:rPr>
          <w:rFonts w:ascii="Times New Roman" w:hAnsi="Times New Roman" w:cs="Times New Roman"/>
          <w:sz w:val="28"/>
          <w:szCs w:val="28"/>
        </w:rPr>
        <w:t xml:space="preserve">ем педагогик </w:t>
      </w:r>
      <w:proofErr w:type="spellStart"/>
      <w:r w:rsidRPr="00375EA7">
        <w:rPr>
          <w:rFonts w:ascii="Times New Roman" w:hAnsi="Times New Roman" w:cs="Times New Roman"/>
          <w:sz w:val="28"/>
          <w:szCs w:val="28"/>
        </w:rPr>
        <w:t>осталыгым</w:t>
      </w:r>
      <w:proofErr w:type="spellEnd"/>
    </w:p>
    <w:p w:rsidR="00375EA7" w:rsidRPr="00375EA7" w:rsidRDefault="00375EA7" w:rsidP="00375EA7">
      <w:pPr>
        <w:spacing w:line="240" w:lineRule="auto"/>
        <w:jc w:val="center"/>
        <w:rPr>
          <w:rFonts w:ascii="Times New Roman" w:hAnsi="Times New Roman" w:cs="Times New Roman"/>
          <w:sz w:val="28"/>
          <w:szCs w:val="28"/>
          <w:lang w:val="tt-RU"/>
        </w:rPr>
      </w:pPr>
      <w:r w:rsidRPr="00375EA7">
        <w:rPr>
          <w:rFonts w:ascii="Times New Roman" w:hAnsi="Times New Roman" w:cs="Times New Roman"/>
          <w:sz w:val="28"/>
          <w:szCs w:val="28"/>
          <w:lang w:val="tt-RU"/>
        </w:rPr>
        <w:t>( эссе )</w:t>
      </w:r>
    </w:p>
    <w:p w:rsidR="00375EA7" w:rsidRPr="00375EA7" w:rsidRDefault="00375EA7" w:rsidP="00375EA7">
      <w:pPr>
        <w:spacing w:line="240" w:lineRule="auto"/>
        <w:jc w:val="right"/>
        <w:rPr>
          <w:rFonts w:ascii="Times New Roman" w:hAnsi="Times New Roman" w:cs="Times New Roman"/>
          <w:sz w:val="28"/>
          <w:szCs w:val="28"/>
          <w:lang w:val="tt-RU"/>
        </w:rPr>
      </w:pPr>
      <w:r w:rsidRPr="00375EA7">
        <w:rPr>
          <w:rFonts w:ascii="Times New Roman" w:hAnsi="Times New Roman" w:cs="Times New Roman"/>
          <w:sz w:val="28"/>
          <w:szCs w:val="28"/>
          <w:lang w:val="tt-RU"/>
        </w:rPr>
        <w:t xml:space="preserve">                                                       “Укытучының шундые булыр, алтын булачак</w:t>
      </w:r>
    </w:p>
    <w:p w:rsidR="00375EA7" w:rsidRPr="00375EA7" w:rsidRDefault="00375EA7" w:rsidP="00375EA7">
      <w:pPr>
        <w:spacing w:line="240" w:lineRule="auto"/>
        <w:jc w:val="right"/>
        <w:rPr>
          <w:rFonts w:ascii="Times New Roman" w:hAnsi="Times New Roman" w:cs="Times New Roman"/>
          <w:sz w:val="28"/>
          <w:szCs w:val="28"/>
          <w:lang w:val="tt-RU"/>
        </w:rPr>
      </w:pPr>
      <w:r w:rsidRPr="00375EA7">
        <w:rPr>
          <w:rFonts w:ascii="Times New Roman" w:hAnsi="Times New Roman" w:cs="Times New Roman"/>
          <w:sz w:val="28"/>
          <w:szCs w:val="28"/>
          <w:lang w:val="tt-RU"/>
        </w:rPr>
        <w:t xml:space="preserve">                                                       бер шәкертне туфрак итеп җирдә калдырыр. </w:t>
      </w:r>
    </w:p>
    <w:p w:rsidR="00375EA7" w:rsidRPr="00375EA7" w:rsidRDefault="00375EA7" w:rsidP="00375EA7">
      <w:pPr>
        <w:spacing w:line="240" w:lineRule="auto"/>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75EA7">
        <w:rPr>
          <w:rFonts w:ascii="Times New Roman" w:hAnsi="Times New Roman" w:cs="Times New Roman"/>
          <w:sz w:val="28"/>
          <w:szCs w:val="28"/>
          <w:lang w:val="tt-RU"/>
        </w:rPr>
        <w:t xml:space="preserve">Укытучының тагын шундые да булыр,   </w:t>
      </w:r>
    </w:p>
    <w:p w:rsidR="00375EA7" w:rsidRPr="00375EA7" w:rsidRDefault="00375EA7" w:rsidP="00375EA7">
      <w:pPr>
        <w:spacing w:line="240" w:lineRule="auto"/>
        <w:jc w:val="right"/>
        <w:rPr>
          <w:rFonts w:ascii="Times New Roman" w:hAnsi="Times New Roman" w:cs="Times New Roman"/>
          <w:sz w:val="28"/>
          <w:szCs w:val="28"/>
          <w:lang w:val="tt-RU"/>
        </w:rPr>
      </w:pPr>
      <w:r w:rsidRPr="00375EA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375EA7">
        <w:rPr>
          <w:rFonts w:ascii="Times New Roman" w:hAnsi="Times New Roman" w:cs="Times New Roman"/>
          <w:sz w:val="28"/>
          <w:szCs w:val="28"/>
          <w:lang w:val="tt-RU"/>
        </w:rPr>
        <w:t xml:space="preserve"> туфр</w:t>
      </w:r>
      <w:r>
        <w:rPr>
          <w:rFonts w:ascii="Times New Roman" w:hAnsi="Times New Roman" w:cs="Times New Roman"/>
          <w:sz w:val="28"/>
          <w:szCs w:val="28"/>
          <w:lang w:val="tt-RU"/>
        </w:rPr>
        <w:t xml:space="preserve">ак булачак бер баланы алтын итә </w:t>
      </w:r>
      <w:r w:rsidRPr="00375EA7">
        <w:rPr>
          <w:rFonts w:ascii="Times New Roman" w:hAnsi="Times New Roman" w:cs="Times New Roman"/>
          <w:sz w:val="28"/>
          <w:szCs w:val="28"/>
          <w:lang w:val="tt-RU"/>
        </w:rPr>
        <w:t>белер.”</w:t>
      </w:r>
    </w:p>
    <w:p w:rsidR="00375EA7" w:rsidRPr="00375EA7" w:rsidRDefault="00375EA7" w:rsidP="00375EA7">
      <w:pPr>
        <w:spacing w:line="240" w:lineRule="auto"/>
        <w:jc w:val="right"/>
        <w:rPr>
          <w:rFonts w:ascii="Times New Roman" w:hAnsi="Times New Roman" w:cs="Times New Roman"/>
          <w:sz w:val="28"/>
          <w:szCs w:val="28"/>
          <w:lang w:val="tt-RU"/>
        </w:rPr>
      </w:pPr>
      <w:r w:rsidRPr="00375EA7">
        <w:rPr>
          <w:rFonts w:ascii="Times New Roman" w:hAnsi="Times New Roman" w:cs="Times New Roman"/>
          <w:sz w:val="28"/>
          <w:szCs w:val="28"/>
          <w:lang w:val="tt-RU"/>
        </w:rPr>
        <w:t>Риза Фәхреддин.</w:t>
      </w:r>
    </w:p>
    <w:p w:rsidR="00375EA7" w:rsidRPr="00375EA7" w:rsidRDefault="00375EA7" w:rsidP="00375EA7">
      <w:pPr>
        <w:ind w:left="-142"/>
        <w:jc w:val="both"/>
        <w:rPr>
          <w:rFonts w:ascii="Times New Roman" w:hAnsi="Times New Roman" w:cs="Times New Roman"/>
          <w:sz w:val="28"/>
          <w:szCs w:val="28"/>
          <w:lang w:val="tt-RU"/>
        </w:rPr>
      </w:pPr>
      <w:r w:rsidRPr="00375EA7">
        <w:rPr>
          <w:rFonts w:ascii="Times New Roman" w:hAnsi="Times New Roman" w:cs="Times New Roman"/>
          <w:sz w:val="28"/>
          <w:szCs w:val="28"/>
          <w:lang w:val="tt-RU"/>
        </w:rPr>
        <w:tab/>
      </w:r>
      <w:r w:rsidRPr="00375EA7">
        <w:rPr>
          <w:rFonts w:ascii="Times New Roman" w:hAnsi="Times New Roman" w:cs="Times New Roman"/>
          <w:sz w:val="28"/>
          <w:szCs w:val="28"/>
          <w:lang w:val="tt-RU"/>
        </w:rPr>
        <w:tab/>
        <w:t>Укытучы! Кем генә тирән ихтирам белән телгә алмый икән бу исемне. Укытучы һөнәре – мөгаллимлек- борынгы заманнардан бирле иң игелекле һөнәр саналган. Халык аңа баласын ышанып тапшырган, үзе дә остазны хөрмәт иткән. Укытучылар үзләре дә эш-гамәлләре, белемнәре, хәтта кигән киемнәре белән дә “күз өстендә каш” булырга тырышканнар. Хәзерге заманда укытучы нинди сыйфатларга ия булырга, дәресләрен ничек укытырга тиеш һәм аның вазифалары нидән гыйбарәт соң?</w:t>
      </w:r>
      <w:r w:rsidRPr="00375EA7">
        <w:rPr>
          <w:rFonts w:ascii="Times New Roman" w:hAnsi="Times New Roman" w:cs="Times New Roman"/>
          <w:b/>
          <w:sz w:val="28"/>
          <w:szCs w:val="28"/>
          <w:lang w:val="tt-RU"/>
        </w:rPr>
        <w:t xml:space="preserve"> </w:t>
      </w:r>
      <w:r w:rsidRPr="00375EA7">
        <w:rPr>
          <w:rFonts w:ascii="Times New Roman" w:hAnsi="Times New Roman" w:cs="Times New Roman"/>
          <w:sz w:val="28"/>
          <w:szCs w:val="28"/>
          <w:lang w:val="tt-RU"/>
        </w:rPr>
        <w:t xml:space="preserve">Мин дә еш кына үз-үземә “ Кем соң мин? Балага аң-белем бирүчеме, әллә тәрбиячеме?”, “ Мин нинди педагог? Яхшымы, әллә юкмы?” дигән сорауларны бирәм. Гадәттә бу турыда яраткан эшемә – мәктәбемә - барган вакытта, яисә аннан кайтканда уйланам. </w:t>
      </w:r>
    </w:p>
    <w:p w:rsidR="00375EA7" w:rsidRPr="00375EA7" w:rsidRDefault="00375EA7" w:rsidP="00375EA7">
      <w:pPr>
        <w:ind w:left="-142" w:firstLine="850"/>
        <w:jc w:val="both"/>
        <w:rPr>
          <w:rFonts w:ascii="Times New Roman" w:hAnsi="Times New Roman" w:cs="Times New Roman"/>
          <w:sz w:val="28"/>
          <w:szCs w:val="28"/>
          <w:lang w:val="tt-RU"/>
        </w:rPr>
      </w:pPr>
      <w:r w:rsidRPr="00375EA7">
        <w:rPr>
          <w:rFonts w:ascii="Times New Roman" w:hAnsi="Times New Roman" w:cs="Times New Roman"/>
          <w:sz w:val="28"/>
          <w:szCs w:val="28"/>
          <w:lang w:val="tt-RU"/>
        </w:rPr>
        <w:t>Укытучы булу, нәни балаларга белем һәм тәрбия бирү, мәктәп елларыннан озата килгән балачак хыялым иде... Бәлки, бу һөнәрне сайлавыма әтиемнең укытучы булып эшләве дә этәргеч булгандыр. Без, балалар, әти планнар язганда, дәфтәрләр тикшергәндә, аның янына җыелышып утыра идек, кемгә нинди билге һәм ни өчен куелганлыгы турында кызыксына идек. Үзебезчә “тәҗрибә” туплаганбыз инде. Әле кайчан гына мәктәптән, “укытучы-укытучы” уйнарга дип, ашыгып кайта идем. Мин үз уеннары белән мавыгып йөргән энеләремне, күрше малайларын өстәл артына утыртып, дәфтәр-каләмнәр биреп, шифоньерга(такта ролендә) акбур белән язып, дәрес аңлатып, үземчә укыта идем. Ә малайларның бер дә “дәрес”тә утырасылары килми иде, чөнки балачак дөньясы үзенә дәшә. Урта сыйныфларда ук мин үзем өчен ныклы карарга килгән идем: мин укытучы булачакмын! Шушы карарым да, телне тирәнрәк өйрәнү һәм фән дөньясында кайнау теләге дә, укытучыларның хезмәтен мактауга һәм хөрмәткә иң лаеклы хезмәт итеп кабул итүем дә мине Казан дәүләт университетының татар филологиясе һәм тарихы факультетына китерде дә инде.</w:t>
      </w:r>
      <w:r>
        <w:rPr>
          <w:rFonts w:ascii="Times New Roman" w:hAnsi="Times New Roman" w:cs="Times New Roman"/>
          <w:sz w:val="28"/>
          <w:szCs w:val="28"/>
          <w:lang w:val="tt-RU"/>
        </w:rPr>
        <w:t xml:space="preserve"> Ниһаят</w:t>
      </w:r>
      <w:r w:rsidRPr="00911597">
        <w:rPr>
          <w:rFonts w:ascii="Times New Roman" w:hAnsi="Times New Roman" w:cs="Times New Roman"/>
          <w:sz w:val="28"/>
          <w:szCs w:val="28"/>
          <w:lang w:val="tt-RU"/>
        </w:rPr>
        <w:t xml:space="preserve">ь, </w:t>
      </w:r>
      <w:r w:rsidRPr="00375EA7">
        <w:rPr>
          <w:rFonts w:ascii="Times New Roman" w:hAnsi="Times New Roman" w:cs="Times New Roman"/>
          <w:sz w:val="28"/>
          <w:szCs w:val="28"/>
          <w:lang w:val="tt-RU"/>
        </w:rPr>
        <w:t>мин – укытучы! Балачак хыялларым тормышка ашты!!!</w:t>
      </w:r>
    </w:p>
    <w:p w:rsidR="00375EA7" w:rsidRPr="00375EA7" w:rsidRDefault="00375EA7" w:rsidP="00375EA7">
      <w:pPr>
        <w:ind w:left="-142" w:firstLine="850"/>
        <w:jc w:val="both"/>
        <w:rPr>
          <w:rFonts w:ascii="Times New Roman" w:eastAsia="Times New Roman" w:hAnsi="Times New Roman" w:cs="Times New Roman"/>
          <w:color w:val="000000"/>
          <w:sz w:val="28"/>
          <w:szCs w:val="28"/>
          <w:lang w:val="tt-RU" w:eastAsia="ru-RU"/>
        </w:rPr>
      </w:pPr>
      <w:r w:rsidRPr="00375EA7">
        <w:rPr>
          <w:rFonts w:ascii="Times New Roman" w:hAnsi="Times New Roman" w:cs="Times New Roman"/>
          <w:sz w:val="28"/>
          <w:szCs w:val="28"/>
          <w:lang w:val="tt-RU"/>
        </w:rPr>
        <w:lastRenderedPageBreak/>
        <w:t>Беренче тапкыр мәктәп бусагасын атлап кергәндә, башымда мең төрле уйлар иде. Шушындый җаваплы эшне башкара алырмынмы? Укучылар белән уртак тел таба алырмынмы? Коллектив ничек каршы алыр?һ.б. Шул көннән сизелми дә сигез ел вакыт узып киткән... Шул арада күпме ачышлар, сынаулар, яңалыклар, борчулар, шатлыклы вакыйгалар баштан узган. Күпмедер эш тәҗрибәсе дә тупланган.</w:t>
      </w:r>
      <w:r w:rsidRPr="00375EA7">
        <w:rPr>
          <w:rFonts w:ascii="Times New Roman" w:eastAsia="Times New Roman" w:hAnsi="Times New Roman" w:cs="Times New Roman"/>
          <w:color w:val="000000"/>
          <w:sz w:val="28"/>
          <w:szCs w:val="28"/>
          <w:lang w:val="tt-RU" w:eastAsia="ru-RU"/>
        </w:rPr>
        <w:t xml:space="preserve"> </w:t>
      </w:r>
    </w:p>
    <w:p w:rsidR="00375EA7" w:rsidRPr="00375EA7" w:rsidRDefault="00375EA7" w:rsidP="00375EA7">
      <w:pPr>
        <w:ind w:left="-142" w:firstLine="850"/>
        <w:jc w:val="both"/>
        <w:rPr>
          <w:rFonts w:ascii="Times New Roman" w:hAnsi="Times New Roman" w:cs="Times New Roman"/>
          <w:sz w:val="28"/>
          <w:szCs w:val="28"/>
          <w:lang w:val="tt-RU"/>
        </w:rPr>
      </w:pPr>
      <w:r w:rsidRPr="00375EA7">
        <w:rPr>
          <w:rFonts w:ascii="Times New Roman" w:hAnsi="Times New Roman" w:cs="Times New Roman"/>
          <w:sz w:val="28"/>
          <w:szCs w:val="28"/>
          <w:lang w:val="tt-RU"/>
        </w:rPr>
        <w:t>Мин – татар кызы. Милләтемә тугры калып, балаларга татар теле дәресләре укытам. Милләтемне, телемне, халкымның үткәнен бик теләп балаларга өйрәтәм, аны хөрмәт итәргә, тугры калырга өндим. Татар милләтеннән булуым белән горурланам. Мин укыта торган татар теле, әдәбияты – чын тормыш мәктәбе, уңай геройлардан үрнәк, тискәреләреннән гыйбрәт алырга өйрәтәм. Үзең белемле булу бер нәрсә, ә шул белемне балаларга җиткерә алу – монысы педагогик осталык. Сөйләм әдәбе, сүз көче, сәнгатьле сөйләм, балалар алдында үзеңне матур-тәрбияле итеп тоту – менә бу минем эшемнең төп принцибы. Әдәбият фәнен алда әйтелгән элементларны кулланмыйча укыту мөмкин дә булмас иде. Мин тел белгече буларак балаларда табигатькә, кешеләргә ярату хисе булдырырга, ә баланы шул табигать, кешеләр үрнәгендә тәрбияләргә тиеш булам. Кигән киемем, үз-үземне тотышым белән дә балаларга үрнәк булып, аларны шәхси үрнәгем белән дә тәрбияләргә тырышам. Укучыларымның уңышлары өчен алар белән сабыйларча куанам, берәрсе турында начар хәбәр килсә, тынычлыгымны югалтам, борчылам. Укытучы балалар күңеленә ачкыч, юл салучы психолог та, әти-әни җылысыдай җылы бирердәй шәхес тә, артист та, югары сөйләм әдәбенә ия булырга тиешле кеше дип тә саныйм.</w:t>
      </w:r>
    </w:p>
    <w:p w:rsidR="00375EA7" w:rsidRPr="00375EA7" w:rsidRDefault="00375EA7" w:rsidP="00375EA7">
      <w:pPr>
        <w:ind w:left="-142" w:firstLine="850"/>
        <w:jc w:val="both"/>
        <w:rPr>
          <w:rFonts w:ascii="Times New Roman" w:hAnsi="Times New Roman" w:cs="Times New Roman"/>
          <w:sz w:val="28"/>
          <w:szCs w:val="28"/>
          <w:lang w:val="tt-RU"/>
        </w:rPr>
      </w:pPr>
      <w:r w:rsidRPr="00375EA7">
        <w:rPr>
          <w:rFonts w:ascii="Times New Roman" w:hAnsi="Times New Roman" w:cs="Times New Roman"/>
          <w:sz w:val="28"/>
          <w:szCs w:val="28"/>
          <w:lang w:val="tt-RU"/>
        </w:rPr>
        <w:t>“Балалар – тормыш чәчәкләре” дигән фикерне еш ишетергә туры килә. Бу сүзләрдә тирән мәгънә ята. Чәчәкнең матур, хуш исле булып үсүендә бакчачының авыр хезмәте ятканы берәүгә дә сер түгел. Нәкъ шуның кебек, баланың рухи дөньясы да укытучының һәрдаим күзәтүе астында тора. Һәр укучы үзенчәлекле. Укытучы аларны аңлый белергә, тормышта тиешле юлны сайларга, авыр чакта ярдәм кулы сузарга тиеш. Мин, укучыларыма һәрвакыт уңай мөнәсәбәттә булып, аларның эчке дөньясы белән кызыксынып торам. Нәкъ менә укытучы балаларга чиксез олы дөньяда үз урынын табарга ярдәм итәргә тиеш. Аларның  барысы да алда бит әле! Шуңа күрә минем кредом: “Һәр баланы үзеңнең балаңны яраткан кебек ярат!”.  Мин балаларны яратам, аларда шәхес күрергә тырышам. Минемчә, балаларны ярата белмәгән кеше чын мәгънәсендә укытучы була алмас иде. Нинди генә киртәләр, авырлыклар очраса да, укытучының балаларга булган мәхәббәте – мәңгелек!</w:t>
      </w:r>
    </w:p>
    <w:p w:rsidR="00375EA7" w:rsidRPr="00375EA7" w:rsidRDefault="00375EA7" w:rsidP="00375EA7">
      <w:pPr>
        <w:ind w:left="-142" w:firstLine="850"/>
        <w:jc w:val="both"/>
        <w:rPr>
          <w:rFonts w:ascii="Times New Roman" w:hAnsi="Times New Roman" w:cs="Times New Roman"/>
          <w:sz w:val="28"/>
          <w:szCs w:val="28"/>
          <w:lang w:val="tt-RU"/>
        </w:rPr>
      </w:pPr>
      <w:r w:rsidRPr="00375EA7">
        <w:rPr>
          <w:rFonts w:ascii="Times New Roman" w:hAnsi="Times New Roman" w:cs="Times New Roman"/>
          <w:sz w:val="28"/>
          <w:szCs w:val="28"/>
          <w:lang w:val="tt-RU"/>
        </w:rPr>
        <w:lastRenderedPageBreak/>
        <w:t>Мәгариф тармагында көннән-көн яңа технологияләр, заманча җиһазланыш, укытучыларга белемнәрен күтәрү, тәҗрибәләрен сынау, уртаклашу юнәлешендә мөмкинлекләр арта гына бара. Мин дә моннан файдаланырга тырышам. Дәресләрне мавыктыргыч итеп, укучыларга иҗади якын килеп, уеннар, сөйләм күнегүләре, инновацион технология элементлары, җитәрлек дәрәҗәдә күрсәтмәлелек кулланып, электрон укыту ярдәмлекләреннән, интернет ресурслардан киң файдаланып үткәрергә тырышам. Укытучы эшчәнлеген мин баскычтан менүгә тиңлим. Үзеңнең укучыларың белән шушы баскычтан менәсең дә менәсең. Менгән саен эшлисе эшләрнең күплеген, алга куйган максатларның чиксез икәнлегенә ышанасың. Укучылар белән күптөрле бәйгеләрдә катнашабыз, конференцияләрдә (мәсәлән, Җ.Вәлидигә, Ф.Кәримгә, Т.Миңнуллинга багышланган</w:t>
      </w:r>
      <w:r w:rsidR="00887C15">
        <w:rPr>
          <w:rFonts w:ascii="Times New Roman" w:hAnsi="Times New Roman" w:cs="Times New Roman"/>
          <w:sz w:val="28"/>
          <w:szCs w:val="28"/>
          <w:lang w:val="tt-RU"/>
        </w:rPr>
        <w:t xml:space="preserve">, “Шәҗәрәләр- нәсел агачы” </w:t>
      </w:r>
      <w:r w:rsidRPr="00375EA7">
        <w:rPr>
          <w:rFonts w:ascii="Times New Roman" w:hAnsi="Times New Roman" w:cs="Times New Roman"/>
          <w:sz w:val="28"/>
          <w:szCs w:val="28"/>
          <w:lang w:val="tt-RU"/>
        </w:rPr>
        <w:t>конференцияләр</w:t>
      </w:r>
      <w:r w:rsidR="00887C15">
        <w:rPr>
          <w:rFonts w:ascii="Times New Roman" w:hAnsi="Times New Roman" w:cs="Times New Roman"/>
          <w:sz w:val="28"/>
          <w:szCs w:val="28"/>
          <w:lang w:val="tt-RU"/>
        </w:rPr>
        <w:t>е</w:t>
      </w:r>
      <w:r w:rsidRPr="00375EA7">
        <w:rPr>
          <w:rFonts w:ascii="Times New Roman" w:hAnsi="Times New Roman" w:cs="Times New Roman"/>
          <w:sz w:val="28"/>
          <w:szCs w:val="28"/>
          <w:lang w:val="tt-RU"/>
        </w:rPr>
        <w:t>) чыгышлар ясыйбыз. Татар теле укытучысы буларак, мин укучыларны нәфис сүз сөйләү серләренә төшендерәм. Моның ач</w:t>
      </w:r>
      <w:r w:rsidR="00516E0D">
        <w:rPr>
          <w:rFonts w:ascii="Times New Roman" w:hAnsi="Times New Roman" w:cs="Times New Roman"/>
          <w:sz w:val="28"/>
          <w:szCs w:val="28"/>
          <w:lang w:val="tt-RU"/>
        </w:rPr>
        <w:t xml:space="preserve">ык мисалы- </w:t>
      </w:r>
      <w:r w:rsidR="00516E0D" w:rsidRPr="00375EA7">
        <w:rPr>
          <w:rFonts w:ascii="Times New Roman" w:hAnsi="Times New Roman" w:cs="Times New Roman"/>
          <w:sz w:val="28"/>
          <w:szCs w:val="28"/>
          <w:lang w:val="tt-RU"/>
        </w:rPr>
        <w:t xml:space="preserve">Дәүләтшин Нияз </w:t>
      </w:r>
      <w:r w:rsidRPr="00375EA7">
        <w:rPr>
          <w:rFonts w:ascii="Times New Roman" w:hAnsi="Times New Roman" w:cs="Times New Roman"/>
          <w:sz w:val="28"/>
          <w:szCs w:val="28"/>
          <w:lang w:val="tt-RU"/>
        </w:rPr>
        <w:t>“Дулкыннар” бәйгесендә республика буенча</w:t>
      </w:r>
      <w:r w:rsidR="00887C15">
        <w:rPr>
          <w:rFonts w:ascii="Times New Roman" w:hAnsi="Times New Roman" w:cs="Times New Roman"/>
          <w:sz w:val="28"/>
          <w:szCs w:val="28"/>
          <w:lang w:val="tt-RU"/>
        </w:rPr>
        <w:t xml:space="preserve"> 1нче урынга</w:t>
      </w:r>
      <w:r w:rsidR="00911597">
        <w:rPr>
          <w:rFonts w:ascii="Times New Roman" w:hAnsi="Times New Roman" w:cs="Times New Roman"/>
          <w:sz w:val="28"/>
          <w:szCs w:val="28"/>
          <w:lang w:val="tt-RU"/>
        </w:rPr>
        <w:t>, “Йолдызлык-2015”</w:t>
      </w:r>
      <w:r w:rsidR="00911597" w:rsidRPr="00911597">
        <w:rPr>
          <w:rFonts w:ascii="Times New Roman" w:hAnsi="Times New Roman" w:cs="Times New Roman"/>
          <w:sz w:val="28"/>
          <w:szCs w:val="28"/>
          <w:lang w:val="tt-RU"/>
        </w:rPr>
        <w:t xml:space="preserve">, «Йолдызлык-2016» </w:t>
      </w:r>
      <w:r w:rsidR="00516E0D">
        <w:rPr>
          <w:rFonts w:ascii="Times New Roman" w:hAnsi="Times New Roman" w:cs="Times New Roman"/>
          <w:sz w:val="28"/>
          <w:szCs w:val="28"/>
          <w:lang w:val="tt-RU"/>
        </w:rPr>
        <w:t>фестиваленда</w:t>
      </w:r>
      <w:r w:rsidRPr="00375EA7">
        <w:rPr>
          <w:rFonts w:ascii="Times New Roman" w:hAnsi="Times New Roman" w:cs="Times New Roman"/>
          <w:sz w:val="28"/>
          <w:szCs w:val="28"/>
          <w:lang w:val="tt-RU"/>
        </w:rPr>
        <w:t xml:space="preserve"> </w:t>
      </w:r>
      <w:r w:rsidR="00516E0D">
        <w:rPr>
          <w:rFonts w:ascii="Times New Roman" w:hAnsi="Times New Roman" w:cs="Times New Roman"/>
          <w:sz w:val="28"/>
          <w:szCs w:val="28"/>
          <w:lang w:val="tt-RU"/>
        </w:rPr>
        <w:t xml:space="preserve">район турында 1нче урынга </w:t>
      </w:r>
      <w:r w:rsidRPr="00375EA7">
        <w:rPr>
          <w:rFonts w:ascii="Times New Roman" w:hAnsi="Times New Roman" w:cs="Times New Roman"/>
          <w:sz w:val="28"/>
          <w:szCs w:val="28"/>
          <w:lang w:val="tt-RU"/>
        </w:rPr>
        <w:t xml:space="preserve">лаек булды, </w:t>
      </w:r>
      <w:r w:rsidR="00516E0D">
        <w:rPr>
          <w:rFonts w:ascii="Times New Roman" w:hAnsi="Times New Roman" w:cs="Times New Roman"/>
          <w:sz w:val="28"/>
          <w:szCs w:val="28"/>
          <w:lang w:val="tt-RU"/>
        </w:rPr>
        <w:t xml:space="preserve">зона турында да катнашты, </w:t>
      </w:r>
      <w:r w:rsidRPr="00375EA7">
        <w:rPr>
          <w:rFonts w:ascii="Times New Roman" w:hAnsi="Times New Roman" w:cs="Times New Roman"/>
          <w:sz w:val="28"/>
          <w:szCs w:val="28"/>
          <w:lang w:val="tt-RU"/>
        </w:rPr>
        <w:t>диплом</w:t>
      </w:r>
      <w:r w:rsidR="00516E0D">
        <w:rPr>
          <w:rFonts w:ascii="Times New Roman" w:hAnsi="Times New Roman" w:cs="Times New Roman"/>
          <w:sz w:val="28"/>
          <w:szCs w:val="28"/>
          <w:lang w:val="tt-RU"/>
        </w:rPr>
        <w:t>нар</w:t>
      </w:r>
      <w:r w:rsidRPr="00375EA7">
        <w:rPr>
          <w:rFonts w:ascii="Times New Roman" w:hAnsi="Times New Roman" w:cs="Times New Roman"/>
          <w:sz w:val="28"/>
          <w:szCs w:val="28"/>
          <w:lang w:val="tt-RU"/>
        </w:rPr>
        <w:t xml:space="preserve"> белән бүләкләнде.  </w:t>
      </w:r>
    </w:p>
    <w:p w:rsidR="00375EA7" w:rsidRPr="00375EA7" w:rsidRDefault="00375EA7" w:rsidP="00375EA7">
      <w:pPr>
        <w:ind w:left="-142" w:firstLine="850"/>
        <w:jc w:val="both"/>
        <w:rPr>
          <w:rFonts w:ascii="Times New Roman" w:hAnsi="Times New Roman" w:cs="Times New Roman"/>
          <w:sz w:val="28"/>
          <w:szCs w:val="28"/>
          <w:lang w:val="tt-RU"/>
        </w:rPr>
      </w:pPr>
      <w:bookmarkStart w:id="0" w:name="_GoBack"/>
      <w:bookmarkEnd w:id="0"/>
      <w:r w:rsidRPr="00375EA7">
        <w:rPr>
          <w:rFonts w:ascii="Times New Roman" w:hAnsi="Times New Roman" w:cs="Times New Roman"/>
          <w:sz w:val="28"/>
          <w:szCs w:val="28"/>
          <w:lang w:val="tt-RU"/>
        </w:rPr>
        <w:t>Үземнең киләчәгемне мәктәптән башка күз алдына да китерә алмыйм. Тормышым өзлексез хәрәкәттә: һөнәри осталыгымны камилләштерү, белемемне тирәнәйтү, укучылар, ата-аналар белән эшләү, фәнни китаплар уку, практик семинарларда, бәйгеләрдә катнашу, иҗади эзләнү, һәрвакыт яңалыкка, профессиональлеккә омтылып яшәү…</w:t>
      </w:r>
    </w:p>
    <w:p w:rsidR="00375EA7" w:rsidRPr="00375EA7" w:rsidRDefault="00375EA7" w:rsidP="00375EA7">
      <w:pPr>
        <w:ind w:left="-142" w:firstLine="850"/>
        <w:jc w:val="both"/>
        <w:rPr>
          <w:rFonts w:ascii="Times New Roman" w:hAnsi="Times New Roman" w:cs="Times New Roman"/>
          <w:sz w:val="28"/>
          <w:szCs w:val="28"/>
          <w:lang w:val="tt-RU"/>
        </w:rPr>
      </w:pPr>
      <w:r w:rsidRPr="00375EA7">
        <w:rPr>
          <w:rFonts w:ascii="Times New Roman" w:hAnsi="Times New Roman" w:cs="Times New Roman"/>
          <w:sz w:val="28"/>
          <w:szCs w:val="28"/>
          <w:lang w:val="tt-RU"/>
        </w:rPr>
        <w:t xml:space="preserve">Хезмәтем минем - мәңге картаймас шатлыгым чыганагы. Әйе, бу чынлап та шулай, чөнки мин – Укытучы!!!  </w:t>
      </w:r>
    </w:p>
    <w:p w:rsidR="00375EA7" w:rsidRPr="00375EA7" w:rsidRDefault="00375EA7" w:rsidP="00375EA7">
      <w:pPr>
        <w:ind w:left="-142"/>
        <w:jc w:val="both"/>
        <w:rPr>
          <w:rFonts w:ascii="Times New Roman" w:hAnsi="Times New Roman" w:cs="Times New Roman"/>
          <w:sz w:val="28"/>
          <w:szCs w:val="28"/>
          <w:lang w:val="tt-RU"/>
        </w:rPr>
      </w:pPr>
    </w:p>
    <w:p w:rsidR="00896F1E" w:rsidRPr="00375EA7" w:rsidRDefault="00896F1E" w:rsidP="00375EA7">
      <w:pPr>
        <w:rPr>
          <w:rFonts w:ascii="Times New Roman" w:hAnsi="Times New Roman" w:cs="Times New Roman"/>
          <w:sz w:val="28"/>
          <w:szCs w:val="28"/>
          <w:lang w:val="tt-RU"/>
        </w:rPr>
      </w:pPr>
    </w:p>
    <w:sectPr w:rsidR="00896F1E" w:rsidRPr="00375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46"/>
    <w:rsid w:val="00065DBC"/>
    <w:rsid w:val="00375EA7"/>
    <w:rsid w:val="00516E0D"/>
    <w:rsid w:val="00863846"/>
    <w:rsid w:val="00887C15"/>
    <w:rsid w:val="00896F1E"/>
    <w:rsid w:val="0091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2016-02-07T18:38:00Z</dcterms:created>
  <dcterms:modified xsi:type="dcterms:W3CDTF">2016-02-29T06:11:00Z</dcterms:modified>
</cp:coreProperties>
</file>