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74" w:rsidRPr="00EF154E" w:rsidRDefault="008A7DF9" w:rsidP="00EF15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7DF9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-BW" style="width:33pt;height:39.75pt;visibility:visible">
            <v:imagedata r:id="rId7" o:title="" croptop="17596f" cropleft="-196f"/>
          </v:shape>
        </w:pict>
      </w: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54E">
        <w:rPr>
          <w:rFonts w:ascii="Times New Roman" w:hAnsi="Times New Roman"/>
          <w:b/>
          <w:bCs/>
          <w:sz w:val="24"/>
          <w:szCs w:val="24"/>
        </w:rPr>
        <w:t>ОСНОВНАЯ ОБЩЕОБРАЗОВАТЕЛЬНАЯ ШКОЛА № 52 ГОРОДА ТЮМЕНИ</w:t>
      </w: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bCs/>
          <w:spacing w:val="14"/>
          <w:sz w:val="24"/>
          <w:szCs w:val="24"/>
        </w:rPr>
      </w:pPr>
      <w:r w:rsidRPr="00EF154E">
        <w:rPr>
          <w:rFonts w:ascii="Times New Roman" w:hAnsi="Times New Roman"/>
          <w:b/>
          <w:bCs/>
          <w:spacing w:val="14"/>
          <w:sz w:val="24"/>
          <w:szCs w:val="24"/>
        </w:rPr>
        <w:t>(МАОУ ООШ № 52 ГОРОДА ТЮМЕНИ)</w:t>
      </w:r>
    </w:p>
    <w:p w:rsidR="00254974" w:rsidRPr="00EF154E" w:rsidRDefault="00254974" w:rsidP="00EF15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right" w:tblpY="3541"/>
        <w:tblW w:w="10449" w:type="dxa"/>
        <w:tblLook w:val="00A0"/>
      </w:tblPr>
      <w:tblGrid>
        <w:gridCol w:w="3854"/>
        <w:gridCol w:w="3110"/>
        <w:gridCol w:w="3485"/>
      </w:tblGrid>
      <w:tr w:rsidR="00254974" w:rsidRPr="00EF154E" w:rsidTr="00EF154E">
        <w:trPr>
          <w:trHeight w:val="2552"/>
        </w:trPr>
        <w:tc>
          <w:tcPr>
            <w:tcW w:w="3854" w:type="dxa"/>
          </w:tcPr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гуманитарного цикла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 xml:space="preserve"> МАОУ ООШ №52 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Х.Х.Кирамова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54E">
              <w:rPr>
                <w:rFonts w:ascii="Times New Roman" w:hAnsi="Times New Roman"/>
                <w:sz w:val="24"/>
                <w:szCs w:val="24"/>
              </w:rPr>
              <w:t xml:space="preserve">№9 от 26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F154E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F1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УВР МАОУ ООШ №52 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С.Ч. Мустакимова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 xml:space="preserve"> 28    августа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F154E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F154E">
              <w:rPr>
                <w:rFonts w:ascii="Times New Roman" w:hAnsi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3485" w:type="dxa"/>
          </w:tcPr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Директор МАОУ ООШ №52 города Тюмени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А. З. Манкаева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 xml:space="preserve"> 2 сентября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F154E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F15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974" w:rsidRPr="00EF154E" w:rsidRDefault="00254974" w:rsidP="00B03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4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4E">
        <w:rPr>
          <w:rFonts w:ascii="Times New Roman" w:hAnsi="Times New Roman"/>
          <w:b/>
          <w:sz w:val="24"/>
          <w:szCs w:val="24"/>
        </w:rPr>
        <w:t>по татарской литературе</w:t>
      </w: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4E">
        <w:rPr>
          <w:rFonts w:ascii="Times New Roman" w:hAnsi="Times New Roman"/>
          <w:b/>
          <w:sz w:val="24"/>
          <w:szCs w:val="24"/>
        </w:rPr>
        <w:t xml:space="preserve">для 5 «А» </w:t>
      </w:r>
      <w:r>
        <w:rPr>
          <w:rFonts w:ascii="Times New Roman" w:hAnsi="Times New Roman"/>
          <w:b/>
          <w:sz w:val="24"/>
          <w:szCs w:val="24"/>
        </w:rPr>
        <w:t xml:space="preserve"> и 5 «Б» классов</w:t>
      </w:r>
      <w:r w:rsidRPr="00EF154E">
        <w:rPr>
          <w:rFonts w:ascii="Times New Roman" w:hAnsi="Times New Roman"/>
          <w:b/>
          <w:sz w:val="24"/>
          <w:szCs w:val="24"/>
        </w:rPr>
        <w:t xml:space="preserve"> </w:t>
      </w: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54E">
        <w:rPr>
          <w:rFonts w:ascii="Times New Roman" w:hAnsi="Times New Roman"/>
          <w:b/>
          <w:sz w:val="24"/>
          <w:szCs w:val="24"/>
        </w:rPr>
        <w:t>на 2015 – 2016 учебный год</w:t>
      </w: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E6A" w:rsidRDefault="00B03E6A" w:rsidP="00EF15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 xml:space="preserve">Составитель программы: </w:t>
      </w:r>
    </w:p>
    <w:p w:rsidR="00254974" w:rsidRPr="00EF154E" w:rsidRDefault="00254974" w:rsidP="00EF15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 xml:space="preserve">учитель татарского  языка и литературы </w:t>
      </w:r>
    </w:p>
    <w:p w:rsidR="00254974" w:rsidRPr="00EF154E" w:rsidRDefault="00254974" w:rsidP="00EF15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 xml:space="preserve">высшей   категории, к.ф.н.  </w:t>
      </w:r>
    </w:p>
    <w:p w:rsidR="00254974" w:rsidRPr="00EF154E" w:rsidRDefault="00254974" w:rsidP="00EF15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Халида Халидулловна Кирамова</w:t>
      </w:r>
    </w:p>
    <w:p w:rsidR="00254974" w:rsidRPr="00EF154E" w:rsidRDefault="00254974" w:rsidP="00EF154E">
      <w:pPr>
        <w:spacing w:line="240" w:lineRule="auto"/>
        <w:rPr>
          <w:rFonts w:ascii="Times New Roman" w:hAnsi="Times New Roman"/>
          <w:bCs/>
          <w:spacing w:val="-11"/>
          <w:sz w:val="24"/>
          <w:szCs w:val="24"/>
        </w:rPr>
      </w:pP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EF154E">
          <w:rPr>
            <w:rFonts w:ascii="Times New Roman" w:hAnsi="Times New Roman"/>
            <w:b/>
            <w:bCs/>
            <w:spacing w:val="-11"/>
            <w:sz w:val="24"/>
            <w:szCs w:val="24"/>
          </w:rPr>
          <w:t>2015 г</w:t>
        </w:r>
      </w:smartTag>
      <w:r w:rsidRPr="00EF154E">
        <w:rPr>
          <w:rFonts w:ascii="Times New Roman" w:hAnsi="Times New Roman"/>
          <w:b/>
          <w:bCs/>
          <w:spacing w:val="-11"/>
          <w:sz w:val="24"/>
          <w:szCs w:val="24"/>
        </w:rPr>
        <w:t>. Тюмень</w:t>
      </w: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b/>
          <w:bCs/>
          <w:spacing w:val="-11"/>
          <w:sz w:val="24"/>
          <w:szCs w:val="24"/>
        </w:rPr>
      </w:pPr>
    </w:p>
    <w:p w:rsidR="00254974" w:rsidRPr="00EF154E" w:rsidRDefault="00254974" w:rsidP="00EF15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lastRenderedPageBreak/>
        <w:t>Содержание</w:t>
      </w:r>
    </w:p>
    <w:p w:rsidR="00254974" w:rsidRPr="00EF154E" w:rsidRDefault="00E26EDC" w:rsidP="00EF15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Пояснительная записка.......................................................................................3 стр.</w:t>
      </w:r>
    </w:p>
    <w:p w:rsidR="00254974" w:rsidRPr="00EF154E" w:rsidRDefault="00254974" w:rsidP="00EF15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>Общая характеристика учебного предмета</w:t>
      </w:r>
      <w:r w:rsidR="00E26EDC">
        <w:rPr>
          <w:rFonts w:ascii="Times New Roman" w:hAnsi="Times New Roman"/>
          <w:sz w:val="24"/>
          <w:szCs w:val="24"/>
          <w:lang w:val="tt-RU"/>
        </w:rPr>
        <w:t xml:space="preserve">......................................................4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III</w:t>
      </w:r>
      <w:r w:rsidRPr="00EF154E">
        <w:rPr>
          <w:rFonts w:ascii="Times New Roman" w:hAnsi="Times New Roman"/>
          <w:sz w:val="24"/>
          <w:szCs w:val="24"/>
          <w:lang w:val="tt-RU"/>
        </w:rPr>
        <w:t>. Описание места учебного предмета в учебном плане</w:t>
      </w:r>
      <w:r w:rsidR="00E26EDC">
        <w:rPr>
          <w:rFonts w:ascii="Times New Roman" w:hAnsi="Times New Roman"/>
          <w:sz w:val="24"/>
          <w:szCs w:val="24"/>
          <w:lang w:val="tt-RU"/>
        </w:rPr>
        <w:t xml:space="preserve">...................................4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IV</w:t>
      </w:r>
      <w:r w:rsidRPr="00EF154E">
        <w:rPr>
          <w:rFonts w:ascii="Times New Roman" w:hAnsi="Times New Roman"/>
          <w:sz w:val="24"/>
          <w:szCs w:val="24"/>
        </w:rPr>
        <w:t>. Ц</w:t>
      </w:r>
      <w:r w:rsidRPr="00EF154E">
        <w:rPr>
          <w:rFonts w:ascii="Times New Roman" w:hAnsi="Times New Roman"/>
          <w:sz w:val="24"/>
          <w:szCs w:val="24"/>
          <w:lang w:val="tt-RU"/>
        </w:rPr>
        <w:t>енностные ориентиры содержания учебного предмета</w:t>
      </w:r>
      <w:r w:rsidR="00E26EDC">
        <w:rPr>
          <w:rFonts w:ascii="Times New Roman" w:hAnsi="Times New Roman"/>
          <w:sz w:val="24"/>
          <w:szCs w:val="24"/>
          <w:lang w:val="tt-RU"/>
        </w:rPr>
        <w:t xml:space="preserve">..............................4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V</w:t>
      </w:r>
      <w:r w:rsidRPr="00EF154E">
        <w:rPr>
          <w:rFonts w:ascii="Times New Roman" w:hAnsi="Times New Roman"/>
          <w:sz w:val="24"/>
          <w:szCs w:val="24"/>
        </w:rPr>
        <w:t xml:space="preserve">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Личностные, метапредметные, предметные результаты освоения </w:t>
      </w:r>
      <w:r w:rsidRPr="00EF154E">
        <w:rPr>
          <w:rFonts w:ascii="Times New Roman" w:hAnsi="Times New Roman"/>
          <w:sz w:val="24"/>
          <w:szCs w:val="24"/>
        </w:rPr>
        <w:t xml:space="preserve"> </w:t>
      </w:r>
      <w:r w:rsidRPr="00EF154E">
        <w:rPr>
          <w:rFonts w:ascii="Times New Roman" w:hAnsi="Times New Roman"/>
          <w:sz w:val="24"/>
          <w:szCs w:val="24"/>
          <w:lang w:val="tt-RU"/>
        </w:rPr>
        <w:t>учебного предмета</w:t>
      </w:r>
      <w:r w:rsidR="00E26EDC">
        <w:rPr>
          <w:rFonts w:ascii="Times New Roman" w:hAnsi="Times New Roman"/>
          <w:sz w:val="24"/>
          <w:szCs w:val="24"/>
          <w:lang w:val="tt-RU"/>
        </w:rPr>
        <w:t xml:space="preserve">.................................................................................................................4-6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VI</w:t>
      </w:r>
      <w:r w:rsidRPr="00EF154E">
        <w:rPr>
          <w:rFonts w:ascii="Times New Roman" w:hAnsi="Times New Roman"/>
          <w:sz w:val="24"/>
          <w:szCs w:val="24"/>
        </w:rPr>
        <w:t xml:space="preserve">. </w:t>
      </w:r>
      <w:r w:rsidRPr="00EF154E">
        <w:rPr>
          <w:rFonts w:ascii="Times New Roman" w:hAnsi="Times New Roman"/>
          <w:sz w:val="24"/>
          <w:szCs w:val="24"/>
          <w:lang w:val="tt-RU"/>
        </w:rPr>
        <w:t>Содержание учебного предмета</w:t>
      </w:r>
      <w:r w:rsidR="00E26EDC">
        <w:rPr>
          <w:rFonts w:ascii="Times New Roman" w:hAnsi="Times New Roman"/>
          <w:sz w:val="24"/>
          <w:szCs w:val="24"/>
          <w:lang w:val="tt-RU"/>
        </w:rPr>
        <w:t xml:space="preserve">....................................................................6-8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VII</w:t>
      </w:r>
      <w:r w:rsidRPr="00EF154E">
        <w:rPr>
          <w:rFonts w:ascii="Times New Roman" w:hAnsi="Times New Roman"/>
          <w:sz w:val="24"/>
          <w:szCs w:val="24"/>
        </w:rPr>
        <w:t>.</w:t>
      </w:r>
      <w:r w:rsidRPr="00EF154E">
        <w:rPr>
          <w:rFonts w:ascii="Times New Roman" w:hAnsi="Times New Roman"/>
          <w:sz w:val="24"/>
          <w:szCs w:val="24"/>
          <w:lang w:val="tt-RU"/>
        </w:rPr>
        <w:t>Тематическое планирование с определением основных видов учебной деятельности обучающихся</w:t>
      </w:r>
      <w:r w:rsidR="00E26EDC">
        <w:rPr>
          <w:rFonts w:ascii="Times New Roman" w:hAnsi="Times New Roman"/>
          <w:sz w:val="24"/>
          <w:szCs w:val="24"/>
          <w:lang w:val="tt-RU"/>
        </w:rPr>
        <w:t xml:space="preserve">..................................................................................8-9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VIII</w:t>
      </w:r>
      <w:r w:rsidRPr="00EF154E">
        <w:rPr>
          <w:rFonts w:ascii="Times New Roman" w:hAnsi="Times New Roman"/>
          <w:sz w:val="24"/>
          <w:szCs w:val="24"/>
        </w:rPr>
        <w:t>. Описание учебно-методического  и материально-технического обеспечения образовательного процесса</w:t>
      </w:r>
      <w:r w:rsidR="00E26EDC">
        <w:rPr>
          <w:rFonts w:ascii="Times New Roman" w:hAnsi="Times New Roman"/>
          <w:sz w:val="24"/>
          <w:szCs w:val="24"/>
        </w:rPr>
        <w:t xml:space="preserve">……………………………………………………….9 стр. </w:t>
      </w:r>
    </w:p>
    <w:p w:rsidR="00254974" w:rsidRPr="00EF154E" w:rsidRDefault="00254974" w:rsidP="00EF154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en-US"/>
        </w:rPr>
        <w:t>IX</w:t>
      </w:r>
      <w:r w:rsidRPr="00EF154E">
        <w:rPr>
          <w:rFonts w:ascii="Times New Roman" w:hAnsi="Times New Roman"/>
          <w:sz w:val="24"/>
          <w:szCs w:val="24"/>
        </w:rPr>
        <w:t xml:space="preserve">. </w:t>
      </w:r>
      <w:r w:rsidRPr="00EF154E">
        <w:rPr>
          <w:rFonts w:ascii="Times New Roman" w:hAnsi="Times New Roman"/>
          <w:sz w:val="24"/>
          <w:szCs w:val="24"/>
          <w:lang w:val="tt-RU"/>
        </w:rPr>
        <w:t>Приложение к программе (календарно-тематическое планирование)</w:t>
      </w:r>
    </w:p>
    <w:p w:rsidR="00254974" w:rsidRPr="00EF154E" w:rsidRDefault="00254974" w:rsidP="00EF154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Default="00254974" w:rsidP="00EF154E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974" w:rsidRPr="00EF154E" w:rsidRDefault="00254974" w:rsidP="00EF154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4E">
        <w:rPr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Pr="00EF154E">
        <w:rPr>
          <w:rFonts w:ascii="Times New Roman" w:hAnsi="Times New Roman"/>
          <w:b/>
          <w:sz w:val="24"/>
          <w:szCs w:val="24"/>
          <w:u w:val="single"/>
        </w:rPr>
        <w:t xml:space="preserve"> Пояснительная записка</w:t>
      </w: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 xml:space="preserve">Родная литература  как искусство слова — особый способ познания жизни, создает с помощью изобразительно-выразительных средств художественную картину мира, определенное отношение к действительности и обладает высокой степенью эмоционального воздействия. Татарская литература  как один из ведущих гуманитарных учебных предметов напрямую содействует формированию нравственной, толерантной, эстетически и интеллектуально развитой личности и воспитанию гражданина. Через изучение татарских литературных произведений происходит приобщение к общечеловеческим ценностям культуры, познание и усвоение духовного богатства и жизненной философии татарского народа. Этим определяется особое место предмета «Родная литература » в системе общего образования. </w:t>
      </w:r>
    </w:p>
    <w:p w:rsidR="00254974" w:rsidRPr="00EF154E" w:rsidRDefault="00254974" w:rsidP="00EF15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</w:rPr>
        <w:t>Рабочая программа по та</w:t>
      </w:r>
      <w:r>
        <w:rPr>
          <w:rFonts w:ascii="Times New Roman" w:hAnsi="Times New Roman"/>
          <w:sz w:val="24"/>
          <w:szCs w:val="24"/>
        </w:rPr>
        <w:t xml:space="preserve">тарской литературе </w:t>
      </w:r>
      <w:r w:rsidRPr="00EF154E">
        <w:rPr>
          <w:rFonts w:ascii="Times New Roman" w:hAnsi="Times New Roman"/>
          <w:sz w:val="24"/>
          <w:szCs w:val="24"/>
        </w:rPr>
        <w:t xml:space="preserve"> составлена на основе: </w:t>
      </w:r>
    </w:p>
    <w:p w:rsidR="00254974" w:rsidRPr="0087260E" w:rsidRDefault="00254974" w:rsidP="0087260E">
      <w:pPr>
        <w:numPr>
          <w:ilvl w:val="0"/>
          <w:numId w:val="15"/>
        </w:numPr>
        <w:shd w:val="clear" w:color="auto" w:fill="FFFFFF"/>
        <w:suppressAutoHyphens/>
        <w:spacing w:before="5" w:after="0" w:line="240" w:lineRule="auto"/>
        <w:rPr>
          <w:rFonts w:ascii="Times New Roman" w:hAnsi="Times New Roman"/>
        </w:rPr>
      </w:pPr>
      <w:r w:rsidRPr="0087260E">
        <w:rPr>
          <w:rFonts w:ascii="Times New Roman" w:hAnsi="Times New Roman"/>
        </w:rPr>
        <w:t>Федерального закона «Об образовании в Российской Федерации» от 29.12. 2012 № 273 – ФЗ.</w:t>
      </w:r>
    </w:p>
    <w:p w:rsidR="00254974" w:rsidRPr="0087260E" w:rsidRDefault="00FF26FF" w:rsidP="0087260E">
      <w:pPr>
        <w:numPr>
          <w:ilvl w:val="0"/>
          <w:numId w:val="15"/>
        </w:numPr>
        <w:shd w:val="clear" w:color="auto" w:fill="FFFFFF"/>
        <w:suppressAutoHyphens/>
        <w:spacing w:before="5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Основной обр</w:t>
      </w:r>
      <w:bookmarkStart w:id="0" w:name="_GoBack"/>
      <w:bookmarkEnd w:id="0"/>
      <w:r>
        <w:rPr>
          <w:rFonts w:ascii="Times New Roman" w:hAnsi="Times New Roman"/>
        </w:rPr>
        <w:t xml:space="preserve">азовательной </w:t>
      </w:r>
      <w:r w:rsidR="00254974" w:rsidRPr="0087260E">
        <w:rPr>
          <w:rFonts w:ascii="Times New Roman" w:hAnsi="Times New Roman"/>
        </w:rPr>
        <w:t xml:space="preserve"> программы  </w:t>
      </w:r>
      <w:r w:rsidR="00885A76">
        <w:rPr>
          <w:rFonts w:ascii="Times New Roman" w:hAnsi="Times New Roman"/>
        </w:rPr>
        <w:t xml:space="preserve">основного общего образования МАОУ ООШ №52 города Тюмени </w:t>
      </w:r>
      <w:r w:rsidR="00254974" w:rsidRPr="0087260E">
        <w:rPr>
          <w:rFonts w:ascii="Times New Roman" w:hAnsi="Times New Roman"/>
        </w:rPr>
        <w:t>.</w:t>
      </w:r>
    </w:p>
    <w:p w:rsidR="00254974" w:rsidRPr="0087260E" w:rsidRDefault="00254974" w:rsidP="0087260E">
      <w:pPr>
        <w:numPr>
          <w:ilvl w:val="0"/>
          <w:numId w:val="15"/>
        </w:numPr>
        <w:shd w:val="clear" w:color="auto" w:fill="FFFFFF"/>
        <w:suppressAutoHyphens/>
        <w:spacing w:before="5" w:after="0" w:line="240" w:lineRule="auto"/>
        <w:rPr>
          <w:rFonts w:ascii="Times New Roman" w:hAnsi="Times New Roman"/>
        </w:rPr>
      </w:pPr>
      <w:r w:rsidRPr="0087260E">
        <w:rPr>
          <w:rFonts w:ascii="Times New Roman" w:hAnsi="Times New Roman"/>
        </w:rPr>
        <w:t>Учебного  плана МАОУ ООШ №52 города Тюмени на 2015-2016 учебный год.</w:t>
      </w:r>
    </w:p>
    <w:p w:rsidR="00254974" w:rsidRPr="0087260E" w:rsidRDefault="00254974" w:rsidP="0087260E">
      <w:pPr>
        <w:numPr>
          <w:ilvl w:val="0"/>
          <w:numId w:val="15"/>
        </w:numPr>
        <w:shd w:val="clear" w:color="auto" w:fill="FFFFFF"/>
        <w:suppressAutoHyphens/>
        <w:spacing w:before="5" w:after="0" w:line="240" w:lineRule="auto"/>
        <w:rPr>
          <w:rFonts w:ascii="Times New Roman" w:hAnsi="Times New Roman"/>
        </w:rPr>
      </w:pPr>
      <w:r w:rsidRPr="0087260E">
        <w:rPr>
          <w:rFonts w:ascii="Times New Roman" w:hAnsi="Times New Roman"/>
        </w:rPr>
        <w:t>Приказ Минобрнауки «Об утверждении федерального перечня  учебников, рекомендованных к использованию при реализации имеющих государственную аккредитацию образовательных программ  начального общего, основного общего и среднего общего образования» от 31.03.2014. № 253.</w:t>
      </w:r>
    </w:p>
    <w:p w:rsidR="00254974" w:rsidRPr="0087260E" w:rsidRDefault="00254974" w:rsidP="0087260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7260E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 эпидемиологические требования к условиям и организации обучения в общеобразовательных учреждениях»,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87260E">
          <w:rPr>
            <w:rFonts w:ascii="Times New Roman" w:hAnsi="Times New Roman"/>
          </w:rPr>
          <w:t>2011 г</w:t>
        </w:r>
      </w:smartTag>
      <w:r w:rsidRPr="0087260E">
        <w:rPr>
          <w:rFonts w:ascii="Times New Roman" w:hAnsi="Times New Roman"/>
        </w:rPr>
        <w:t xml:space="preserve">., 25 декабря 2013г.) </w:t>
      </w:r>
    </w:p>
    <w:p w:rsidR="00254974" w:rsidRPr="0087260E" w:rsidRDefault="00254974" w:rsidP="0087260E">
      <w:pPr>
        <w:shd w:val="clear" w:color="auto" w:fill="FFFFFF"/>
        <w:suppressAutoHyphens/>
        <w:spacing w:before="5" w:after="0" w:line="240" w:lineRule="auto"/>
        <w:rPr>
          <w:rFonts w:ascii="Times New Roman" w:hAnsi="Times New Roman"/>
        </w:rPr>
      </w:pPr>
    </w:p>
    <w:p w:rsidR="00254974" w:rsidRDefault="00254974" w:rsidP="00B03E6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работу по у</w:t>
      </w:r>
      <w:r w:rsidRPr="00EF154E">
        <w:rPr>
          <w:rFonts w:ascii="Times New Roman" w:hAnsi="Times New Roman"/>
          <w:sz w:val="24"/>
          <w:szCs w:val="24"/>
        </w:rPr>
        <w:t>чебник</w:t>
      </w:r>
      <w:r>
        <w:rPr>
          <w:rFonts w:ascii="Times New Roman" w:hAnsi="Times New Roman"/>
          <w:sz w:val="24"/>
          <w:szCs w:val="24"/>
        </w:rPr>
        <w:t>у</w:t>
      </w:r>
      <w:r w:rsidRPr="00EF154E">
        <w:rPr>
          <w:rFonts w:ascii="Times New Roman" w:hAnsi="Times New Roman"/>
          <w:sz w:val="24"/>
          <w:szCs w:val="24"/>
        </w:rPr>
        <w:t xml:space="preserve"> татарской литературы 5 класса для образовательных организаций с русским языком обучения</w:t>
      </w:r>
      <w:r>
        <w:rPr>
          <w:rFonts w:ascii="Times New Roman" w:hAnsi="Times New Roman"/>
          <w:sz w:val="24"/>
          <w:szCs w:val="24"/>
        </w:rPr>
        <w:t xml:space="preserve">, авторами которого являются  </w:t>
      </w:r>
      <w:r w:rsidRPr="00EF154E">
        <w:rPr>
          <w:rFonts w:ascii="Times New Roman" w:hAnsi="Times New Roman"/>
          <w:sz w:val="24"/>
          <w:szCs w:val="24"/>
        </w:rPr>
        <w:t xml:space="preserve">  Мотигуллина А.Р.</w:t>
      </w:r>
      <w:r>
        <w:rPr>
          <w:rFonts w:ascii="Times New Roman" w:hAnsi="Times New Roman"/>
          <w:sz w:val="24"/>
          <w:szCs w:val="24"/>
        </w:rPr>
        <w:t>, Ханнанов Р.Г., Хисматова Л.К.</w:t>
      </w:r>
      <w:r w:rsidRPr="00EF154E">
        <w:rPr>
          <w:rFonts w:ascii="Times New Roman" w:hAnsi="Times New Roman"/>
          <w:sz w:val="24"/>
          <w:szCs w:val="24"/>
        </w:rPr>
        <w:t xml:space="preserve"> </w:t>
      </w:r>
    </w:p>
    <w:p w:rsidR="00254974" w:rsidRPr="00EF154E" w:rsidRDefault="00254974" w:rsidP="00B03E6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Обучение татарской литературе в основной общеобразовательной школе включает в себя формирование необходимых для понимания литературного произведения и творчества писателя теоретических и творческих навы</w:t>
      </w:r>
      <w:r>
        <w:rPr>
          <w:rFonts w:ascii="Times New Roman" w:hAnsi="Times New Roman"/>
          <w:sz w:val="24"/>
          <w:szCs w:val="24"/>
        </w:rPr>
        <w:t xml:space="preserve">ков, а также знакомство обучающихся </w:t>
      </w:r>
      <w:r w:rsidRPr="00EF154E">
        <w:rPr>
          <w:rFonts w:ascii="Times New Roman" w:hAnsi="Times New Roman"/>
          <w:sz w:val="24"/>
          <w:szCs w:val="24"/>
        </w:rPr>
        <w:t xml:space="preserve"> с информацией о национальной культуре татарского народа. </w:t>
      </w:r>
    </w:p>
    <w:p w:rsidR="00E26EDC" w:rsidRDefault="00254974" w:rsidP="00B03E6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b/>
          <w:bCs/>
          <w:sz w:val="24"/>
          <w:szCs w:val="24"/>
        </w:rPr>
        <w:t>Основной целью</w:t>
      </w:r>
      <w:r w:rsidRPr="00EF154E">
        <w:rPr>
          <w:rFonts w:ascii="Times New Roman" w:hAnsi="Times New Roman"/>
          <w:sz w:val="24"/>
          <w:szCs w:val="24"/>
        </w:rPr>
        <w:t xml:space="preserve"> изучения татарской литературы в средней школе является овладение умением воспринимать и анализировать художественное произведение в единстве его содержания и формы, развитие и совершенствование способности логически мыслить, обогащение духовного мира детей. Обучение должно объединять в себе практическую, общеобразовательную и воспитательную направленности. </w:t>
      </w:r>
    </w:p>
    <w:p w:rsidR="00254974" w:rsidRPr="00E26EDC" w:rsidRDefault="00254974" w:rsidP="00B03E6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 xml:space="preserve">Для достижения данных целей выделяются следующие </w:t>
      </w:r>
      <w:r w:rsidRPr="00EF154E">
        <w:rPr>
          <w:rFonts w:ascii="Times New Roman" w:hAnsi="Times New Roman"/>
          <w:b/>
          <w:bCs/>
          <w:sz w:val="24"/>
          <w:szCs w:val="24"/>
          <w:lang w:val="tt-RU"/>
        </w:rPr>
        <w:t>задачи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: </w:t>
      </w:r>
    </w:p>
    <w:p w:rsidR="00254974" w:rsidRPr="00EF154E" w:rsidRDefault="00254974" w:rsidP="00B03E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</w:rPr>
        <w:t xml:space="preserve">знание основных </w:t>
      </w:r>
      <w:r w:rsidRPr="00EF154E">
        <w:rPr>
          <w:rStyle w:val="c0"/>
          <w:rFonts w:ascii="Times New Roman" w:hAnsi="Times New Roman"/>
          <w:sz w:val="24"/>
          <w:szCs w:val="24"/>
        </w:rPr>
        <w:t>историко-литературных сведений и теоретико-литературных понятий</w:t>
      </w:r>
      <w:r w:rsidRPr="00EF154E">
        <w:rPr>
          <w:rFonts w:ascii="Times New Roman" w:hAnsi="Times New Roman"/>
          <w:sz w:val="24"/>
          <w:szCs w:val="24"/>
        </w:rPr>
        <w:t xml:space="preserve"> и умение их использовать в анализе художественных произведений; </w:t>
      </w:r>
    </w:p>
    <w:p w:rsidR="00254974" w:rsidRPr="00EF154E" w:rsidRDefault="00254974" w:rsidP="00B03E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</w:rPr>
        <w:t>развитие потребности в самостоятельном чтении художественной литературы;</w:t>
      </w:r>
    </w:p>
    <w:p w:rsidR="00254974" w:rsidRPr="00EF154E" w:rsidRDefault="00254974" w:rsidP="00B03E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</w:rPr>
        <w:t>развитие устной и письменной речи учащихся;</w:t>
      </w:r>
    </w:p>
    <w:p w:rsidR="00E26EDC" w:rsidRPr="00B03E6A" w:rsidRDefault="00254974" w:rsidP="00B03E6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</w:rPr>
        <w:t>воспитание уважения к своему народу, к национальной культуре и литературе; воспитание гуманистического мировоззрения, гражданского сознания и чувства патриотизма; воспитание уважения к культурным ценностям своего и других народов.</w:t>
      </w: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</w:rPr>
        <w:t xml:space="preserve">II. </w:t>
      </w:r>
      <w:r w:rsidRPr="00EF154E">
        <w:rPr>
          <w:rFonts w:ascii="Times New Roman" w:hAnsi="Times New Roman"/>
          <w:b/>
          <w:sz w:val="24"/>
          <w:szCs w:val="24"/>
          <w:u w:val="single"/>
        </w:rPr>
        <w:t>Описание  места  предмета в учебном плане</w:t>
      </w:r>
    </w:p>
    <w:p w:rsidR="00254974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В 5 классе на изучение предмета «Родная (татарская) литература»</w:t>
      </w:r>
      <w:r>
        <w:rPr>
          <w:rFonts w:ascii="Times New Roman" w:hAnsi="Times New Roman"/>
          <w:sz w:val="24"/>
          <w:szCs w:val="24"/>
        </w:rPr>
        <w:t xml:space="preserve"> в учебном плане МАОУ ООШ №52 города Тюмени на 2015-2016 учебный год  отведено в год всего 34 часа,  в</w:t>
      </w:r>
      <w:r w:rsidRPr="00EF154E">
        <w:rPr>
          <w:rFonts w:ascii="Times New Roman" w:hAnsi="Times New Roman"/>
          <w:sz w:val="24"/>
          <w:szCs w:val="24"/>
        </w:rPr>
        <w:t xml:space="preserve"> неделю - 1 час. </w:t>
      </w:r>
    </w:p>
    <w:p w:rsidR="00B03E6A" w:rsidRDefault="00B03E6A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</w:rPr>
      </w:pPr>
    </w:p>
    <w:p w:rsidR="00B03E6A" w:rsidRPr="00EF154E" w:rsidRDefault="00B03E6A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4"/>
          <w:szCs w:val="24"/>
          <w:lang w:val="tt-RU"/>
        </w:rPr>
      </w:pP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154E">
        <w:rPr>
          <w:rFonts w:ascii="Times New Roman" w:hAnsi="Times New Roman"/>
          <w:b/>
          <w:sz w:val="24"/>
          <w:szCs w:val="24"/>
        </w:rPr>
        <w:lastRenderedPageBreak/>
        <w:t xml:space="preserve">IV.  </w:t>
      </w:r>
      <w:r w:rsidRPr="00EF154E">
        <w:rPr>
          <w:rFonts w:ascii="Times New Roman" w:hAnsi="Times New Roman"/>
          <w:b/>
          <w:sz w:val="24"/>
          <w:szCs w:val="24"/>
          <w:u w:val="single"/>
        </w:rPr>
        <w:t>Ценностные ориентиры описания учебного предмета</w:t>
      </w: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 основе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преподавания предмета «Родная (татарская) 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литература» лежат следующие ценности: </w:t>
      </w:r>
    </w:p>
    <w:p w:rsidR="00254974" w:rsidRPr="00EF154E" w:rsidRDefault="00254974" w:rsidP="00B03E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основ гражданской идентичности личности на основе: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885A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восприятия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психологических условий развития общения, кооперация сотрудничества на основе: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885A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доброжелательности, доверия и внимательности к людям, готовности к сотрудничеству и дружбе, оказание помощи тем, кто в ней нуждается;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3E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ценностно-смысловой сферы личности на основе общечеловеческой нравственности и гуманизма: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принятия и уважения ценностей семьи и общества, школы и коллектива и стремления следовать им;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-ориентации в нравственном содержании и смысле поступков, как собственных, так и окружающих людей, развитие эстетических чувств – стыда, вины, совести – как регуляторов морального поведения.</w:t>
      </w:r>
      <w:r w:rsidRPr="00EF154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-формирование чувства прекрасного и эстетических чувств на основе знакомства с мировой и отечественной художественной культурой;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умения учиться как первого шага к самообразованию и самовоспитанию: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широких познавательных интересов, инициативы и любознательности, мотивов познания и творчества;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формирования умения учиться и способности к организации своей деятельности (планированию, контролю, оценке);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Развитие самостоятельности, инициативы и ответственности личности как условия ее самоактуализации: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готовности к самостоятельным поступкам и действиям, принятию ответственности за их результаты;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  <w:r w:rsidRPr="00EF154E">
        <w:rPr>
          <w:rFonts w:ascii="Times New Roman" w:hAnsi="Times New Roman"/>
          <w:color w:val="000000"/>
          <w:sz w:val="24"/>
          <w:szCs w:val="24"/>
        </w:rPr>
        <w:br/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Style w:val="dash041e005f0431005f044b005f0447005f043d005f044b005f0439005f005fchar1char1"/>
          <w:b/>
          <w:bCs/>
          <w:szCs w:val="24"/>
          <w:u w:val="single"/>
        </w:rPr>
      </w:pPr>
      <w:r w:rsidRPr="00EF154E">
        <w:rPr>
          <w:rStyle w:val="dash041e005f0431005f044b005f0447005f043d005f044b005f0439005f005fchar1char1"/>
          <w:b/>
          <w:bCs/>
          <w:szCs w:val="24"/>
        </w:rPr>
        <w:t xml:space="preserve">V.  </w:t>
      </w:r>
      <w:r w:rsidRPr="00EF154E">
        <w:rPr>
          <w:rStyle w:val="dash041e005f0431005f044b005f0447005f043d005f044b005f0439005f005fchar1char1"/>
          <w:b/>
          <w:bCs/>
          <w:szCs w:val="24"/>
          <w:u w:val="single"/>
        </w:rPr>
        <w:t>Личностные, метапредметные и предметные результаты освоения учебного предмета</w:t>
      </w:r>
    </w:p>
    <w:p w:rsidR="00254974" w:rsidRPr="00EF154E" w:rsidRDefault="00254974" w:rsidP="00EF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 xml:space="preserve">Результатом освоения программы по татарской литературе в основной общеобразовательной школе являются формирование у учащихся навыков восприятия, оценки художественного произведения, собственной нравственной позиции, воспитание эстетического вкуса, развитие творческого мышления, которые в целом станут средством для формирования мировоззрения и оценки окружающей действительности. 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b/>
          <w:bCs/>
          <w:sz w:val="24"/>
          <w:szCs w:val="24"/>
          <w:lang w:val="be-BY"/>
        </w:rPr>
        <w:lastRenderedPageBreak/>
        <w:t>Метапредметными  результатами</w:t>
      </w:r>
      <w:r w:rsidRPr="00EF154E">
        <w:rPr>
          <w:rFonts w:ascii="Times New Roman" w:hAnsi="Times New Roman"/>
          <w:sz w:val="24"/>
          <w:szCs w:val="24"/>
          <w:lang w:val="be-BY"/>
        </w:rPr>
        <w:t xml:space="preserve"> обучения татарской литературе в средней школе являются следующие: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освоение учащимися навыков осознанного чтения литературного произведения, самостоятельного усвоения, воспитание интереса и любви к литературе;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формирование восприятия и представления о литературе как о духовном наследии народа, впитавшем в себя образ жизни и нравственные ценности нации;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развитие письменной и устной речи, умения понимать проблему, выдвигать гипотезу, структурировать материал, подбирать аргументы для подтверждения собственной позиции, при необходимости – умение ее корректировать, формулировать выводы, обобщать материал, умение выражать собственные чувства словами и одновременно с этим формирование у учащихся навыков коллективной работы;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формирование умения самостоятельно оценивать свою деятельность и окружающую жизнь, самостоятельно принимать решения и добиваться их исполнения;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формирование умения работать с разными источниками информации, находить ее, использовать в самостоятельной деятельности, структурировать ее, сравнивать, анализировать и оценивать;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b/>
          <w:bCs/>
          <w:sz w:val="24"/>
          <w:szCs w:val="24"/>
          <w:lang w:val="be-BY"/>
        </w:rPr>
        <w:t>Предметные результаты</w:t>
      </w:r>
      <w:r w:rsidRPr="00EF154E">
        <w:rPr>
          <w:rFonts w:ascii="Times New Roman" w:hAnsi="Times New Roman"/>
          <w:sz w:val="24"/>
          <w:szCs w:val="24"/>
          <w:lang w:val="be-BY"/>
        </w:rPr>
        <w:t xml:space="preserve"> обучения татарской литературе в средней школе заключаются в следующем: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e-BY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be-BY"/>
        </w:rPr>
        <w:t>В познавательной сфере: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умение осознанного чтения и восприятия литературных произведений разных родов и жанров, умение пересказать содержание (в отдельных случаях вопроизвести текст наизусть), умение приводить при необходимости цитаты из текста;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 xml:space="preserve">- умение определять тему, проблему, идею прочитанного литературного произведения, характеризовать его героев и изображенного мира, определять принадлежность произведения к одному из литературных родов и жанров; 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 xml:space="preserve">- знание 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основных фактов жизненного и творческого пути писателей-классиков;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освоение навыков составления тезисов и плана прочитанного, выделяя смысловые части текста, характеризовать героев, определять в произведении сюжет, особенности композиции и изобразительно-выразительные средства языка, понимание их роли;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-умение участвовать в диалоге по прочитанным произведениям, аргументированно отстаивать свою точку зрения и учитывать чужое мнение; умение применять основные термины литературоведения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. 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 ценностно-ориентационной сфере: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-приобщение к духовно-нравственным ценностям национальной литературы;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сформирование собственного отношения к литературным произведениям и их оценка;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умение интерпретировать изученные литературные произведения;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усвоение навыка определения авторской позиции и формирования собственного отношения к ней;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 эстетической сфере: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формирование общего представления об образной природе литературного произведения и умения чувствовать его эстетическую ценность;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формирование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учащихся способности понимать и оценивать литературный текст в его эстетической завершенности, понимать важную роль литературных и изобразительно-выразительных языковых средств, особенностей образного мира;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умение сравнивать и оценивать произведения татарской и русской литературы, умение определять сходства и различия героев и нравственных идеалов.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Современные учащиеся подросткового возраста значительно отличаются от предыдущих поколений. Они растут и воспитываются в окружении различных источников информации, таких как телевидение, радио, Интернет и др., получая большой объем информации. Нередко эта информация оказывает негативное влияние на душевный мир детей. Поэтому в качестве </w:t>
      </w:r>
      <w:r w:rsidRPr="00EF154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личностных результатов</w:t>
      </w:r>
      <w:r w:rsidRPr="00EF15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особую значимость приобретает следующее: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color w:val="000000"/>
          <w:sz w:val="24"/>
          <w:szCs w:val="24"/>
          <w:lang w:val="tt-RU"/>
        </w:rPr>
        <w:t>-</w:t>
      </w:r>
      <w:r w:rsidRPr="00EF154E">
        <w:rPr>
          <w:rFonts w:ascii="Times New Roman" w:hAnsi="Times New Roman"/>
          <w:sz w:val="24"/>
          <w:szCs w:val="24"/>
          <w:lang w:val="be-BY"/>
        </w:rPr>
        <w:t>активизация чувства ответственности у учащихся;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lastRenderedPageBreak/>
        <w:t>- формирование положительного отношения к учебной деятельности и к труду;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развитие самосознания ребенка, воспитание любви к нации, к Родине, воспитание чувств гордости и гражданского сознания;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объяснение нравственных норм и правил общественной жизни;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формирование навыка использования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b/>
          <w:bCs/>
          <w:sz w:val="24"/>
          <w:szCs w:val="24"/>
          <w:lang w:val="be-BY"/>
        </w:rPr>
        <w:t>Межпредметными результатами</w:t>
      </w:r>
      <w:r w:rsidRPr="00EF154E">
        <w:rPr>
          <w:rFonts w:ascii="Times New Roman" w:hAnsi="Times New Roman"/>
          <w:sz w:val="24"/>
          <w:szCs w:val="24"/>
          <w:lang w:val="be-BY"/>
        </w:rPr>
        <w:t xml:space="preserve"> обучени</w:t>
      </w:r>
      <w:r>
        <w:rPr>
          <w:rFonts w:ascii="Times New Roman" w:hAnsi="Times New Roman"/>
          <w:sz w:val="24"/>
          <w:szCs w:val="24"/>
          <w:lang w:val="be-BY"/>
        </w:rPr>
        <w:t xml:space="preserve">я татарской литературе в основной </w:t>
      </w:r>
      <w:r w:rsidRPr="00EF154E">
        <w:rPr>
          <w:rFonts w:ascii="Times New Roman" w:hAnsi="Times New Roman"/>
          <w:sz w:val="24"/>
          <w:szCs w:val="24"/>
          <w:lang w:val="be-BY"/>
        </w:rPr>
        <w:t xml:space="preserve"> школе являются следующие: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-формирование у учащихся навыков самостоятельного познания и усвоения литературных произведений при помощи других видов искусства, формирования постоянного интереса к литературе и искусству;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воспитание уважения в отношении татарского языка, к его красоте и богатству;</w:t>
      </w:r>
    </w:p>
    <w:p w:rsidR="00254974" w:rsidRPr="00EF154E" w:rsidRDefault="00254974" w:rsidP="00EF15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be-BY"/>
        </w:rPr>
        <w:t>- сохранение межкультурных связей, формирование у учащихся представления о литературе и культуре других народов, воспитание уважения к литературе других народов, воспитание толерантности.</w:t>
      </w:r>
      <w:r w:rsidRPr="00EF154E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</w:p>
    <w:p w:rsidR="00254974" w:rsidRPr="00EF154E" w:rsidRDefault="00254974" w:rsidP="00EF154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EF154E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EF15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F154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r w:rsidRPr="00EF154E">
        <w:rPr>
          <w:rFonts w:ascii="Times New Roman" w:hAnsi="Times New Roman"/>
          <w:b/>
          <w:sz w:val="24"/>
          <w:szCs w:val="24"/>
          <w:u w:val="single"/>
          <w:lang w:val="tt-RU"/>
        </w:rPr>
        <w:t xml:space="preserve">Содержание </w:t>
      </w:r>
      <w:r w:rsidRPr="00EF154E">
        <w:rPr>
          <w:rFonts w:ascii="Times New Roman" w:hAnsi="Times New Roman"/>
          <w:b/>
          <w:sz w:val="24"/>
          <w:szCs w:val="24"/>
          <w:u w:val="single"/>
        </w:rPr>
        <w:t xml:space="preserve"> учебного предмета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Введение.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 xml:space="preserve">Учебник татарской литературы и особенности работы с ним.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1.В давние-давние времена. Устное народное творчество.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</w:rPr>
        <w:t>Фольклор – народное коллективное творчество</w:t>
      </w:r>
      <w:r w:rsidRPr="00EF154E">
        <w:rPr>
          <w:rFonts w:ascii="Times New Roman" w:hAnsi="Times New Roman"/>
          <w:sz w:val="24"/>
          <w:szCs w:val="24"/>
          <w:lang w:val="tt-RU"/>
        </w:rPr>
        <w:t>. Вариативность фольклора</w:t>
      </w:r>
      <w:r w:rsidRPr="00EF154E">
        <w:rPr>
          <w:rFonts w:ascii="Times New Roman" w:hAnsi="Times New Roman"/>
          <w:sz w:val="24"/>
          <w:szCs w:val="24"/>
        </w:rPr>
        <w:t>,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 сказители фольклора. Виды и жанры фольклора. Детский фольклор (колыбельные песни, загадки, скороговорки).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 xml:space="preserve">Теория литературы. Фольклор. Устное народное творчество.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Татарские народные сказки.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Сказки как один из из видов народной прозы. Сказки волшебные, о животных,  бытовые. 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Татарская народная сказка “Ак бүре”.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Борьба добра и зла в сказке.  Народная мораль сказки, элементы волшебной сказки. Традиционные образы сказки. Поэтика волшебной сказки. Фантастика волшебной сказки.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 xml:space="preserve">Теория литературы. Сказка. Виды сказок. Язык сказки. Гипербола. литота. Сравнение.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2. Написал сказку</w:t>
      </w:r>
      <w:r w:rsidR="00885A76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>- читайте......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>Общие и отличительные черты народных и авторских сказок. Сказка “Ак бүре”, “Өч кыз”. Сравнительный анализ татарской народной сказки и русской народной сказки “Три дочери</w:t>
      </w:r>
      <w:r>
        <w:rPr>
          <w:rFonts w:ascii="Times New Roman" w:hAnsi="Times New Roman"/>
          <w:sz w:val="24"/>
          <w:szCs w:val="24"/>
          <w:lang w:val="tt-RU"/>
        </w:rPr>
        <w:t>.</w:t>
      </w:r>
      <w:r w:rsidRPr="00EF154E">
        <w:rPr>
          <w:rFonts w:ascii="Times New Roman" w:hAnsi="Times New Roman"/>
          <w:sz w:val="24"/>
          <w:szCs w:val="24"/>
          <w:lang w:val="tt-RU"/>
        </w:rPr>
        <w:t>”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Каюм Насыйри. Сведения о жизненном пути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Сказка «Патша белән карт»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. Образ правителя страны. Смекалка главного героя. Диалог в  сказке. Мораль сказки.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Габдулла Тукай.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Сведения о поэте.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Сказка – поэма «Су анасы».  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Взаимоотношения человека и природы в поэме-сказке. Мифический образ Водяной.  Роль главного героя сказки-поэмы. Иллюстратор сказок Г.Тукая – Байназар Альменов.  Его творчество и новаторство.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sz w:val="24"/>
          <w:szCs w:val="24"/>
          <w:lang w:val="tt-RU"/>
        </w:rPr>
        <w:t>Теория литературы. Сказка-поэма.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Ганс Христиан Андерсен. Сказка  «Борчак өстендәге принцесса»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Особенности раскрытия образов героев, принадлежавших </w:t>
      </w:r>
      <w:r w:rsidR="00480319">
        <w:rPr>
          <w:rFonts w:ascii="Times New Roman" w:hAnsi="Times New Roman"/>
          <w:sz w:val="24"/>
          <w:szCs w:val="24"/>
          <w:lang w:val="tt-RU"/>
        </w:rPr>
        <w:t xml:space="preserve">к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разным слоям населения. Признаки народной сказки в сказке Г.Х.Андерсена.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3.  На крыльях м</w:t>
      </w:r>
      <w:r w:rsidR="00885A76">
        <w:rPr>
          <w:rFonts w:ascii="Times New Roman" w:hAnsi="Times New Roman"/>
          <w:b/>
          <w:sz w:val="24"/>
          <w:szCs w:val="24"/>
          <w:lang w:val="tt-RU"/>
        </w:rPr>
        <w:t>е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>чты.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</w:rPr>
        <w:t xml:space="preserve">Адлер Тимергалин.  </w:t>
      </w:r>
      <w:r w:rsidRPr="00EF154E">
        <w:rPr>
          <w:rFonts w:ascii="Times New Roman" w:hAnsi="Times New Roman"/>
          <w:sz w:val="24"/>
          <w:szCs w:val="24"/>
        </w:rPr>
        <w:t>Сведения об авторе произведения.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Рассказ «Сәер планетада».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Через события, происходившие в произведении, воспитание ответственности в детях. Элементы фантастики в произведении.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 xml:space="preserve">Теория литературы. Фантастика. Элементы фантастики.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Рудольф Эрих Распе.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lastRenderedPageBreak/>
        <w:t xml:space="preserve"> «Сигез аяклы куян». </w:t>
      </w:r>
      <w:r w:rsidRPr="00EF154E">
        <w:rPr>
          <w:rFonts w:ascii="Times New Roman" w:hAnsi="Times New Roman"/>
          <w:sz w:val="24"/>
          <w:szCs w:val="24"/>
          <w:lang w:val="tt-RU"/>
        </w:rPr>
        <w:t>Изучение пр</w:t>
      </w:r>
      <w:r>
        <w:rPr>
          <w:rFonts w:ascii="Times New Roman" w:hAnsi="Times New Roman"/>
          <w:sz w:val="24"/>
          <w:szCs w:val="24"/>
          <w:lang w:val="tt-RU"/>
        </w:rPr>
        <w:t xml:space="preserve">иключений Барона Мюнхгаузена. 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Реальность и фантастика произведения.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4. Ступеньки знаний.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Гаяз Исхаки.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Сведения о писателе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Пьеса «Мөгаллим»</w:t>
      </w:r>
      <w:r w:rsidRPr="00EF154E">
        <w:rPr>
          <w:rFonts w:ascii="Times New Roman" w:hAnsi="Times New Roman"/>
          <w:sz w:val="24"/>
          <w:szCs w:val="24"/>
          <w:lang w:val="tt-RU"/>
        </w:rPr>
        <w:t>. Образ Салиха.  Изображение идеала автора через  образ главного героя.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Дардеманд.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Сведения о поэте.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Стихотворение «Кил, өйрән...».  </w:t>
      </w:r>
      <w:r w:rsidRPr="00EF154E">
        <w:rPr>
          <w:rFonts w:ascii="Times New Roman" w:hAnsi="Times New Roman"/>
          <w:sz w:val="24"/>
          <w:szCs w:val="24"/>
          <w:lang w:val="tt-RU"/>
        </w:rPr>
        <w:t>Важность изучения разных языков.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5.  Детство в памяти остаётся навечно...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>Отрывок из произведеения Габдуллы Тукая  «Исемдә калганнар». Образ маленького Тукая в произведении.Общие и отличительные черты главного героя произведения и Г. Тукая.  Картина Хажимората Казакова «Бәләкәй Апуш».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Музей Г.Тукая в Кырлае.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 xml:space="preserve"> Теоретические сведения. Мемориальный комплекс.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6.   За Родину.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Чтение глав  из повести Гаделя Кутуя «Рөстәм маҗаралары»: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«Әби әкияте», «Яз җиткәч»,  «Сихерле чәчәкләр», «Расад». Образ Рустама. Характеристика главного героя. Отличие реальности и фантастики. 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Муса Җәлил. Стихотворения «Сагыну», «Соңгы җыр»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. 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>Либретто «Алтынчәч». Композитор Нажип Жиганов.</w:t>
      </w:r>
    </w:p>
    <w:p w:rsidR="00254974" w:rsidRPr="006E03E0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Стихотворения Фатиха Кәрима  «Кыр казы», «Ватаным өчен»,  «Сөйләр сүзләр бик күп алар...». </w:t>
      </w:r>
      <w:r w:rsidRPr="006E03E0">
        <w:rPr>
          <w:rFonts w:ascii="Times New Roman" w:hAnsi="Times New Roman"/>
          <w:sz w:val="24"/>
          <w:szCs w:val="24"/>
          <w:lang w:val="tt-RU"/>
        </w:rPr>
        <w:t xml:space="preserve">Чувства любви к Родине, ностальгия по Родине. </w:t>
      </w:r>
    </w:p>
    <w:p w:rsidR="00254974" w:rsidRPr="00EF154E" w:rsidRDefault="00254974" w:rsidP="00EF154E">
      <w:pPr>
        <w:pStyle w:val="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Баллада Шаүката  Галиева  «Аталы-уллы солдатлар». </w:t>
      </w:r>
      <w:r w:rsidRPr="006E03E0">
        <w:rPr>
          <w:rFonts w:ascii="Times New Roman" w:hAnsi="Times New Roman"/>
          <w:sz w:val="24"/>
          <w:szCs w:val="24"/>
          <w:lang w:val="tt-RU"/>
        </w:rPr>
        <w:t>Героизм народа в борьбе с фашизмом в годы Великой Отечественной войны. Уважение к героям страны.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>Теория литературы . Баллада.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7. Солнечная страна – страна счастья.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Проблема поиска и обретения счастья в стихотворениях Наби Даүли «Бәхет кайда була?» «Мин җирдә калам».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Счастье там, где человек живёт.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>Теоретические понятия. Стихотворение.  Ритм. Рифма.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Фатих Хөсни. 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Сведения об авторе.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«Чыбыркы» хикәясе</w:t>
      </w:r>
      <w:r w:rsidRPr="00EF154E">
        <w:rPr>
          <w:rFonts w:ascii="Times New Roman" w:hAnsi="Times New Roman"/>
          <w:sz w:val="24"/>
          <w:szCs w:val="24"/>
          <w:lang w:val="tt-RU"/>
        </w:rPr>
        <w:t xml:space="preserve"> . Ответственность человека за свои поступки. Особенности раскрытия психологии маленького героя.  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 xml:space="preserve">Теория литературы. Сюжет.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 xml:space="preserve">Рассказ 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Фоата Садриева  «Көнбагыш чәчәге». Результат доброты – добро.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Ахмат Рашитов.</w:t>
      </w:r>
    </w:p>
    <w:p w:rsidR="00254974" w:rsidRPr="006E03E0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Стихотворение  « Кояшлы ил – бәхет иле». </w:t>
      </w:r>
      <w:r w:rsidRPr="006E03E0">
        <w:rPr>
          <w:rFonts w:ascii="Times New Roman" w:hAnsi="Times New Roman"/>
          <w:sz w:val="24"/>
          <w:szCs w:val="24"/>
          <w:lang w:val="tt-RU"/>
        </w:rPr>
        <w:t xml:space="preserve">Проблема люви к Родине. Внутренние переживания лирического героя.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8. Человек – дитя природы.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Стихотворение Равиля Файзуллина  «Табигать кочагында» Проблема сохранения природы и любви к природе.  </w:t>
      </w:r>
    </w:p>
    <w:p w:rsidR="00254974" w:rsidRPr="006E03E0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Стихотворение Модәррис Аглямова  «Матурлык минем белән», баллада «Җир-ана, кояш һәм башкалар». </w:t>
      </w:r>
      <w:r w:rsidRPr="006E03E0">
        <w:rPr>
          <w:rFonts w:ascii="Times New Roman" w:hAnsi="Times New Roman"/>
          <w:sz w:val="24"/>
          <w:szCs w:val="24"/>
          <w:lang w:val="tt-RU"/>
        </w:rPr>
        <w:t xml:space="preserve">Поиски красоты в  природе. Гуманизм природы по отношению к человеку. </w:t>
      </w:r>
      <w:r w:rsidR="006E03E0">
        <w:rPr>
          <w:rFonts w:ascii="Times New Roman" w:hAnsi="Times New Roman"/>
          <w:sz w:val="24"/>
          <w:szCs w:val="24"/>
          <w:lang w:val="tt-RU"/>
        </w:rPr>
        <w:t>П</w:t>
      </w:r>
      <w:r w:rsidRPr="006E03E0">
        <w:rPr>
          <w:rFonts w:ascii="Times New Roman" w:hAnsi="Times New Roman"/>
          <w:sz w:val="24"/>
          <w:szCs w:val="24"/>
          <w:lang w:val="tt-RU"/>
        </w:rPr>
        <w:t xml:space="preserve">роблема охраны природы.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Нури Арслановның «Ринат авылда» шигыре. </w:t>
      </w:r>
      <w:r w:rsidRPr="00EF154E">
        <w:rPr>
          <w:rFonts w:ascii="Times New Roman" w:hAnsi="Times New Roman"/>
          <w:sz w:val="24"/>
          <w:szCs w:val="24"/>
          <w:lang w:val="tt-RU"/>
        </w:rPr>
        <w:t>Лирик геройның авыл табигате, мохите белән танышуы.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Гәбделхәй Сабитов.</w:t>
      </w:r>
    </w:p>
    <w:p w:rsidR="00254974" w:rsidRPr="006E03E0" w:rsidRDefault="00254974" w:rsidP="00EF15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Рассказ  «Чәчәк нигә боекты?» хикәясе. </w:t>
      </w:r>
      <w:r w:rsidRPr="006E03E0">
        <w:rPr>
          <w:rFonts w:ascii="Times New Roman" w:hAnsi="Times New Roman"/>
          <w:sz w:val="24"/>
          <w:szCs w:val="24"/>
          <w:lang w:val="tt-RU"/>
        </w:rPr>
        <w:t xml:space="preserve">Помощь девочки маме, любовь к родителям.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IX. Сделал дело – можно веселиться..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Рассказ Лабиба  Лерона «Пирамида» . Стремление к знаниям.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  <w:lang w:val="tt-RU"/>
        </w:rPr>
      </w:pPr>
      <w:r w:rsidRPr="00EF154E">
        <w:rPr>
          <w:rFonts w:ascii="Times New Roman" w:hAnsi="Times New Roman"/>
          <w:i/>
          <w:iCs/>
          <w:sz w:val="24"/>
          <w:szCs w:val="24"/>
          <w:lang w:val="tt-RU"/>
        </w:rPr>
        <w:t>Теоретические сведения. . Юмор.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Алмаз Гыймадиев.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lastRenderedPageBreak/>
        <w:t xml:space="preserve"> Рассказ «Зөлфия + ... мин» - </w:t>
      </w:r>
      <w:r w:rsidRPr="006E03E0">
        <w:rPr>
          <w:rFonts w:ascii="Times New Roman" w:hAnsi="Times New Roman"/>
          <w:sz w:val="24"/>
          <w:szCs w:val="24"/>
          <w:lang w:val="tt-RU"/>
        </w:rPr>
        <w:t>повествование о первой любви. Ошибки нельзя допускать не только на уроках, но и в жизни</w:t>
      </w: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. 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>Произведения для заучивания наизусть:</w:t>
      </w:r>
    </w:p>
    <w:p w:rsidR="00254974" w:rsidRPr="00EF154E" w:rsidRDefault="00254974" w:rsidP="00EF154E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>Дардеманд, “Кил, өйрән...”.</w:t>
      </w:r>
    </w:p>
    <w:p w:rsidR="00254974" w:rsidRPr="00EF154E" w:rsidRDefault="00254974" w:rsidP="00EF154E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>Ф.Карим, “Сөйләр сүзләр бик күп алар...”.</w:t>
      </w:r>
    </w:p>
    <w:p w:rsidR="00254974" w:rsidRPr="00EF154E" w:rsidRDefault="00254974" w:rsidP="00EF154E">
      <w:pPr>
        <w:pStyle w:val="2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tt-RU"/>
        </w:rPr>
      </w:pPr>
      <w:r w:rsidRPr="00EF154E">
        <w:rPr>
          <w:rFonts w:ascii="Times New Roman" w:hAnsi="Times New Roman"/>
          <w:sz w:val="24"/>
          <w:szCs w:val="24"/>
          <w:lang w:val="tt-RU"/>
        </w:rPr>
        <w:t>Р.Файзуллин, “Табигать кочагында”.</w:t>
      </w:r>
    </w:p>
    <w:p w:rsidR="00254974" w:rsidRPr="00EF154E" w:rsidRDefault="00254974" w:rsidP="00EF154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tt-RU"/>
        </w:rPr>
      </w:pPr>
    </w:p>
    <w:p w:rsidR="00254974" w:rsidRPr="00EF154E" w:rsidRDefault="00254974" w:rsidP="00EF154E">
      <w:pPr>
        <w:pStyle w:val="a5"/>
        <w:spacing w:line="240" w:lineRule="auto"/>
        <w:ind w:left="1080"/>
        <w:rPr>
          <w:rFonts w:ascii="Times New Roman" w:hAnsi="Times New Roman"/>
          <w:b/>
          <w:sz w:val="24"/>
          <w:szCs w:val="24"/>
          <w:u w:val="single"/>
          <w:lang w:val="tt-RU"/>
        </w:rPr>
      </w:pPr>
      <w:r w:rsidRPr="00EF154E">
        <w:rPr>
          <w:rFonts w:ascii="Times New Roman" w:hAnsi="Times New Roman"/>
          <w:b/>
          <w:sz w:val="24"/>
          <w:szCs w:val="24"/>
          <w:lang w:val="tt-RU"/>
        </w:rPr>
        <w:t xml:space="preserve">VII. </w:t>
      </w:r>
      <w:r w:rsidRPr="00EF154E">
        <w:rPr>
          <w:rFonts w:ascii="Times New Roman" w:hAnsi="Times New Roman"/>
          <w:b/>
          <w:sz w:val="24"/>
          <w:szCs w:val="24"/>
          <w:u w:val="single"/>
          <w:lang w:val="tt-RU"/>
        </w:rPr>
        <w:t xml:space="preserve"> Тематическое  планирование с определением основных видов учебной деятельности обучающихся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984"/>
        <w:gridCol w:w="1418"/>
        <w:gridCol w:w="5387"/>
      </w:tblGrid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Темы разделов</w:t>
            </w: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</w:rPr>
            </w:pPr>
            <w:r w:rsidRPr="00EF15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51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Характеристика основных видов учебной деятельности обучающихся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В давние-давние времена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Cs/>
                <w:sz w:val="24"/>
                <w:szCs w:val="24"/>
              </w:rPr>
              <w:t xml:space="preserve">Выразительное чтение, выражение личного отношения к </w:t>
            </w:r>
            <w:r w:rsidRPr="00EF154E">
              <w:rPr>
                <w:rFonts w:ascii="Times New Roman" w:hAnsi="Times New Roman"/>
                <w:sz w:val="24"/>
                <w:szCs w:val="24"/>
              </w:rPr>
              <w:t>прочитанному. Устный ответ на вопрос.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Написал сказку – читайте...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Выразительное чтение сказок (в том числе по ролям). Выражение личного отношения к прочитанному в процессе чтения. Поиск незнакомых слов и определение их значения с помощью словарей и справочной литературы. Участие в коллективном диалоге. Различение видов сказок. Сопоставление вариантов сказок. Устные рассказы о собирателях фольклора и о жанровых особенностях сказок.</w:t>
            </w:r>
          </w:p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На крыльях мечты..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Нравственная оценка поступков героев.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Ступеньки знаний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рассказ о писателе. Выразительное чтение сказа. Устные ответы на вопросы. Участие в коллективном диалоге. Составление плана характеристики героев (в том числе сравнительной). Рассказ о героях и их нравственная оценка. Работа со словарём литературоведческих терминов.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Детство в памяти остаётся навечно...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рассказ о писателе. Выразительное чтение сказа. Устные ответы на вопросы. Участие в коллективном диалоге. Составление плана характеристики героев (в том числе сравнительной). Рассказ о героях и их нравственная оценка. Работа со словарём литературоведческих терминов.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За Родину...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справочной литературы и ресурсов Интернета. Выразительное чтение стихотворения.</w:t>
            </w:r>
          </w:p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Устные ответы на вопросы.</w:t>
            </w:r>
          </w:p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Солнечная страна – страна счастья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Поиск сведений о поэте с использованием справочной литературы и ресурсов Интернета (под’ руководством учителя).</w:t>
            </w:r>
          </w:p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Устный рассказ о поэте.</w:t>
            </w:r>
          </w:p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Выразительное чтение (в том числе наизусть). Устный  ответ на проблемный вопрос</w:t>
            </w:r>
          </w:p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Человек – дитя природы...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Поиск сведений о писателе. Устный рассказ о писателе. Восприятие и выразительное чтение повести.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</w:t>
            </w:r>
          </w:p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героя и сравнительной характеристики героев. Работа со словарём литературоведческих терминов.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Закончил работу – можно смеяться..</w:t>
            </w:r>
          </w:p>
          <w:p w:rsidR="00254974" w:rsidRPr="00EF154E" w:rsidRDefault="00254974" w:rsidP="00EF154E">
            <w:pPr>
              <w:spacing w:after="0" w:line="240" w:lineRule="auto"/>
              <w:ind w:right="175" w:firstLine="175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рассказ о писателе. Выразительное чтение сказа. Устные ответы на вопросы. Участие в коллективном диалоге. Составление плана характеристики героев (в том числе сравнительной). Рассказ о героях и их нравственная оценка. Работа со словарём литературоведческих терминов.</w:t>
            </w:r>
          </w:p>
        </w:tc>
      </w:tr>
      <w:tr w:rsidR="00254974" w:rsidRPr="00EF154E" w:rsidTr="00EF154E">
        <w:tc>
          <w:tcPr>
            <w:tcW w:w="959" w:type="dxa"/>
          </w:tcPr>
          <w:p w:rsidR="00254974" w:rsidRPr="00EF154E" w:rsidRDefault="00254974" w:rsidP="00EF154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1984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Всего</w:t>
            </w:r>
          </w:p>
        </w:tc>
        <w:tc>
          <w:tcPr>
            <w:tcW w:w="1418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F154E"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5387" w:type="dxa"/>
          </w:tcPr>
          <w:p w:rsidR="00254974" w:rsidRPr="00EF154E" w:rsidRDefault="00254974" w:rsidP="00EF154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254974" w:rsidRDefault="00254974" w:rsidP="00EF154E">
      <w:pPr>
        <w:spacing w:after="160" w:line="240" w:lineRule="auto"/>
        <w:ind w:firstLine="709"/>
        <w:rPr>
          <w:rFonts w:ascii="Times New Roman" w:hAnsi="Times New Roman"/>
          <w:b/>
          <w:sz w:val="24"/>
          <w:szCs w:val="24"/>
          <w:u w:val="single"/>
          <w:lang w:val="tt-RU"/>
        </w:rPr>
      </w:pPr>
    </w:p>
    <w:p w:rsidR="00254974" w:rsidRDefault="00254974" w:rsidP="00EF154E">
      <w:pPr>
        <w:spacing w:after="16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154E">
        <w:rPr>
          <w:rFonts w:ascii="Times New Roman" w:hAnsi="Times New Roman"/>
          <w:b/>
          <w:bCs/>
          <w:sz w:val="24"/>
          <w:szCs w:val="24"/>
          <w:lang w:val="tt-RU"/>
        </w:rPr>
        <w:t xml:space="preserve">VIII. </w:t>
      </w:r>
      <w:r w:rsidRPr="00EF154E">
        <w:rPr>
          <w:rFonts w:ascii="Times New Roman" w:hAnsi="Times New Roman"/>
          <w:b/>
          <w:bCs/>
          <w:sz w:val="24"/>
          <w:szCs w:val="24"/>
          <w:u w:val="single"/>
          <w:lang w:val="tt-RU"/>
        </w:rPr>
        <w:t xml:space="preserve">  </w:t>
      </w:r>
      <w:r w:rsidRPr="00EF154E">
        <w:rPr>
          <w:rFonts w:ascii="Times New Roman" w:hAnsi="Times New Roman"/>
          <w:b/>
          <w:bCs/>
          <w:sz w:val="24"/>
          <w:szCs w:val="24"/>
          <w:u w:val="single"/>
        </w:rPr>
        <w:t>Учебно-методическое и материально-техническое обеспечение</w:t>
      </w:r>
    </w:p>
    <w:p w:rsidR="00254974" w:rsidRPr="00885A76" w:rsidRDefault="00254974" w:rsidP="00885A76">
      <w:pPr>
        <w:spacing w:after="16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154E">
        <w:rPr>
          <w:rFonts w:ascii="Times New Roman" w:hAnsi="Times New Roman"/>
          <w:b/>
          <w:bCs/>
          <w:sz w:val="24"/>
          <w:szCs w:val="24"/>
          <w:u w:val="single"/>
        </w:rPr>
        <w:t xml:space="preserve"> образовательного процесса</w:t>
      </w:r>
    </w:p>
    <w:p w:rsidR="00254974" w:rsidRDefault="00254974" w:rsidP="00B03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1. Татарская литература. Мотигуллина А.Р., Ханнанов Р.Г., Хисматова Л. К. Учебник для общеобразовательных организаций основного общего образования с обучением на русском языке (для изучающих татарский язык) 5 класс, в двух частях, Казань, Магариф- Вакыт, 2014.</w:t>
      </w:r>
    </w:p>
    <w:p w:rsidR="00254974" w:rsidRPr="00EF154E" w:rsidRDefault="00254974" w:rsidP="00B03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2. Мотигуллина А.Р., Ханнанов Р.Г., Хисматова Л.Г.  Методическое пособие для преподавателей общеобразовательных организаций основного общего образования с обучением на русском языке (для изучающих татарский язык) 5 класс, Казань, Магариф- Вакыт,2014</w:t>
      </w:r>
    </w:p>
    <w:p w:rsidR="00254974" w:rsidRDefault="00254974" w:rsidP="00B03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54E">
        <w:rPr>
          <w:rFonts w:ascii="Times New Roman" w:hAnsi="Times New Roman"/>
          <w:sz w:val="24"/>
          <w:szCs w:val="24"/>
        </w:rPr>
        <w:t>3. Мотигуллина А.Р., Ханнанов Р.Г., Хисматова Л.Г. Рабочая тетрадь для общеобразовательных организаций основного общего образования с обучением на русском языке (для изучающих татарский язык) 5 класс, Казань, Магариф- Вакыт,2014</w:t>
      </w:r>
    </w:p>
    <w:p w:rsidR="00FC1D97" w:rsidRPr="00270891" w:rsidRDefault="00B03E6A" w:rsidP="00B03E6A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Т</w:t>
      </w:r>
      <w:r w:rsidR="00FC1D97" w:rsidRPr="00270891">
        <w:rPr>
          <w:rFonts w:ascii="Times New Roman" w:hAnsi="Times New Roman"/>
          <w:sz w:val="24"/>
          <w:szCs w:val="24"/>
          <w:lang w:val="tt-RU"/>
        </w:rPr>
        <w:t>ехнические средства: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наглядные пособия;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справочные материалы;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аудио и видеопособия;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мультимедийные учебные программы;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электронные учебники;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компьютерные программы;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интерактивные программы;</w:t>
      </w:r>
    </w:p>
    <w:p w:rsidR="00FC1D97" w:rsidRPr="00270891" w:rsidRDefault="00FC1D97" w:rsidP="00B03E6A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электронная библиотека;</w:t>
      </w:r>
    </w:p>
    <w:p w:rsidR="00FC1D97" w:rsidRPr="00270891" w:rsidRDefault="00FC1D97" w:rsidP="00FC1D9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>татарские сайты (</w:t>
      </w:r>
      <w:r w:rsidRPr="00270891">
        <w:rPr>
          <w:rFonts w:ascii="Times New Roman" w:hAnsi="Times New Roman"/>
          <w:b/>
          <w:sz w:val="24"/>
          <w:szCs w:val="24"/>
          <w:lang w:val="tt-RU"/>
        </w:rPr>
        <w:t>belem.ru; tatarile.org.com);</w:t>
      </w:r>
    </w:p>
    <w:p w:rsidR="00FC1D97" w:rsidRPr="00270891" w:rsidRDefault="00FC1D97" w:rsidP="00FC1D97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270891">
        <w:rPr>
          <w:rFonts w:ascii="Times New Roman" w:hAnsi="Times New Roman"/>
          <w:sz w:val="24"/>
          <w:szCs w:val="24"/>
          <w:lang w:val="tt-RU"/>
        </w:rPr>
        <w:t xml:space="preserve"> онлайн-школа обучения татарскому языку “АНА ТЕЛЕ” </w:t>
      </w:r>
      <w:r w:rsidRPr="00270891">
        <w:rPr>
          <w:rFonts w:ascii="Times New Roman" w:hAnsi="Times New Roman"/>
          <w:b/>
          <w:sz w:val="24"/>
          <w:szCs w:val="24"/>
          <w:lang w:val="tt-RU"/>
        </w:rPr>
        <w:t>(</w:t>
      </w:r>
      <w:r w:rsidRPr="00270891">
        <w:rPr>
          <w:rFonts w:ascii="Times New Roman" w:hAnsi="Times New Roman"/>
          <w:b/>
          <w:sz w:val="24"/>
          <w:szCs w:val="24"/>
          <w:lang w:val="en-US"/>
        </w:rPr>
        <w:t>anatele</w:t>
      </w:r>
      <w:r w:rsidRPr="00270891">
        <w:rPr>
          <w:rFonts w:ascii="Times New Roman" w:hAnsi="Times New Roman"/>
          <w:b/>
          <w:sz w:val="24"/>
          <w:szCs w:val="24"/>
          <w:lang w:val="tt-RU"/>
        </w:rPr>
        <w:t>.</w:t>
      </w:r>
      <w:r w:rsidRPr="00270891">
        <w:rPr>
          <w:rFonts w:ascii="Times New Roman" w:hAnsi="Times New Roman"/>
          <w:b/>
          <w:sz w:val="24"/>
          <w:szCs w:val="24"/>
          <w:lang w:val="en-US"/>
        </w:rPr>
        <w:t>ef</w:t>
      </w:r>
      <w:r w:rsidRPr="00270891">
        <w:rPr>
          <w:rFonts w:ascii="Times New Roman" w:hAnsi="Times New Roman"/>
          <w:b/>
          <w:sz w:val="24"/>
          <w:szCs w:val="24"/>
        </w:rPr>
        <w:t>.</w:t>
      </w:r>
      <w:r w:rsidRPr="00270891">
        <w:rPr>
          <w:rFonts w:ascii="Times New Roman" w:hAnsi="Times New Roman"/>
          <w:b/>
          <w:sz w:val="24"/>
          <w:szCs w:val="24"/>
          <w:lang w:val="en-US"/>
        </w:rPr>
        <w:t>com</w:t>
      </w:r>
      <w:r w:rsidRPr="00270891">
        <w:rPr>
          <w:rFonts w:ascii="Times New Roman" w:hAnsi="Times New Roman"/>
          <w:b/>
          <w:sz w:val="24"/>
          <w:szCs w:val="24"/>
        </w:rPr>
        <w:t>)</w:t>
      </w:r>
    </w:p>
    <w:p w:rsidR="00FC1D97" w:rsidRPr="00FC1D97" w:rsidRDefault="00FC1D97" w:rsidP="00EF154E">
      <w:pPr>
        <w:spacing w:line="240" w:lineRule="auto"/>
        <w:rPr>
          <w:rFonts w:ascii="Times New Roman" w:hAnsi="Times New Roman"/>
          <w:sz w:val="24"/>
          <w:szCs w:val="24"/>
          <w:lang w:val="tt-RU"/>
        </w:rPr>
        <w:sectPr w:rsidR="00FC1D97" w:rsidRPr="00FC1D97" w:rsidSect="00E26EDC">
          <w:footerReference w:type="default" r:id="rId8"/>
          <w:pgSz w:w="11906" w:h="16838"/>
          <w:pgMar w:top="567" w:right="567" w:bottom="567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2747"/>
        <w:gridCol w:w="1154"/>
        <w:gridCol w:w="509"/>
        <w:gridCol w:w="3243"/>
        <w:gridCol w:w="2455"/>
        <w:gridCol w:w="2357"/>
        <w:gridCol w:w="918"/>
        <w:gridCol w:w="896"/>
      </w:tblGrid>
      <w:tr w:rsidR="00254974" w:rsidRPr="006820AF" w:rsidTr="00195B01">
        <w:trPr>
          <w:trHeight w:val="150"/>
        </w:trPr>
        <w:tc>
          <w:tcPr>
            <w:tcW w:w="507" w:type="dxa"/>
            <w:vMerge w:val="restart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47" w:type="dxa"/>
            <w:vMerge w:val="restart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54" w:type="dxa"/>
            <w:vMerge w:val="restart"/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64" w:type="dxa"/>
            <w:gridSpan w:val="4"/>
            <w:tcBorders>
              <w:bottom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54974" w:rsidRPr="006820AF" w:rsidTr="00195B01">
        <w:trPr>
          <w:trHeight w:val="165"/>
        </w:trPr>
        <w:tc>
          <w:tcPr>
            <w:tcW w:w="507" w:type="dxa"/>
            <w:vMerge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55" w:type="dxa"/>
            <w:tcBorders>
              <w:top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54974" w:rsidRPr="006820AF" w:rsidTr="00BE0308">
        <w:tc>
          <w:tcPr>
            <w:tcW w:w="12972" w:type="dxa"/>
            <w:gridSpan w:val="7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 давние-давние времена  (4 ч.)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Введение. Устное народное творчество.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Наблюдение  над произведениями  устного народного творчества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Взаимосвязанное изучение УНТ и истории.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Внимательное отношение к  прошлому,  истории.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Вн. чт. Сказки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. Сказки Хамита Ярми (НРК)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Народные сказки. Татарская народная сказка «Ак бүре». 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Понимание идеи, главного смысла, темы сказки,.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Выделение главного в прочитанном произведении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Бережное отношение к природе, к животным.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254974" w:rsidRPr="006820AF" w:rsidRDefault="006E03E0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уважении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 xml:space="preserve"> к родителям в татарской  народной </w:t>
            </w:r>
            <w:r>
              <w:rPr>
                <w:rFonts w:ascii="Times New Roman" w:hAnsi="Times New Roman"/>
                <w:sz w:val="24"/>
                <w:szCs w:val="24"/>
              </w:rPr>
              <w:t>сказке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54974" w:rsidRPr="006820AF">
              <w:rPr>
                <w:rFonts w:ascii="Times New Roman" w:hAnsi="Times New Roman"/>
                <w:sz w:val="24"/>
                <w:szCs w:val="24"/>
                <w:lang w:val="tt-RU"/>
              </w:rPr>
              <w:t>Өч кыз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Характеристика героев сказки.  Сравнительное изучение русских и татарских народных сказок.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сравнивать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Уважительное отношение к родителям, взрослым.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A477AF">
        <w:tc>
          <w:tcPr>
            <w:tcW w:w="12972" w:type="dxa"/>
            <w:gridSpan w:val="7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Написал сказку – читайте...(3 ч.)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Каюм Насыйри «Патша 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һәм карт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Знат</w:t>
            </w:r>
            <w:r w:rsidR="00885A76"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сведени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 о творчестве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писа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ел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я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,  понимание литературных терминов.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Работа с выставкой, уметь обобщать. 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Любовь к сказкам, культура речи.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Мифические образы в сказке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Габдулл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Тука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«Су анасы»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Восприятие сведений о жизни и творчестве Г.Тукая, изучение сказки «Су анасы»,  работа с литературн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ми терминами.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Уметь анализировать  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Усвоить мысль о том, что нельзя брать чужое.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Г.Х.Андерсен «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Борчак өстендәге принцесса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885A76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Знать</w:t>
            </w:r>
            <w:r w:rsidR="00254974"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биографию писателя, содерңание сказки, тему, идею произведения. </w:t>
            </w:r>
          </w:p>
        </w:tc>
        <w:tc>
          <w:tcPr>
            <w:tcW w:w="2455" w:type="dxa"/>
          </w:tcPr>
          <w:p w:rsidR="00254974" w:rsidRPr="006820AF" w:rsidRDefault="006E03E0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вести сравнительный анализ произведений 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A20BD7">
        <w:tc>
          <w:tcPr>
            <w:tcW w:w="12972" w:type="dxa"/>
            <w:gridSpan w:val="7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На крыльях мечты.. (3 ч.)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Об ответственности за свои поступки в рассказе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Адлер Тимергалин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Сәер 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планетада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А.Тимергалина, 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изучение литературной сказки, интерес к космосу.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Интерес к предмету “Астрономия” через изучение литературного 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произведения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Ответственность за свои поступки.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Рудольф Эрих Распе «Сигез аяклы куян»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7959">
        <w:tc>
          <w:tcPr>
            <w:tcW w:w="12972" w:type="dxa"/>
            <w:gridSpan w:val="7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Ступеньки знаний (2 ч.)</w:t>
            </w:r>
          </w:p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Главная идея произведения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Гаяз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Исхакый  «Мөгаллим»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Изучение и осмысление отрывка из рассказа Г.Исхакый «Мөгаллим»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Уметь проводить связь прочитанного произведения с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сегодняшней 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жизнью 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Учителю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Дэрдемэнд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“Кил өйрән”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Сведения о жизни и творчестве поэта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Знать способы запоминания текстов лирических произведений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Важность изучения языков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4917" w:type="dxa"/>
            <w:gridSpan w:val="4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8055" w:type="dxa"/>
            <w:gridSpan w:val="3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Детство в памяти остаётся навечно...(3 ч.)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Г.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укай «Исемдә калганнар»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Ознакомление с детством Г.Тукая через знакомство с отрывком из произведения «Исемдә калганнар»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Понимание трудного детства поэта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Уважительное отношение к родителям.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Г.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укай «Исемдә калганнар»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747" w:type="dxa"/>
          </w:tcPr>
          <w:p w:rsidR="00254974" w:rsidRPr="006820AF" w:rsidRDefault="00254974" w:rsidP="006E0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Тукай - </w:t>
            </w:r>
            <w:r w:rsidR="006E03E0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пуш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Сведения о жизни и тволрчекстве художника Х.Казакова, иллюстратора произведений Г.Тукая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Эстетическое восприятие художественного творчества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Интерес к детским годам Г.Тукая, к художественному творчеству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Музей Г. Тукая в Кырлае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Виртуальное знакомство с мемориальным комплексом Г.Тукая.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Эстетическое восприятие окружающей действительности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Интерес к жизни и творчеству Г.Тукая.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6F1A55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5" w:type="dxa"/>
            <w:gridSpan w:val="6"/>
          </w:tcPr>
          <w:p w:rsidR="00254974" w:rsidRPr="006820AF" w:rsidRDefault="00254974" w:rsidP="0068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За Родину...(10 ч.)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Г. Кутуй “Әби әкиятләре”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Сведения о жизни и творчестве писателя, изучение отрывков из повести «Рөстәм маҗаралары»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 о сравнении в литературном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произведении,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Восприятие  произведений фантастического стиля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Бдительность, внимательное отношение к наказу родителей.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18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Г.Кутуй “Яз җиткәч”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Сведения о жизни и творчестве писателя, изучение отрывков из повести «Рөстәм маҗаралары»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 о сравнении в литературном произведении,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Восприятие  произведений фантастического стиля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Бдительность, внимательное отношение к наказу родителей.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Г.Кутуй “Сихерле чәчәкләр”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Сведения о жизни и творчестве писателя, изучение отрывков из повести «Рөстәм маҗаралары»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 о сравнении в литературном произведении,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Восприятие  произведений фантастического стиля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Бдительность, внимательное отношение к наказу родителей.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Г.Кутуй “Расад”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Сведения о жизни и творчестве писателя, изучение отрывков из повести «Рөстәм маҗаралары»</w:t>
            </w: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 xml:space="preserve"> теоретические сведения о сравнении в литературном произведении,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Восприятие  произведений фантастического стиля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Бдительность, внимательное отношение к наказу родителей. 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М. Джалиль “</w:t>
            </w:r>
            <w:r w:rsidRPr="006820AF">
              <w:rPr>
                <w:rFonts w:ascii="Times New Roman" w:hAnsi="Times New Roman"/>
                <w:sz w:val="24"/>
                <w:szCs w:val="24"/>
              </w:rPr>
              <w:t>Сагыну»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произведения(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Осознавать свои трудности и стремиться к их преодолению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22</w:t>
            </w:r>
          </w:p>
        </w:tc>
        <w:tc>
          <w:tcPr>
            <w:tcW w:w="2747" w:type="dxa"/>
          </w:tcPr>
          <w:p w:rsidR="00254974" w:rsidRPr="006820AF" w:rsidRDefault="006E03E0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</w:t>
            </w:r>
            <w:r w:rsidR="00254974" w:rsidRPr="006820AF">
              <w:rPr>
                <w:rFonts w:ascii="Times New Roman" w:hAnsi="Times New Roman"/>
                <w:sz w:val="24"/>
                <w:szCs w:val="24"/>
                <w:lang w:val="tt-RU"/>
              </w:rPr>
              <w:t>. Джалиль “Соңгы җыр”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( 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Осознавать свои трудности и стремиться к их преодолению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Осваивать новые виды деятельности, нравственные ориентации на распознание истинных и ложных ценностей, участвовать в творческом и созидательном процессе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М Джалиль “Алтынчәч”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</w:t>
            </w:r>
          </w:p>
          <w:p w:rsidR="00254974" w:rsidRPr="006820AF" w:rsidRDefault="00885A76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 xml:space="preserve">уметь определять тему, идею, значение заголовка, находить средства художественной выразительности, понимать их роль).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слушать произведения разных стилей: «опера», «либретто»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Интерес к творчеству татарского народа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Ф.Карим “Кыр казы”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</w:t>
            </w:r>
          </w:p>
          <w:p w:rsidR="00254974" w:rsidRPr="006820AF" w:rsidRDefault="00885A76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>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Осознавать свои трудности и стремиться к их преодолению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Осваивать новые виды деятельности, нравственные ориентации на распознание истинных и ложных </w:t>
            </w:r>
            <w:r w:rsidRPr="006820AF">
              <w:rPr>
                <w:rFonts w:ascii="Times New Roman" w:hAnsi="Times New Roman"/>
                <w:sz w:val="24"/>
                <w:szCs w:val="24"/>
              </w:rPr>
              <w:lastRenderedPageBreak/>
              <w:t>ценностей, участвовать в творческом и созидательном процессе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25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Ф.Карим “Ватаным өчен”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</w:t>
            </w:r>
          </w:p>
          <w:p w:rsidR="00254974" w:rsidRPr="006820AF" w:rsidRDefault="00885A76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>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воспринимать текст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Ш.Галиев “Аталы-уллы солдатлар”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F34C6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465" w:type="dxa"/>
            <w:gridSpan w:val="6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Солнечная страна – страна счастья (3 ч.)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Н.Даули “Бәхет кайда була?”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Знакомство с жизнью и творчеством поэта, с содержанием, темой и идеей стихотворения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Понимание роли труда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Трудолюбие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Ф.Хосни “Көнбагыш чәчәге”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Знать содержание прочитанного произведения, воспринимать, анализировать текст, формулировать идею и проблематику произведений,</w:t>
            </w:r>
          </w:p>
          <w:p w:rsidR="00254974" w:rsidRPr="006820AF" w:rsidRDefault="006E03E0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>авать характеристику героям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пересказывать текст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А.Рашитов “Кояшлы ил – бәхет иле”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Владеть навыками анализа поэтического произведения</w:t>
            </w:r>
          </w:p>
          <w:p w:rsidR="00254974" w:rsidRPr="006820AF" w:rsidRDefault="006E03E0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54974" w:rsidRPr="006820AF">
              <w:rPr>
                <w:rFonts w:ascii="Times New Roman" w:hAnsi="Times New Roman"/>
                <w:sz w:val="24"/>
                <w:szCs w:val="24"/>
              </w:rPr>
              <w:t>уметь определять тему, идею, значение заголовка, находить средства художественной выразительности, понимать их роль)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вести диалог.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Любовь к Родине, патриотизм.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0053D9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465" w:type="dxa"/>
            <w:gridSpan w:val="6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Человек – дитя природы...(2 ч.)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Проблема сохранения природы и любви к природе в  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Стихотворении Равиля Файзуллина  «Табигать кочагында»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создавать письменные высказывания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Знать содержание изучаемых произведений, понимать идею произведений, давать характеристику героям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Делать вывод из рассуждения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Гуманное отношение к природе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330B3C">
        <w:trPr>
          <w:trHeight w:val="1166"/>
        </w:trPr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Поиски красоты в  природе в произведении М.Аглямова “Матурлык минем белән”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Знакомство с биографией писателя, содержанием произведения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Уметь оценивать поступки героев.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Гуманное отношение к природе.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D25BA0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465" w:type="dxa"/>
            <w:gridSpan w:val="6"/>
          </w:tcPr>
          <w:p w:rsidR="00254974" w:rsidRPr="006820AF" w:rsidRDefault="00254974" w:rsidP="00682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Сделал дело – можно веселиться.. (3 ч.)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Рассказ Лабиба  Лерона «Пирамида» . Стремление к знаниям.  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Знакомство с творчеством писателя, содержанием произведения.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выделять главное в тексте.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желание приобретать новые знания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Алмаз Гыймадиев.</w:t>
            </w:r>
          </w:p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Рассказ «Зөлфия + ... мин» - повествование о первой любви.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 xml:space="preserve">Знать содержание произведения, главную мысль, идею произведения.  Познакомиться с жизнью и творчеством писателя.  </w:t>
            </w: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анализировать, отвечать на поставленные вопросы.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Чувства дружбы, ответственности.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974" w:rsidRPr="006820AF" w:rsidTr="00195B01">
        <w:tc>
          <w:tcPr>
            <w:tcW w:w="50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2747" w:type="dxa"/>
          </w:tcPr>
          <w:p w:rsidR="00254974" w:rsidRPr="006820AF" w:rsidRDefault="00254974" w:rsidP="006820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820AF">
              <w:rPr>
                <w:rFonts w:ascii="Times New Roman" w:hAnsi="Times New Roman"/>
                <w:sz w:val="24"/>
                <w:szCs w:val="24"/>
                <w:lang w:val="tt-RU"/>
              </w:rPr>
              <w:t>Вн. чт.  Гуманное отношение к животным в рассказе Я.Занкиева “Кайчыколак” (НРК)</w:t>
            </w:r>
          </w:p>
        </w:tc>
        <w:tc>
          <w:tcPr>
            <w:tcW w:w="1154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gridSpan w:val="2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Уметь обобщать, делать выводы.</w:t>
            </w:r>
          </w:p>
        </w:tc>
        <w:tc>
          <w:tcPr>
            <w:tcW w:w="2357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Гуманное отношение к животным</w:t>
            </w:r>
          </w:p>
        </w:tc>
        <w:tc>
          <w:tcPr>
            <w:tcW w:w="918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0AF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96" w:type="dxa"/>
          </w:tcPr>
          <w:p w:rsidR="00254974" w:rsidRPr="006820AF" w:rsidRDefault="00254974" w:rsidP="00682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974" w:rsidRPr="006820AF" w:rsidRDefault="00254974" w:rsidP="006820AF">
      <w:pPr>
        <w:spacing w:line="240" w:lineRule="auto"/>
        <w:rPr>
          <w:rFonts w:ascii="Times New Roman" w:hAnsi="Times New Roman"/>
          <w:sz w:val="24"/>
          <w:szCs w:val="24"/>
        </w:rPr>
        <w:sectPr w:rsidR="00254974" w:rsidRPr="006820AF" w:rsidSect="00885A76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254974" w:rsidRPr="006820AF" w:rsidRDefault="00254974" w:rsidP="006820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974" w:rsidRPr="006820AF" w:rsidRDefault="00254974" w:rsidP="006820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974" w:rsidRPr="006820AF" w:rsidRDefault="00254974" w:rsidP="006820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974" w:rsidRPr="006820AF" w:rsidRDefault="00254974" w:rsidP="006820A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4974" w:rsidRPr="006820AF" w:rsidRDefault="00254974" w:rsidP="006820A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4974" w:rsidRPr="006820AF" w:rsidSect="00885A7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1A" w:rsidRDefault="00D4781A" w:rsidP="00E26EDC">
      <w:pPr>
        <w:spacing w:after="0" w:line="240" w:lineRule="auto"/>
      </w:pPr>
      <w:r>
        <w:separator/>
      </w:r>
    </w:p>
  </w:endnote>
  <w:endnote w:type="continuationSeparator" w:id="0">
    <w:p w:rsidR="00D4781A" w:rsidRDefault="00D4781A" w:rsidP="00E2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DC" w:rsidRDefault="008A7DF9">
    <w:pPr>
      <w:pStyle w:val="a9"/>
      <w:jc w:val="right"/>
    </w:pPr>
    <w:r>
      <w:fldChar w:fldCharType="begin"/>
    </w:r>
    <w:r w:rsidR="00B03E6A">
      <w:instrText xml:space="preserve"> PAGE   \* MERGEFORMAT </w:instrText>
    </w:r>
    <w:r>
      <w:fldChar w:fldCharType="separate"/>
    </w:r>
    <w:r w:rsidR="00330B3C">
      <w:rPr>
        <w:noProof/>
      </w:rPr>
      <w:t>15</w:t>
    </w:r>
    <w:r>
      <w:rPr>
        <w:noProof/>
      </w:rPr>
      <w:fldChar w:fldCharType="end"/>
    </w:r>
  </w:p>
  <w:p w:rsidR="00E26EDC" w:rsidRDefault="00E26E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1A" w:rsidRDefault="00D4781A" w:rsidP="00E26EDC">
      <w:pPr>
        <w:spacing w:after="0" w:line="240" w:lineRule="auto"/>
      </w:pPr>
      <w:r>
        <w:separator/>
      </w:r>
    </w:p>
  </w:footnote>
  <w:footnote w:type="continuationSeparator" w:id="0">
    <w:p w:rsidR="00D4781A" w:rsidRDefault="00D4781A" w:rsidP="00E2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6DB"/>
    <w:multiLevelType w:val="hybridMultilevel"/>
    <w:tmpl w:val="610C5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CF62AD"/>
    <w:multiLevelType w:val="hybridMultilevel"/>
    <w:tmpl w:val="9288D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A64942"/>
    <w:multiLevelType w:val="hybridMultilevel"/>
    <w:tmpl w:val="34FAA6B8"/>
    <w:lvl w:ilvl="0" w:tplc="0BC878C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4B84461"/>
    <w:multiLevelType w:val="hybridMultilevel"/>
    <w:tmpl w:val="A344D68A"/>
    <w:lvl w:ilvl="0" w:tplc="82381C6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8F20B7"/>
    <w:multiLevelType w:val="hybridMultilevel"/>
    <w:tmpl w:val="892E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407623"/>
    <w:multiLevelType w:val="hybridMultilevel"/>
    <w:tmpl w:val="F89E5E1A"/>
    <w:lvl w:ilvl="0" w:tplc="FBA23EFE">
      <w:start w:val="1"/>
      <w:numFmt w:val="decimal"/>
      <w:lvlText w:val="%1."/>
      <w:lvlJc w:val="left"/>
      <w:pPr>
        <w:tabs>
          <w:tab w:val="num" w:pos="1383"/>
        </w:tabs>
        <w:ind w:left="1383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146C7"/>
    <w:multiLevelType w:val="hybridMultilevel"/>
    <w:tmpl w:val="F2D8CA04"/>
    <w:lvl w:ilvl="0" w:tplc="BB90F558">
      <w:start w:val="5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SL_Times New Roman" w:eastAsia="Times New Roman" w:hAnsi="SL_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7956CF"/>
    <w:multiLevelType w:val="hybridMultilevel"/>
    <w:tmpl w:val="FB64F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605963"/>
    <w:multiLevelType w:val="hybridMultilevel"/>
    <w:tmpl w:val="C150B106"/>
    <w:lvl w:ilvl="0" w:tplc="5EB481B6">
      <w:start w:val="5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133B23"/>
    <w:multiLevelType w:val="hybridMultilevel"/>
    <w:tmpl w:val="CE1A72A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1AF2184"/>
    <w:multiLevelType w:val="hybridMultilevel"/>
    <w:tmpl w:val="1E44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109B7"/>
    <w:multiLevelType w:val="hybridMultilevel"/>
    <w:tmpl w:val="DEC2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3B14"/>
    <w:multiLevelType w:val="hybridMultilevel"/>
    <w:tmpl w:val="C29EBB80"/>
    <w:lvl w:ilvl="0" w:tplc="6726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F96"/>
    <w:rsid w:val="00000EBC"/>
    <w:rsid w:val="000053D9"/>
    <w:rsid w:val="00006838"/>
    <w:rsid w:val="0002087C"/>
    <w:rsid w:val="000825A1"/>
    <w:rsid w:val="00082F5D"/>
    <w:rsid w:val="000940AD"/>
    <w:rsid w:val="000B78B5"/>
    <w:rsid w:val="000D4713"/>
    <w:rsid w:val="000E6949"/>
    <w:rsid w:val="000F6615"/>
    <w:rsid w:val="00102EC8"/>
    <w:rsid w:val="00111262"/>
    <w:rsid w:val="00113880"/>
    <w:rsid w:val="00130F18"/>
    <w:rsid w:val="001615A3"/>
    <w:rsid w:val="00175CB9"/>
    <w:rsid w:val="00195B01"/>
    <w:rsid w:val="00197959"/>
    <w:rsid w:val="001A1A38"/>
    <w:rsid w:val="001C29BE"/>
    <w:rsid w:val="00254974"/>
    <w:rsid w:val="002659E3"/>
    <w:rsid w:val="00276C68"/>
    <w:rsid w:val="002C31DF"/>
    <w:rsid w:val="002D7238"/>
    <w:rsid w:val="002F1210"/>
    <w:rsid w:val="00330B3C"/>
    <w:rsid w:val="003B7D93"/>
    <w:rsid w:val="003E6E1B"/>
    <w:rsid w:val="00480319"/>
    <w:rsid w:val="0049021B"/>
    <w:rsid w:val="004D35C3"/>
    <w:rsid w:val="004F25DD"/>
    <w:rsid w:val="004F52E8"/>
    <w:rsid w:val="005114DD"/>
    <w:rsid w:val="005371BB"/>
    <w:rsid w:val="005925B1"/>
    <w:rsid w:val="005D7CA3"/>
    <w:rsid w:val="00600FF0"/>
    <w:rsid w:val="00605615"/>
    <w:rsid w:val="00616DD9"/>
    <w:rsid w:val="006321A8"/>
    <w:rsid w:val="006344FE"/>
    <w:rsid w:val="00646563"/>
    <w:rsid w:val="006578E6"/>
    <w:rsid w:val="00676819"/>
    <w:rsid w:val="00681028"/>
    <w:rsid w:val="006820AF"/>
    <w:rsid w:val="006E03E0"/>
    <w:rsid w:val="006E6A79"/>
    <w:rsid w:val="006F1A55"/>
    <w:rsid w:val="00707E6B"/>
    <w:rsid w:val="00716272"/>
    <w:rsid w:val="00725211"/>
    <w:rsid w:val="00756273"/>
    <w:rsid w:val="00756B8C"/>
    <w:rsid w:val="00796683"/>
    <w:rsid w:val="0080438C"/>
    <w:rsid w:val="0081260E"/>
    <w:rsid w:val="00813124"/>
    <w:rsid w:val="0082156C"/>
    <w:rsid w:val="00827BD4"/>
    <w:rsid w:val="00837363"/>
    <w:rsid w:val="008517B0"/>
    <w:rsid w:val="008525E2"/>
    <w:rsid w:val="0087260E"/>
    <w:rsid w:val="00885A76"/>
    <w:rsid w:val="008A7576"/>
    <w:rsid w:val="008A7DF9"/>
    <w:rsid w:val="008C6AF8"/>
    <w:rsid w:val="008D6433"/>
    <w:rsid w:val="008E3BE9"/>
    <w:rsid w:val="008F4ED9"/>
    <w:rsid w:val="00911019"/>
    <w:rsid w:val="00916532"/>
    <w:rsid w:val="00937362"/>
    <w:rsid w:val="00945900"/>
    <w:rsid w:val="00953221"/>
    <w:rsid w:val="00983CC6"/>
    <w:rsid w:val="009B169F"/>
    <w:rsid w:val="009B416D"/>
    <w:rsid w:val="009D70D3"/>
    <w:rsid w:val="009F4ADE"/>
    <w:rsid w:val="00A20BD7"/>
    <w:rsid w:val="00A22CDE"/>
    <w:rsid w:val="00A477AF"/>
    <w:rsid w:val="00A71F78"/>
    <w:rsid w:val="00B01ADC"/>
    <w:rsid w:val="00B03E6A"/>
    <w:rsid w:val="00B069E7"/>
    <w:rsid w:val="00B27BB2"/>
    <w:rsid w:val="00B314A3"/>
    <w:rsid w:val="00B40EA0"/>
    <w:rsid w:val="00B458C7"/>
    <w:rsid w:val="00BB1EB1"/>
    <w:rsid w:val="00BC2813"/>
    <w:rsid w:val="00BD3218"/>
    <w:rsid w:val="00BD70D2"/>
    <w:rsid w:val="00BE0308"/>
    <w:rsid w:val="00BE3304"/>
    <w:rsid w:val="00C10798"/>
    <w:rsid w:val="00C11251"/>
    <w:rsid w:val="00C1378C"/>
    <w:rsid w:val="00C7147C"/>
    <w:rsid w:val="00C82F96"/>
    <w:rsid w:val="00C86AEA"/>
    <w:rsid w:val="00CC45ED"/>
    <w:rsid w:val="00CE0061"/>
    <w:rsid w:val="00CE347C"/>
    <w:rsid w:val="00D16793"/>
    <w:rsid w:val="00D25BA0"/>
    <w:rsid w:val="00D3547C"/>
    <w:rsid w:val="00D45450"/>
    <w:rsid w:val="00D4781A"/>
    <w:rsid w:val="00D60A0D"/>
    <w:rsid w:val="00DB303C"/>
    <w:rsid w:val="00DC4DAF"/>
    <w:rsid w:val="00DC6203"/>
    <w:rsid w:val="00DE21C3"/>
    <w:rsid w:val="00DF37E5"/>
    <w:rsid w:val="00E26EDC"/>
    <w:rsid w:val="00E42CDC"/>
    <w:rsid w:val="00EA292C"/>
    <w:rsid w:val="00EF154E"/>
    <w:rsid w:val="00EF4010"/>
    <w:rsid w:val="00F34C61"/>
    <w:rsid w:val="00F771BA"/>
    <w:rsid w:val="00F91D34"/>
    <w:rsid w:val="00FC1D97"/>
    <w:rsid w:val="00FD3D8B"/>
    <w:rsid w:val="00FF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96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82F96"/>
    <w:pPr>
      <w:spacing w:after="120"/>
      <w:ind w:left="283"/>
    </w:pPr>
    <w:rPr>
      <w:rFonts w:eastAsia="Calibr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82F96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C82F96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Абзац списка1"/>
    <w:basedOn w:val="a"/>
    <w:uiPriority w:val="99"/>
    <w:rsid w:val="00C82F96"/>
    <w:pPr>
      <w:ind w:left="708"/>
    </w:pPr>
    <w:rPr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82F96"/>
    <w:rPr>
      <w:rFonts w:ascii="Times New Roman" w:hAnsi="Times New Roman"/>
      <w:sz w:val="24"/>
      <w:u w:val="none"/>
      <w:effect w:val="none"/>
    </w:rPr>
  </w:style>
  <w:style w:type="character" w:customStyle="1" w:styleId="c0">
    <w:name w:val="c0"/>
    <w:uiPriority w:val="99"/>
    <w:rsid w:val="00C82F96"/>
  </w:style>
  <w:style w:type="table" w:styleId="a6">
    <w:name w:val="Table Grid"/>
    <w:basedOn w:val="a1"/>
    <w:uiPriority w:val="99"/>
    <w:rsid w:val="00C82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D60A0D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6E6A79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E26E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EDC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E26E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EDC"/>
    <w:rPr>
      <w:rFonts w:eastAsia="Times New Roman"/>
    </w:rPr>
  </w:style>
  <w:style w:type="paragraph" w:styleId="ab">
    <w:name w:val="Balloon Text"/>
    <w:basedOn w:val="a"/>
    <w:link w:val="ac"/>
    <w:uiPriority w:val="99"/>
    <w:semiHidden/>
    <w:unhideWhenUsed/>
    <w:rsid w:val="00F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26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Зуфар</cp:lastModifiedBy>
  <cp:revision>42</cp:revision>
  <cp:lastPrinted>2015-10-14T08:39:00Z</cp:lastPrinted>
  <dcterms:created xsi:type="dcterms:W3CDTF">2015-06-08T07:52:00Z</dcterms:created>
  <dcterms:modified xsi:type="dcterms:W3CDTF">2016-02-16T13:57:00Z</dcterms:modified>
</cp:coreProperties>
</file>