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DC" w:rsidRDefault="00C822DC" w:rsidP="00C8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C822DC" w:rsidRPr="00C822DC" w:rsidRDefault="00C822DC" w:rsidP="00C8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«Мои метод</w:t>
      </w:r>
      <w:r w:rsidRPr="00C822DC">
        <w:rPr>
          <w:rFonts w:ascii="Times New Roman" w:hAnsi="Times New Roman" w:cs="Times New Roman"/>
          <w:b/>
          <w:sz w:val="28"/>
          <w:szCs w:val="28"/>
        </w:rPr>
        <w:t>ические находки»</w:t>
      </w:r>
    </w:p>
    <w:p w:rsidR="00C822DC" w:rsidRDefault="00C822DC" w:rsidP="00C822D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C822DC">
        <w:rPr>
          <w:rFonts w:ascii="Times New Roman" w:hAnsi="Times New Roman" w:cs="Times New Roman"/>
          <w:b/>
          <w:sz w:val="24"/>
          <w:szCs w:val="28"/>
        </w:rPr>
        <w:t>Донгак</w:t>
      </w:r>
      <w:proofErr w:type="spellEnd"/>
      <w:r w:rsidRPr="00C822DC">
        <w:rPr>
          <w:rFonts w:ascii="Times New Roman" w:hAnsi="Times New Roman" w:cs="Times New Roman"/>
          <w:b/>
          <w:sz w:val="24"/>
          <w:szCs w:val="28"/>
        </w:rPr>
        <w:t xml:space="preserve"> У.Ы.</w:t>
      </w:r>
      <w:r>
        <w:rPr>
          <w:rFonts w:ascii="Times New Roman" w:hAnsi="Times New Roman" w:cs="Times New Roman"/>
          <w:b/>
          <w:sz w:val="24"/>
          <w:szCs w:val="28"/>
        </w:rPr>
        <w:t>,</w:t>
      </w:r>
    </w:p>
    <w:p w:rsidR="00C822DC" w:rsidRPr="00C822DC" w:rsidRDefault="00C822DC" w:rsidP="00C822D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822D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учительница родн</w:t>
      </w:r>
      <w:r w:rsidRPr="00C822DC">
        <w:rPr>
          <w:rFonts w:ascii="Times New Roman" w:hAnsi="Times New Roman" w:cs="Times New Roman"/>
          <w:b/>
          <w:sz w:val="24"/>
          <w:szCs w:val="28"/>
        </w:rPr>
        <w:t>ого языка и литературы</w:t>
      </w:r>
    </w:p>
    <w:p w:rsidR="00C822DC" w:rsidRPr="00C822DC" w:rsidRDefault="00C822DC" w:rsidP="00C822D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822DC">
        <w:rPr>
          <w:rFonts w:ascii="Times New Roman" w:hAnsi="Times New Roman" w:cs="Times New Roman"/>
          <w:b/>
          <w:sz w:val="24"/>
          <w:szCs w:val="28"/>
        </w:rPr>
        <w:t xml:space="preserve">МБОУ </w:t>
      </w:r>
      <w:proofErr w:type="spellStart"/>
      <w:r w:rsidRPr="00C822DC">
        <w:rPr>
          <w:rFonts w:ascii="Times New Roman" w:hAnsi="Times New Roman" w:cs="Times New Roman"/>
          <w:b/>
          <w:sz w:val="24"/>
          <w:szCs w:val="28"/>
        </w:rPr>
        <w:t>Дус-Дагской</w:t>
      </w:r>
      <w:proofErr w:type="spellEnd"/>
      <w:r w:rsidRPr="00C822DC">
        <w:rPr>
          <w:rFonts w:ascii="Times New Roman" w:hAnsi="Times New Roman" w:cs="Times New Roman"/>
          <w:b/>
          <w:sz w:val="24"/>
          <w:szCs w:val="28"/>
        </w:rPr>
        <w:t xml:space="preserve"> СОШ</w:t>
      </w:r>
    </w:p>
    <w:p w:rsidR="00C822DC" w:rsidRPr="00C822DC" w:rsidRDefault="00C822DC" w:rsidP="00C822D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822DC" w:rsidRPr="00C822DC" w:rsidRDefault="003C5396" w:rsidP="003C53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 w:rsidR="00C822DC" w:rsidRPr="00C822DC">
        <w:rPr>
          <w:rFonts w:ascii="Times New Roman" w:hAnsi="Times New Roman" w:cs="Times New Roman"/>
          <w:i/>
          <w:sz w:val="28"/>
          <w:szCs w:val="28"/>
        </w:rPr>
        <w:t>Легко следовать правильно за тем, кто правильно идет впереди.</w:t>
      </w:r>
    </w:p>
    <w:p w:rsidR="00C822DC" w:rsidRPr="00C822DC" w:rsidRDefault="00C822DC" w:rsidP="00C822D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22DC">
        <w:rPr>
          <w:rFonts w:ascii="Times New Roman" w:hAnsi="Times New Roman" w:cs="Times New Roman"/>
          <w:i/>
          <w:sz w:val="28"/>
          <w:szCs w:val="28"/>
        </w:rPr>
        <w:t xml:space="preserve">Ян  </w:t>
      </w:r>
      <w:proofErr w:type="spellStart"/>
      <w:r w:rsidRPr="00C822DC">
        <w:rPr>
          <w:rFonts w:ascii="Times New Roman" w:hAnsi="Times New Roman" w:cs="Times New Roman"/>
          <w:i/>
          <w:sz w:val="28"/>
          <w:szCs w:val="28"/>
        </w:rPr>
        <w:t>Амос</w:t>
      </w:r>
      <w:proofErr w:type="spellEnd"/>
      <w:r w:rsidRPr="00C822DC">
        <w:rPr>
          <w:rFonts w:ascii="Times New Roman" w:hAnsi="Times New Roman" w:cs="Times New Roman"/>
          <w:i/>
          <w:sz w:val="28"/>
          <w:szCs w:val="28"/>
        </w:rPr>
        <w:t xml:space="preserve">  Коменский</w:t>
      </w:r>
    </w:p>
    <w:p w:rsidR="00C822DC" w:rsidRPr="00C822DC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t xml:space="preserve">          Каждый человек в жизни руководствуется своими принципами, каждого манят свои мерцающие вдали огни-маяки. С разными целями приходят люди и в профессию. Но, пожалуй, нет сферы, в которой эти цели так призрачны и так труднодостижимы, как в педагогике. В ней непросто состояться. Рутина ежедневных обязанностей, бесконечные уроки в школе  и дома, огромная ответственность за жизни и судьбы детей. Но над всем этим, ежедневным и затягивающим, тяжелым и выбивающим из сил, есть вещи совсем другой категории: пытливые и настороженные глаза детей, внимающих каждому слову любимого учителя, благодарные слова выпускников и их родителей, ощущение легкости и необыкновенного удовольствия от получившегося урока, от состоявшейся дискуссии, от неожиданных открытий своих учеников. </w:t>
      </w:r>
    </w:p>
    <w:p w:rsidR="00C822DC" w:rsidRPr="00C822DC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t xml:space="preserve">         Вот я </w:t>
      </w:r>
      <w:r w:rsidR="00BF6056">
        <w:rPr>
          <w:rFonts w:ascii="Times New Roman" w:hAnsi="Times New Roman" w:cs="Times New Roman"/>
          <w:sz w:val="28"/>
          <w:szCs w:val="28"/>
        </w:rPr>
        <w:t xml:space="preserve"> испытываю такие чувства уже 30</w:t>
      </w:r>
      <w:r w:rsidRPr="00C822DC">
        <w:rPr>
          <w:rFonts w:ascii="Times New Roman" w:hAnsi="Times New Roman" w:cs="Times New Roman"/>
          <w:sz w:val="28"/>
          <w:szCs w:val="28"/>
        </w:rPr>
        <w:t xml:space="preserve"> лет и часто чувствую себя мастером своего дела, все трудности перестают казаться мне такими уж непреодолимыми, появляется желание освоить что-то новое, попробовать себя в каких-то незнакомых ситуациях. В современной школе простор для исследований и творчества огромен, широк и выбор возможностей для совершенствования и демонстрации своего мастерства. Быть учителем языкознания и литератором  – это приоткрытые  действия детям незнакомые грани изучаемой науки, помощь по-новому взглянуть на привычный урок, способность для возникновения у школьников интереса к учебному предмету, значит, процесс обучения становится более эффективным.</w:t>
      </w:r>
    </w:p>
    <w:p w:rsidR="00C822DC" w:rsidRPr="00C822DC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822DC">
        <w:rPr>
          <w:rFonts w:ascii="Times New Roman" w:hAnsi="Times New Roman" w:cs="Times New Roman"/>
          <w:sz w:val="28"/>
          <w:szCs w:val="28"/>
        </w:rPr>
        <w:t xml:space="preserve">Особенно учителю родного языка и литературы потребуется много усилий от себя, чтобы как-то по современному подойти к разработкам уроков, использованиям новых педагогических технологий, так как у нашего предмета не много готовых материалов: </w:t>
      </w:r>
      <w:r w:rsidR="003C5396">
        <w:rPr>
          <w:rFonts w:ascii="Times New Roman" w:hAnsi="Times New Roman" w:cs="Times New Roman"/>
          <w:sz w:val="28"/>
          <w:szCs w:val="28"/>
        </w:rPr>
        <w:t xml:space="preserve">учебно-методических комплексов, </w:t>
      </w:r>
      <w:r w:rsidRPr="00C822DC">
        <w:rPr>
          <w:rFonts w:ascii="Times New Roman" w:hAnsi="Times New Roman" w:cs="Times New Roman"/>
          <w:sz w:val="28"/>
          <w:szCs w:val="28"/>
        </w:rPr>
        <w:t xml:space="preserve">методических пособий, рабочих тетрадей для школьников, </w:t>
      </w:r>
      <w:proofErr w:type="spellStart"/>
      <w:r w:rsidRPr="00C822D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822DC">
        <w:rPr>
          <w:rFonts w:ascii="Times New Roman" w:hAnsi="Times New Roman" w:cs="Times New Roman"/>
          <w:sz w:val="28"/>
          <w:szCs w:val="28"/>
        </w:rPr>
        <w:t xml:space="preserve"> по предмету, электронных учебников  и т.д.</w:t>
      </w:r>
      <w:proofErr w:type="gramEnd"/>
      <w:r w:rsidRPr="00C822DC">
        <w:rPr>
          <w:rFonts w:ascii="Times New Roman" w:hAnsi="Times New Roman" w:cs="Times New Roman"/>
          <w:sz w:val="28"/>
          <w:szCs w:val="28"/>
        </w:rPr>
        <w:t xml:space="preserve">  </w:t>
      </w:r>
      <w:r w:rsidR="00BF6056" w:rsidRPr="007E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методическая тема по самообразованию </w:t>
      </w:r>
      <w:r w:rsidR="00BF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и применение рабочих тетрадей по родной литературе.</w:t>
      </w:r>
      <w:r w:rsidR="00BF6056" w:rsidRPr="00BF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056" w:rsidRPr="007E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 этой методики </w:t>
      </w:r>
      <w:r w:rsidR="00BF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систематизация знаний и </w:t>
      </w:r>
      <w:r w:rsidR="00BF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практических умений учащихся.  </w:t>
      </w:r>
      <w:r w:rsidRPr="00C822DC">
        <w:rPr>
          <w:rFonts w:ascii="Times New Roman" w:hAnsi="Times New Roman" w:cs="Times New Roman"/>
          <w:sz w:val="28"/>
          <w:szCs w:val="28"/>
        </w:rPr>
        <w:t xml:space="preserve">Я в своей практике начала применять на своих уроках «Составление и применение рабочих тетрадей», руководствуясь  на примерах составления рабочих тетрадей по русскому языку и литературе ряд педагогов </w:t>
      </w:r>
      <w:proofErr w:type="spellStart"/>
      <w:r w:rsidRPr="00C822DC">
        <w:rPr>
          <w:rFonts w:ascii="Times New Roman" w:hAnsi="Times New Roman" w:cs="Times New Roman"/>
          <w:sz w:val="28"/>
          <w:szCs w:val="28"/>
        </w:rPr>
        <w:t>Л.А.Ахременкова</w:t>
      </w:r>
      <w:proofErr w:type="spellEnd"/>
      <w:r w:rsidRPr="00C822DC">
        <w:rPr>
          <w:rFonts w:ascii="Times New Roman" w:hAnsi="Times New Roman" w:cs="Times New Roman"/>
          <w:sz w:val="28"/>
          <w:szCs w:val="28"/>
        </w:rPr>
        <w:t>, Л.Л.Стр</w:t>
      </w:r>
      <w:r w:rsidR="00BF6056">
        <w:rPr>
          <w:rFonts w:ascii="Times New Roman" w:hAnsi="Times New Roman" w:cs="Times New Roman"/>
          <w:sz w:val="28"/>
          <w:szCs w:val="28"/>
        </w:rPr>
        <w:t xml:space="preserve">ахова, А.И.Бирюкова, </w:t>
      </w:r>
      <w:proofErr w:type="spellStart"/>
      <w:r w:rsidR="00BF6056">
        <w:rPr>
          <w:rFonts w:ascii="Times New Roman" w:hAnsi="Times New Roman" w:cs="Times New Roman"/>
          <w:sz w:val="28"/>
          <w:szCs w:val="28"/>
        </w:rPr>
        <w:t>Е.В.Ослина</w:t>
      </w:r>
      <w:proofErr w:type="spellEnd"/>
      <w:r w:rsidR="00BF6056">
        <w:rPr>
          <w:rFonts w:ascii="Times New Roman" w:hAnsi="Times New Roman" w:cs="Times New Roman"/>
          <w:sz w:val="28"/>
          <w:szCs w:val="28"/>
        </w:rPr>
        <w:t>, Л.М.Зелениной и др.</w:t>
      </w:r>
    </w:p>
    <w:p w:rsidR="00C822DC" w:rsidRPr="00C822DC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t xml:space="preserve">   В процессе поисков системы учета и контроля знаний по </w:t>
      </w:r>
      <w:r w:rsidR="00BF6056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C822DC">
        <w:rPr>
          <w:rFonts w:ascii="Times New Roman" w:hAnsi="Times New Roman" w:cs="Times New Roman"/>
          <w:sz w:val="28"/>
          <w:szCs w:val="28"/>
        </w:rPr>
        <w:t>литературе у читателя-учащегося, заданий для самоконтроля, для качественного сдвига в процессе формирования грамотного человека, рабочие тетради представляются одной из перспективных форм. Чтение и анализ художественного произведения являются обязательными для учащегося-читателя. Задания в рабочих тетрадях, предполагающие умение определить авторское слово, увидеть точную изобразительную деталь, развивает воображение, адекватную реакцию на художественный текст, что в конечном результате способствует формированию и углублению читательской культуры. В нынешних учебниках по родной литературе задания для литературного анализа текста очень мало и не вариативно составлено. Мною разрабатываемые рабочие тетради дает возможность оценить учащихся всех и каждого в отдельности, и это знание будет стимулировать духовный рост личности на основе развития читательского интереса и культуры всего общества.</w:t>
      </w:r>
      <w:r w:rsidR="0026097D">
        <w:rPr>
          <w:rFonts w:ascii="Times New Roman" w:hAnsi="Times New Roman" w:cs="Times New Roman"/>
          <w:sz w:val="28"/>
          <w:szCs w:val="28"/>
        </w:rPr>
        <w:t xml:space="preserve"> А также по новым требованиям федеральных государственных образовательных стандартов </w:t>
      </w:r>
      <w:r w:rsidR="00C0419B">
        <w:rPr>
          <w:rFonts w:ascii="Times New Roman" w:hAnsi="Times New Roman" w:cs="Times New Roman"/>
          <w:sz w:val="28"/>
          <w:szCs w:val="28"/>
        </w:rPr>
        <w:t>необходимо помочь учащимся как можно раньше адаптироваться к новым формам обучения.</w:t>
      </w:r>
    </w:p>
    <w:p w:rsidR="00244300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t xml:space="preserve"> </w:t>
      </w:r>
      <w:r w:rsidR="00C041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22DC">
        <w:rPr>
          <w:rFonts w:ascii="Times New Roman" w:hAnsi="Times New Roman" w:cs="Times New Roman"/>
          <w:sz w:val="28"/>
          <w:szCs w:val="28"/>
        </w:rPr>
        <w:t>По этой методике, для обмена опытом, мною проведены открытые уроки, мастер-класс</w:t>
      </w:r>
      <w:r w:rsidR="00C0419B">
        <w:rPr>
          <w:rFonts w:ascii="Times New Roman" w:hAnsi="Times New Roman" w:cs="Times New Roman"/>
          <w:sz w:val="28"/>
          <w:szCs w:val="28"/>
        </w:rPr>
        <w:t>ы</w:t>
      </w:r>
      <w:r w:rsidRPr="00C822DC">
        <w:rPr>
          <w:rFonts w:ascii="Times New Roman" w:hAnsi="Times New Roman" w:cs="Times New Roman"/>
          <w:sz w:val="28"/>
          <w:szCs w:val="28"/>
        </w:rPr>
        <w:t>,</w:t>
      </w:r>
      <w:r w:rsidR="00C0419B">
        <w:rPr>
          <w:rFonts w:ascii="Times New Roman" w:hAnsi="Times New Roman" w:cs="Times New Roman"/>
          <w:sz w:val="28"/>
          <w:szCs w:val="28"/>
        </w:rPr>
        <w:t xml:space="preserve"> доклады для учителей  </w:t>
      </w:r>
      <w:r w:rsidRPr="00C8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2D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0419B">
        <w:rPr>
          <w:rFonts w:ascii="Times New Roman" w:hAnsi="Times New Roman" w:cs="Times New Roman"/>
          <w:sz w:val="28"/>
          <w:szCs w:val="28"/>
        </w:rPr>
        <w:t xml:space="preserve"> и республики</w:t>
      </w:r>
      <w:r w:rsidRPr="00C822DC">
        <w:rPr>
          <w:rFonts w:ascii="Times New Roman" w:hAnsi="Times New Roman" w:cs="Times New Roman"/>
          <w:sz w:val="28"/>
          <w:szCs w:val="28"/>
        </w:rPr>
        <w:t xml:space="preserve">. Прочитаны  доклады и распространены выставки в научно-практической конференции </w:t>
      </w:r>
      <w:proofErr w:type="spellStart"/>
      <w:r w:rsidRPr="00C822DC">
        <w:rPr>
          <w:rFonts w:ascii="Times New Roman" w:hAnsi="Times New Roman" w:cs="Times New Roman"/>
          <w:sz w:val="28"/>
          <w:szCs w:val="28"/>
        </w:rPr>
        <w:t>ТывГУ</w:t>
      </w:r>
      <w:proofErr w:type="spellEnd"/>
      <w:r w:rsidRPr="00C8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2DC">
        <w:rPr>
          <w:rFonts w:ascii="Times New Roman" w:hAnsi="Times New Roman" w:cs="Times New Roman"/>
          <w:sz w:val="28"/>
          <w:szCs w:val="28"/>
        </w:rPr>
        <w:t>ТГИПиППК</w:t>
      </w:r>
      <w:proofErr w:type="spellEnd"/>
      <w:r w:rsidRPr="00C822DC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Тыва, где сейчас многие учителя-коллеги стали применять мою методику составления рабочих тетрадей по родному языку и литературе.</w:t>
      </w:r>
      <w:r w:rsidR="00C0419B">
        <w:rPr>
          <w:rFonts w:ascii="Times New Roman" w:hAnsi="Times New Roman" w:cs="Times New Roman"/>
          <w:sz w:val="28"/>
          <w:szCs w:val="28"/>
        </w:rPr>
        <w:t xml:space="preserve"> Также я являюсь рецензентом нынешней рабочей тетради п</w:t>
      </w:r>
      <w:r w:rsidR="00B860DD">
        <w:rPr>
          <w:rFonts w:ascii="Times New Roman" w:hAnsi="Times New Roman" w:cs="Times New Roman"/>
          <w:sz w:val="28"/>
          <w:szCs w:val="28"/>
        </w:rPr>
        <w:t>о родной литературе для 6 класса (2015)</w:t>
      </w:r>
      <w:r w:rsidR="00C0419B">
        <w:rPr>
          <w:rFonts w:ascii="Times New Roman" w:hAnsi="Times New Roman" w:cs="Times New Roman"/>
          <w:sz w:val="28"/>
          <w:szCs w:val="28"/>
        </w:rPr>
        <w:t xml:space="preserve"> автором которой является </w:t>
      </w:r>
      <w:proofErr w:type="spellStart"/>
      <w:r w:rsidR="00C0419B">
        <w:rPr>
          <w:rFonts w:ascii="Times New Roman" w:hAnsi="Times New Roman" w:cs="Times New Roman"/>
          <w:sz w:val="28"/>
          <w:szCs w:val="28"/>
        </w:rPr>
        <w:t>Л.Х.Ооржак</w:t>
      </w:r>
      <w:proofErr w:type="spellEnd"/>
      <w:r w:rsidR="00C0419B">
        <w:rPr>
          <w:rFonts w:ascii="Times New Roman" w:hAnsi="Times New Roman" w:cs="Times New Roman"/>
          <w:sz w:val="28"/>
          <w:szCs w:val="28"/>
        </w:rPr>
        <w:t>.</w:t>
      </w:r>
      <w:r w:rsidR="00B860DD">
        <w:rPr>
          <w:rFonts w:ascii="Times New Roman" w:hAnsi="Times New Roman" w:cs="Times New Roman"/>
          <w:sz w:val="28"/>
          <w:szCs w:val="28"/>
        </w:rPr>
        <w:t xml:space="preserve"> Методическая система рабочей тетради учитывает возрастные особенности учащихся. Структура заданий постепенно усложняется и углубляется. Но, несмотря на это, в каждой теме есть задания разного уровня сложности, что позволяет использовать дифференцированный подход к учащимся. </w:t>
      </w:r>
      <w:r w:rsidR="00244300" w:rsidRPr="00C822DC">
        <w:rPr>
          <w:rFonts w:ascii="Times New Roman" w:hAnsi="Times New Roman" w:cs="Times New Roman"/>
          <w:sz w:val="28"/>
          <w:szCs w:val="28"/>
        </w:rPr>
        <w:t>Этот новый вид работы с текстом привлек</w:t>
      </w:r>
      <w:r w:rsidR="00244300">
        <w:rPr>
          <w:rFonts w:ascii="Times New Roman" w:hAnsi="Times New Roman" w:cs="Times New Roman"/>
          <w:sz w:val="28"/>
          <w:szCs w:val="28"/>
        </w:rPr>
        <w:t>ает внимание обучающихся, вызывает</w:t>
      </w:r>
      <w:r w:rsidR="00244300" w:rsidRPr="00C822DC">
        <w:rPr>
          <w:rFonts w:ascii="Times New Roman" w:hAnsi="Times New Roman" w:cs="Times New Roman"/>
          <w:sz w:val="28"/>
          <w:szCs w:val="28"/>
        </w:rPr>
        <w:t xml:space="preserve"> необходимость более внимательного и вдумчивого прочтения текстов, </w:t>
      </w:r>
      <w:r w:rsidR="00244300">
        <w:rPr>
          <w:rFonts w:ascii="Times New Roman" w:hAnsi="Times New Roman" w:cs="Times New Roman"/>
          <w:sz w:val="28"/>
          <w:szCs w:val="28"/>
        </w:rPr>
        <w:lastRenderedPageBreak/>
        <w:t>стимулирует</w:t>
      </w:r>
      <w:r w:rsidR="00244300" w:rsidRPr="00C822DC">
        <w:rPr>
          <w:rFonts w:ascii="Times New Roman" w:hAnsi="Times New Roman" w:cs="Times New Roman"/>
          <w:sz w:val="28"/>
          <w:szCs w:val="28"/>
        </w:rPr>
        <w:t xml:space="preserve"> интерес к художественной форме, а главное – помог</w:t>
      </w:r>
      <w:r w:rsidR="00244300">
        <w:rPr>
          <w:rFonts w:ascii="Times New Roman" w:hAnsi="Times New Roman" w:cs="Times New Roman"/>
          <w:sz w:val="28"/>
          <w:szCs w:val="28"/>
        </w:rPr>
        <w:t>ает</w:t>
      </w:r>
      <w:r w:rsidR="00244300" w:rsidRPr="00C822DC">
        <w:rPr>
          <w:rFonts w:ascii="Times New Roman" w:hAnsi="Times New Roman" w:cs="Times New Roman"/>
          <w:sz w:val="28"/>
          <w:szCs w:val="28"/>
        </w:rPr>
        <w:t xml:space="preserve"> увидеть, что литература – это искусство СЛОВА.</w:t>
      </w:r>
    </w:p>
    <w:p w:rsidR="00B860DD" w:rsidRPr="00C822DC" w:rsidRDefault="00244300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0DD">
        <w:rPr>
          <w:rFonts w:ascii="Times New Roman" w:hAnsi="Times New Roman" w:cs="Times New Roman"/>
          <w:sz w:val="28"/>
          <w:szCs w:val="28"/>
        </w:rPr>
        <w:t xml:space="preserve"> В нынешнее время по основным предметам общего образования имеются вариативные рабочие тетради, а по родной литературе пока</w:t>
      </w:r>
      <w:r>
        <w:rPr>
          <w:rFonts w:ascii="Times New Roman" w:hAnsi="Times New Roman" w:cs="Times New Roman"/>
          <w:sz w:val="28"/>
          <w:szCs w:val="28"/>
        </w:rPr>
        <w:t xml:space="preserve"> имеются только для 5 и 6 классов</w:t>
      </w:r>
      <w:r w:rsidR="00B860DD">
        <w:rPr>
          <w:rFonts w:ascii="Times New Roman" w:hAnsi="Times New Roman" w:cs="Times New Roman"/>
          <w:sz w:val="28"/>
          <w:szCs w:val="28"/>
        </w:rPr>
        <w:t xml:space="preserve"> в соответствии ФГОС и новым учебникам.</w:t>
      </w:r>
      <w:r>
        <w:rPr>
          <w:rFonts w:ascii="Times New Roman" w:hAnsi="Times New Roman" w:cs="Times New Roman"/>
          <w:sz w:val="28"/>
          <w:szCs w:val="28"/>
        </w:rPr>
        <w:t xml:space="preserve"> Такие рабочие тетради позволяют учащимся самоподготовке и самоконтролю уровня литературной образованности, а также повышает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предметных компетенций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 Таким образом, от ученика требуется активизация наиболее значимых для предмета видов учебной ситуации: аналитического осмысления художественного текста, его интерпретация,</w:t>
      </w:r>
      <w:r w:rsidR="003C5396">
        <w:rPr>
          <w:rFonts w:ascii="Times New Roman" w:hAnsi="Times New Roman" w:cs="Times New Roman"/>
          <w:sz w:val="28"/>
          <w:szCs w:val="28"/>
        </w:rPr>
        <w:t xml:space="preserve"> поиска оснований для сопоставления литературных явлений и фактов, написания аргументированного ответа на проблемный вопрос и т.п.</w:t>
      </w:r>
    </w:p>
    <w:p w:rsidR="00C822DC" w:rsidRPr="00C822DC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t xml:space="preserve">         Я – Учитель родного языка, языка своих детей на родном языке на своей родной земле. Я – Любовь и Преданность, Вера и Терпение. Я – учитель и ученик, воспитатель и воспитанник. Я – улыбка будущего и факел сущего.</w:t>
      </w:r>
      <w:r w:rsidR="00693A69" w:rsidRPr="0069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A69" w:rsidRPr="007E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для учителя-словесника - не</w:t>
      </w:r>
      <w:r w:rsidR="00693A69" w:rsidRPr="007E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початый край. Так было всегда, и так должно быть</w:t>
      </w:r>
      <w:r w:rsidR="0069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2DC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t>И под конец продемонстрирую вам виды рабочих тетрадей.</w:t>
      </w: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A69" w:rsidRPr="00F63934" w:rsidRDefault="00693A69" w:rsidP="00693A69">
      <w:pPr>
        <w:spacing w:after="0" w:line="240" w:lineRule="auto"/>
        <w:jc w:val="center"/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</w:pPr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lastRenderedPageBreak/>
        <w:t>МБОУ «</w:t>
      </w:r>
      <w:proofErr w:type="spellStart"/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>Дус-Дагская</w:t>
      </w:r>
      <w:proofErr w:type="spellEnd"/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 xml:space="preserve"> средняя общеобразовательная школа </w:t>
      </w:r>
    </w:p>
    <w:p w:rsidR="00693A69" w:rsidRPr="00F63934" w:rsidRDefault="00693A69" w:rsidP="00693A69">
      <w:pPr>
        <w:spacing w:after="0" w:line="240" w:lineRule="auto"/>
        <w:jc w:val="center"/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</w:pPr>
      <w:proofErr w:type="spellStart"/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>Овюрского</w:t>
      </w:r>
      <w:proofErr w:type="spellEnd"/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 xml:space="preserve"> </w:t>
      </w:r>
      <w:proofErr w:type="spellStart"/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>кожууна</w:t>
      </w:r>
      <w:proofErr w:type="spellEnd"/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>»</w:t>
      </w:r>
    </w:p>
    <w:p w:rsidR="00693A69" w:rsidRPr="00F63934" w:rsidRDefault="00693A69" w:rsidP="00693A69">
      <w:pPr>
        <w:spacing w:after="0" w:line="240" w:lineRule="auto"/>
        <w:jc w:val="center"/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P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</w:pPr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>Эссе на тему:</w:t>
      </w: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40"/>
          <w:sz w:val="28"/>
          <w:szCs w:val="28"/>
          <w:lang w:eastAsia="ru-RU"/>
        </w:rPr>
        <w:t>«Мои методические находки»</w:t>
      </w: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693A69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>Выполнила:</w:t>
      </w:r>
      <w:r>
        <w:rPr>
          <w:rFonts w:ascii="Times New Roman" w:hAnsi="Times New Roman" w:cs="Times New Roman"/>
          <w:position w:val="-4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position w:val="-40"/>
          <w:sz w:val="28"/>
          <w:szCs w:val="28"/>
          <w:lang w:eastAsia="ru-RU"/>
        </w:rPr>
        <w:t>Донгак</w:t>
      </w:r>
      <w:proofErr w:type="spellEnd"/>
      <w:r>
        <w:rPr>
          <w:rFonts w:ascii="Times New Roman" w:hAnsi="Times New Roman" w:cs="Times New Roman"/>
          <w:position w:val="-40"/>
          <w:sz w:val="28"/>
          <w:szCs w:val="28"/>
          <w:lang w:eastAsia="ru-RU"/>
        </w:rPr>
        <w:t xml:space="preserve"> Уран </w:t>
      </w:r>
      <w:proofErr w:type="spellStart"/>
      <w:r>
        <w:rPr>
          <w:rFonts w:ascii="Times New Roman" w:hAnsi="Times New Roman" w:cs="Times New Roman"/>
          <w:position w:val="-40"/>
          <w:sz w:val="28"/>
          <w:szCs w:val="28"/>
          <w:lang w:eastAsia="ru-RU"/>
        </w:rPr>
        <w:t>Ыспан-ооловна</w:t>
      </w:r>
      <w:proofErr w:type="spellEnd"/>
      <w:r>
        <w:rPr>
          <w:rFonts w:ascii="Times New Roman" w:hAnsi="Times New Roman" w:cs="Times New Roman"/>
          <w:position w:val="-40"/>
          <w:sz w:val="28"/>
          <w:szCs w:val="28"/>
          <w:lang w:eastAsia="ru-RU"/>
        </w:rPr>
        <w:t>,</w:t>
      </w: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40"/>
          <w:sz w:val="28"/>
          <w:szCs w:val="28"/>
          <w:lang w:eastAsia="ru-RU"/>
        </w:rPr>
        <w:t>учительница родного языка и литературы</w:t>
      </w: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center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Default="00F63934" w:rsidP="00F63934">
      <w:pPr>
        <w:spacing w:after="0" w:line="240" w:lineRule="auto"/>
        <w:jc w:val="right"/>
        <w:rPr>
          <w:rFonts w:ascii="Times New Roman" w:hAnsi="Times New Roman" w:cs="Times New Roman"/>
          <w:position w:val="-40"/>
          <w:sz w:val="28"/>
          <w:szCs w:val="28"/>
          <w:lang w:eastAsia="ru-RU"/>
        </w:rPr>
      </w:pPr>
    </w:p>
    <w:p w:rsidR="00F63934" w:rsidRPr="00F63934" w:rsidRDefault="00F63934" w:rsidP="00F63934">
      <w:pPr>
        <w:spacing w:after="0" w:line="240" w:lineRule="auto"/>
        <w:jc w:val="center"/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</w:pPr>
      <w:proofErr w:type="spellStart"/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>Дус-Даг</w:t>
      </w:r>
      <w:proofErr w:type="spellEnd"/>
      <w:r w:rsidRPr="00F63934">
        <w:rPr>
          <w:rFonts w:ascii="Times New Roman" w:hAnsi="Times New Roman" w:cs="Times New Roman"/>
          <w:b/>
          <w:position w:val="-40"/>
          <w:sz w:val="28"/>
          <w:szCs w:val="28"/>
          <w:lang w:eastAsia="ru-RU"/>
        </w:rPr>
        <w:t>, 2016</w:t>
      </w:r>
    </w:p>
    <w:p w:rsidR="00693A69" w:rsidRPr="00C822DC" w:rsidRDefault="00693A69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2DC" w:rsidRPr="00C822DC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639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22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822DC" w:rsidRPr="00C822DC" w:rsidRDefault="00C822DC" w:rsidP="00C822DC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822D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</w:t>
      </w:r>
    </w:p>
    <w:p w:rsidR="00C822DC" w:rsidRPr="00C822DC" w:rsidRDefault="00C822DC" w:rsidP="00C822DC">
      <w:pPr>
        <w:jc w:val="both"/>
        <w:rPr>
          <w:rFonts w:ascii="Times New Roman" w:hAnsi="Times New Roman" w:cs="Times New Roman"/>
          <w:sz w:val="28"/>
          <w:szCs w:val="28"/>
        </w:rPr>
      </w:pPr>
      <w:r w:rsidRPr="00C822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E0DF5" w:rsidRPr="00C822DC" w:rsidRDefault="001E0DF5" w:rsidP="00C822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0DF5" w:rsidRPr="00C822DC" w:rsidSect="006F2F8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DC"/>
    <w:rsid w:val="001E0DF5"/>
    <w:rsid w:val="00244300"/>
    <w:rsid w:val="0026097D"/>
    <w:rsid w:val="003C5396"/>
    <w:rsid w:val="004F4D30"/>
    <w:rsid w:val="00693A69"/>
    <w:rsid w:val="00696B1E"/>
    <w:rsid w:val="00966506"/>
    <w:rsid w:val="00B63C01"/>
    <w:rsid w:val="00B860DD"/>
    <w:rsid w:val="00BF6056"/>
    <w:rsid w:val="00C0419B"/>
    <w:rsid w:val="00C822DC"/>
    <w:rsid w:val="00F6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-38"/>
        <w:position w:val="-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DC"/>
    <w:rPr>
      <w:rFonts w:asciiTheme="minorHAnsi" w:hAnsiTheme="minorHAnsi" w:cstheme="minorBidi"/>
      <w:bCs w:val="0"/>
      <w:iCs w:val="0"/>
      <w:spacing w:val="0"/>
      <w:positio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Ангыр-Чечек</dc:creator>
  <cp:lastModifiedBy>Ангыр-Чечек</cp:lastModifiedBy>
  <cp:revision>5</cp:revision>
  <cp:lastPrinted>2016-01-23T12:41:00Z</cp:lastPrinted>
  <dcterms:created xsi:type="dcterms:W3CDTF">2016-01-23T11:19:00Z</dcterms:created>
  <dcterms:modified xsi:type="dcterms:W3CDTF">2016-01-23T12:46:00Z</dcterms:modified>
</cp:coreProperties>
</file>