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BD" w:rsidRPr="00A86EBD" w:rsidRDefault="00A86EBD" w:rsidP="00A86E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6E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Профессиональная преемственность как условие становления молодого учителя</w:t>
      </w:r>
    </w:p>
    <w:p w:rsidR="00C6663F" w:rsidRPr="00A86EBD" w:rsidRDefault="00D46C7C" w:rsidP="00A86E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t>В Философском энциклопедическом словаре преемст</w:t>
      </w:r>
      <w:r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венность рассматривается как необходимый атрибут развития духов</w:t>
      </w:r>
      <w:r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ной культуры общества, выражается в относительной устойчивости основных принципов разрешения фундаментальных проблем таких наук, как онтоло</w:t>
      </w:r>
      <w:r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гия, гносеология, социология, этика и эстетика. </w:t>
      </w:r>
      <w:r w:rsidR="00C6663F" w:rsidRPr="00A86EBD">
        <w:rPr>
          <w:rFonts w:ascii="Times New Roman" w:hAnsi="Times New Roman" w:cs="Times New Roman"/>
          <w:sz w:val="24"/>
          <w:szCs w:val="24"/>
        </w:rPr>
        <w:t xml:space="preserve">Все мы сегодня привыкли говорить о преемственности в свете ФГОС. Мы знаем, что преемственность крайне важна с точки зрения перехода учащихся с одной ступени образования на другую.  Каждый год этот вопрос рассматривается на качественно ином уровне, так как внедряются современные методики обучения, воспитания и развития, выявляются новые подходы. В настоящее время в работе по преемственности педагоги и психологи опираются на процессы самоорганизации, самоконтроля, </w:t>
      </w:r>
      <w:proofErr w:type="spellStart"/>
      <w:r w:rsidR="00C6663F" w:rsidRPr="00A86EBD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="00C6663F" w:rsidRPr="00A86EBD">
        <w:rPr>
          <w:rFonts w:ascii="Times New Roman" w:hAnsi="Times New Roman" w:cs="Times New Roman"/>
          <w:sz w:val="24"/>
          <w:szCs w:val="24"/>
        </w:rPr>
        <w:t xml:space="preserve"> личности, на проявление способности ученика избирательно относиться к учебному материалу, на умение учиться, на овладение способами творчества.</w:t>
      </w:r>
    </w:p>
    <w:p w:rsidR="00C6663F" w:rsidRPr="00A86EBD" w:rsidRDefault="00C6663F" w:rsidP="00A86E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BD">
        <w:rPr>
          <w:rFonts w:ascii="Times New Roman" w:hAnsi="Times New Roman" w:cs="Times New Roman"/>
          <w:sz w:val="24"/>
          <w:szCs w:val="24"/>
        </w:rPr>
        <w:t xml:space="preserve">Однако, с головой погрузившись в принципы соблюдения Федерального Стандарта, </w:t>
      </w:r>
      <w:r w:rsidR="00093E4A" w:rsidRPr="00A86EBD">
        <w:rPr>
          <w:rFonts w:ascii="Times New Roman" w:hAnsi="Times New Roman" w:cs="Times New Roman"/>
          <w:sz w:val="24"/>
          <w:szCs w:val="24"/>
        </w:rPr>
        <w:t xml:space="preserve">важно не забывать о личностной и профессиональной преемственности. Не секрет, что учителя оказывают огромное влияние не только на формирование интеллектуального потенциала учащегося, но и на становление его личностных качеств. Следовательно, можно сказать, что образ любимого учителя, то есть отражение его профессиональных и личностных характеристик, является для ученика своеобразным жизненным ориентиром, а иногда и путеводителем в будущую профессию. </w:t>
      </w:r>
      <w:r w:rsidR="006E5195" w:rsidRPr="00A86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91" w:rsidRPr="00A86EBD" w:rsidRDefault="00E64E91" w:rsidP="00A86E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BD">
        <w:rPr>
          <w:rFonts w:ascii="Times New Roman" w:hAnsi="Times New Roman" w:cs="Times New Roman"/>
          <w:sz w:val="24"/>
          <w:szCs w:val="24"/>
        </w:rPr>
        <w:t xml:space="preserve">Я считаю, что каждый человек в начале своей профессиональной деятельности так или иначе мысленно сверяется с тем образом педагога, который был ему наиболее близок на этапе обучения, и старается заимствовать у него те черты, качества, которые казались ему самыми </w:t>
      </w:r>
      <w:r w:rsidR="004E05DA" w:rsidRPr="00A86EBD">
        <w:rPr>
          <w:rFonts w:ascii="Times New Roman" w:hAnsi="Times New Roman" w:cs="Times New Roman"/>
          <w:sz w:val="24"/>
          <w:szCs w:val="24"/>
        </w:rPr>
        <w:t>ценными и важными</w:t>
      </w:r>
      <w:r w:rsidRPr="00A86EBD">
        <w:rPr>
          <w:rFonts w:ascii="Times New Roman" w:hAnsi="Times New Roman" w:cs="Times New Roman"/>
          <w:sz w:val="24"/>
          <w:szCs w:val="24"/>
        </w:rPr>
        <w:t>. Можно скачать</w:t>
      </w:r>
      <w:r w:rsidR="004D1846" w:rsidRPr="00A86EBD">
        <w:rPr>
          <w:rFonts w:ascii="Times New Roman" w:hAnsi="Times New Roman" w:cs="Times New Roman"/>
          <w:sz w:val="24"/>
          <w:szCs w:val="24"/>
        </w:rPr>
        <w:t>, что этот образ является значимой</w:t>
      </w:r>
      <w:r w:rsidRPr="00A86EBD">
        <w:rPr>
          <w:rFonts w:ascii="Times New Roman" w:hAnsi="Times New Roman" w:cs="Times New Roman"/>
          <w:sz w:val="24"/>
          <w:szCs w:val="24"/>
        </w:rPr>
        <w:t xml:space="preserve"> составляющей своеобразной ролевой модели, которая направляет и подсказывает основные руководящие принципы профессиональной деятельности.</w:t>
      </w:r>
    </w:p>
    <w:p w:rsidR="004E05DA" w:rsidRPr="00A86EBD" w:rsidRDefault="008F38CD" w:rsidP="00A86E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BD">
        <w:rPr>
          <w:rFonts w:ascii="Times New Roman" w:hAnsi="Times New Roman" w:cs="Times New Roman"/>
          <w:sz w:val="24"/>
          <w:szCs w:val="24"/>
        </w:rPr>
        <w:t xml:space="preserve">Могу сказать, что находясь в самом начале своего профессионального пути, я постоянно сверяюсь с собственными эталонами учителей. При этом не имеет значения, какой предмет они преподавали. Будучи учителем английского языка, я часто думаю, каким образом мой любимый учитель </w:t>
      </w:r>
      <w:r w:rsidR="00331C66" w:rsidRPr="00A86EBD">
        <w:rPr>
          <w:rFonts w:ascii="Times New Roman" w:hAnsi="Times New Roman" w:cs="Times New Roman"/>
          <w:sz w:val="24"/>
          <w:szCs w:val="24"/>
        </w:rPr>
        <w:t xml:space="preserve">(учитель русского языка и литературы) </w:t>
      </w:r>
      <w:r w:rsidRPr="00A86EBD">
        <w:rPr>
          <w:rFonts w:ascii="Times New Roman" w:hAnsi="Times New Roman" w:cs="Times New Roman"/>
          <w:sz w:val="24"/>
          <w:szCs w:val="24"/>
        </w:rPr>
        <w:t>вышел из той или иной проблемной ситуации, как бы он построил свое общение с учащимися, какие качества характера</w:t>
      </w:r>
      <w:r w:rsidR="00331C66" w:rsidRPr="00A86EBD">
        <w:rPr>
          <w:rFonts w:ascii="Times New Roman" w:hAnsi="Times New Roman" w:cs="Times New Roman"/>
          <w:sz w:val="24"/>
          <w:szCs w:val="24"/>
        </w:rPr>
        <w:t xml:space="preserve"> постарался бы в них развить, каким образом построил работу с тем или иным материалом. </w:t>
      </w:r>
    </w:p>
    <w:p w:rsidR="00331C66" w:rsidRPr="00A86EBD" w:rsidRDefault="00331C66" w:rsidP="00A86E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BD">
        <w:rPr>
          <w:rFonts w:ascii="Times New Roman" w:hAnsi="Times New Roman" w:cs="Times New Roman"/>
          <w:sz w:val="24"/>
          <w:szCs w:val="24"/>
        </w:rPr>
        <w:lastRenderedPageBreak/>
        <w:t xml:space="preserve">При этом, безусловно, очень приятно, когда твои подопечные настолько проникаются интересом к профессии педагога, что выбирают ее в качестве сферы собственной профессиональной деятельности. В таком случае этот сформировавшийся образ, эталон, будет им особенно необходим как подсказка, ориентир. Однако даже если учащийся впоследствии выбирает для себя иную область деятельности, принципы, усвоенные от педагогов, </w:t>
      </w:r>
      <w:r w:rsidR="004D1846" w:rsidRPr="00A86EBD">
        <w:rPr>
          <w:rFonts w:ascii="Times New Roman" w:hAnsi="Times New Roman" w:cs="Times New Roman"/>
          <w:sz w:val="24"/>
          <w:szCs w:val="24"/>
        </w:rPr>
        <w:t xml:space="preserve">продолжают </w:t>
      </w:r>
      <w:r w:rsidRPr="00A86EBD">
        <w:rPr>
          <w:rFonts w:ascii="Times New Roman" w:hAnsi="Times New Roman" w:cs="Times New Roman"/>
          <w:sz w:val="24"/>
          <w:szCs w:val="24"/>
        </w:rPr>
        <w:t>помогать</w:t>
      </w:r>
      <w:r w:rsidR="004D1846" w:rsidRPr="00A86EBD">
        <w:rPr>
          <w:rFonts w:ascii="Times New Roman" w:hAnsi="Times New Roman" w:cs="Times New Roman"/>
          <w:sz w:val="24"/>
          <w:szCs w:val="24"/>
        </w:rPr>
        <w:t xml:space="preserve"> ему</w:t>
      </w:r>
      <w:r w:rsidRPr="00A86EBD">
        <w:rPr>
          <w:rFonts w:ascii="Times New Roman" w:hAnsi="Times New Roman" w:cs="Times New Roman"/>
          <w:sz w:val="24"/>
          <w:szCs w:val="24"/>
        </w:rPr>
        <w:t xml:space="preserve">, руководить </w:t>
      </w:r>
      <w:r w:rsidR="004D1846" w:rsidRPr="00A86EBD">
        <w:rPr>
          <w:rFonts w:ascii="Times New Roman" w:hAnsi="Times New Roman" w:cs="Times New Roman"/>
          <w:sz w:val="24"/>
          <w:szCs w:val="24"/>
        </w:rPr>
        <w:t>его поступками, в том числе в профессиональной среде.</w:t>
      </w:r>
    </w:p>
    <w:p w:rsidR="00D451D4" w:rsidRPr="00A86EBD" w:rsidRDefault="00E64E91" w:rsidP="00A86E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Считается, что с</w:t>
      </w:r>
      <w:r w:rsidR="00D451D4"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t>егодня обществу нужен новый педагог, гибко мыс</w:t>
      </w:r>
      <w:r w:rsidR="00D451D4"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лящий и нестандартно действующий в динамично изме</w:t>
      </w:r>
      <w:r w:rsidR="00D451D4"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няющемся концептуальном поле современного образова</w:t>
      </w:r>
      <w:r w:rsidR="00D451D4"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ния, формирующ</w:t>
      </w:r>
      <w:r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t>ий уни</w:t>
      </w:r>
      <w:r w:rsidR="00331C66"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t>кальный опыт обучаемого;</w:t>
      </w:r>
      <w:r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у</w:t>
      </w:r>
      <w:r w:rsidR="00D451D4"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t>старе</w:t>
      </w:r>
      <w:r w:rsidR="00D451D4"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 и не соответствует времени понимание преподавателя как фигуры, доминирующей в учебном процессе.</w:t>
      </w:r>
      <w:r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Однако мы знаем массу примеров выдающихся людей, профессионалов, воспитанных педагогами, которые о ФГОС ничего не знали.</w:t>
      </w:r>
      <w:r w:rsidR="00331C66"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Поэтому, на мой взгляд, принимая во внимание новые стандарты педагогической деятельности, важно не забывать и о тех моделях, принципах, которые успешно </w:t>
      </w:r>
      <w:proofErr w:type="gramStart"/>
      <w:r w:rsidR="00331C66"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существовал</w:t>
      </w:r>
      <w:r w:rsidR="004D1846"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t>и много лет</w:t>
      </w:r>
      <w:proofErr w:type="gramEnd"/>
      <w:r w:rsidR="004D1846"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t>, вбирая лучшее из двух этих подходов.</w:t>
      </w:r>
    </w:p>
    <w:p w:rsidR="00331C66" w:rsidRPr="00A86EBD" w:rsidRDefault="00331C66" w:rsidP="00A86E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образования сегодня заключа</w:t>
      </w:r>
      <w:r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ется в том, чтобы </w:t>
      </w:r>
      <w:r w:rsidR="005C0D2B"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воспитать цельного, счастливого человека, </w:t>
      </w:r>
      <w:r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подготовить конкурентоспособного спе</w:t>
      </w:r>
      <w:r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циалиста, стимулировать у обучаемых развитие последова</w:t>
      </w:r>
      <w:r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тельного практического отношения к знан</w:t>
      </w:r>
      <w:r w:rsidR="00A23E53"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ию, </w:t>
      </w:r>
      <w:r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потребности в знаниях как таковых</w:t>
      </w:r>
      <w:r w:rsidR="00A23E53"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развить </w:t>
      </w:r>
      <w:r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профессиональную мо</w:t>
      </w:r>
      <w:r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бильность, всестороннюю компетентность, навыки творче</w:t>
      </w:r>
      <w:r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ского саморазвития.</w:t>
      </w:r>
      <w:proofErr w:type="gramEnd"/>
      <w:r w:rsidR="00A23E53"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3D66" w:rsidRPr="00A86EBD">
        <w:rPr>
          <w:rFonts w:ascii="Times New Roman" w:hAnsi="Times New Roman" w:cs="Times New Roman"/>
          <w:sz w:val="24"/>
          <w:szCs w:val="24"/>
          <w:shd w:val="clear" w:color="auto" w:fill="FFFFFF"/>
        </w:rPr>
        <w:t>И если педагогу удастся на собственном примере продемонстрировать реализацию всех этих принципов в профессии, он сможет создать такую модель, такой образ в сознании учащихся, который будет помогать им в выборе дальнейшего жизненного и профессионального пути.</w:t>
      </w:r>
    </w:p>
    <w:p w:rsidR="00E64E91" w:rsidRPr="00A86EBD" w:rsidRDefault="00E64E91" w:rsidP="00A86E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64E91" w:rsidRPr="00A86EBD" w:rsidSect="0070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63F"/>
    <w:rsid w:val="00093E4A"/>
    <w:rsid w:val="00153D66"/>
    <w:rsid w:val="00331C66"/>
    <w:rsid w:val="00417111"/>
    <w:rsid w:val="004D1846"/>
    <w:rsid w:val="004E05DA"/>
    <w:rsid w:val="005C0D2B"/>
    <w:rsid w:val="006233C4"/>
    <w:rsid w:val="00681828"/>
    <w:rsid w:val="006E5195"/>
    <w:rsid w:val="0070552A"/>
    <w:rsid w:val="008F38CD"/>
    <w:rsid w:val="00A23E53"/>
    <w:rsid w:val="00A86EBD"/>
    <w:rsid w:val="00C6663F"/>
    <w:rsid w:val="00D451D4"/>
    <w:rsid w:val="00D46C7C"/>
    <w:rsid w:val="00E6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13</cp:revision>
  <cp:lastPrinted>2015-11-05T16:18:00Z</cp:lastPrinted>
  <dcterms:created xsi:type="dcterms:W3CDTF">2015-11-05T11:48:00Z</dcterms:created>
  <dcterms:modified xsi:type="dcterms:W3CDTF">2016-02-29T16:03:00Z</dcterms:modified>
</cp:coreProperties>
</file>