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04D8">
        <w:rPr>
          <w:rFonts w:ascii="Times New Roman" w:eastAsia="Calibri" w:hAnsi="Times New Roman" w:cs="Times New Roman"/>
          <w:sz w:val="28"/>
          <w:szCs w:val="28"/>
          <w:lang w:val="tt-RU"/>
        </w:rPr>
        <w:t>Муниципаль бюджет гомуми белем бирү</w:t>
      </w:r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«Татарстан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Республикасы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Буа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Кайбыч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BB04D8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гомуми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BB04D8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BB04D8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proofErr w:type="spellStart"/>
      <w:r w:rsidRPr="00BB04D8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4CA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</w:t>
      </w:r>
      <w:r w:rsidR="00BB04D8">
        <w:rPr>
          <w:rFonts w:ascii="Times New Roman" w:eastAsia="Calibri" w:hAnsi="Times New Roman" w:cs="Times New Roman"/>
          <w:sz w:val="28"/>
          <w:szCs w:val="28"/>
          <w:lang w:val="tt-RU"/>
        </w:rPr>
        <w:t>Автор: Хасанов Рәмзил, 13 яшь, 7 сы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й</w:t>
      </w:r>
      <w:r w:rsidR="00BB04D8">
        <w:rPr>
          <w:rFonts w:ascii="Times New Roman" w:eastAsia="Calibri" w:hAnsi="Times New Roman" w:cs="Times New Roman"/>
          <w:sz w:val="28"/>
          <w:szCs w:val="28"/>
          <w:lang w:val="tt-RU"/>
        </w:rPr>
        <w:t>ныф укучысы</w:t>
      </w:r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B04D8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</w:t>
      </w:r>
      <w:r w:rsidR="00BB04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Сочинение </w:t>
      </w: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B04D8" w:rsidRP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</w:t>
      </w:r>
      <w:r w:rsidRPr="008C76F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="00BB04D8" w:rsidRPr="008C76FC">
        <w:rPr>
          <w:rFonts w:ascii="Times New Roman" w:eastAsia="Calibri" w:hAnsi="Times New Roman" w:cs="Times New Roman"/>
          <w:b/>
          <w:sz w:val="28"/>
          <w:szCs w:val="28"/>
          <w:lang w:val="tt-RU"/>
        </w:rPr>
        <w:t>“Сколько у меня друзей...”</w:t>
      </w: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B04D8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</w:t>
      </w:r>
      <w:r w:rsidR="00BB04D8">
        <w:rPr>
          <w:rFonts w:ascii="Times New Roman" w:eastAsia="Calibri" w:hAnsi="Times New Roman" w:cs="Times New Roman"/>
          <w:sz w:val="28"/>
          <w:szCs w:val="28"/>
          <w:lang w:val="tt-RU"/>
        </w:rPr>
        <w:t>Җитәкчесе: Хасанова Нурлисә Фирдүс кызы</w:t>
      </w:r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B04D8" w:rsidRDefault="00BB04D8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C76FC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B04D8" w:rsidRDefault="008C76FC" w:rsidP="00BB04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</w:t>
      </w:r>
      <w:r w:rsidR="00BB04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2015 ел</w:t>
      </w:r>
    </w:p>
    <w:p w:rsidR="00BB04D8" w:rsidRDefault="00BB04D8" w:rsidP="008C76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324CA" w:rsidRDefault="00D324CA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Бу сүз үз эченә күп төшенчәләрне ала. “Дуслык” һәм “Чын дуслык” сүзләре арасында да аермалы яклар бар дип саныйм. Чын дуслык – </w:t>
      </w:r>
      <w:r w:rsidR="008C76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ул шатлыклы вакытта да, кайгылы чакларда да синең янәшәңдә була, ярдәм кулы суза. Ә дуслык – ул кемнәр беләндер аралашу, яныңдагы иптәшләрең</w:t>
      </w:r>
      <w:r w:rsidR="008C76FC">
        <w:rPr>
          <w:rFonts w:ascii="Times New Roman" w:hAnsi="Times New Roman" w:cs="Times New Roman"/>
          <w:sz w:val="28"/>
          <w:szCs w:val="28"/>
          <w:lang w:val="tt-RU"/>
        </w:rPr>
        <w:t xml:space="preserve"> генә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түгел, ә башка төбәкләрдән, башка милләт кешеләре дә булырга мөмкин.</w:t>
      </w:r>
    </w:p>
    <w:p w:rsidR="00D324CA" w:rsidRDefault="00D324CA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үзем 7 сыйныфта белем алам. Аралашырга, яңа кешеләр белән танышырга яратам.</w:t>
      </w:r>
    </w:p>
    <w:p w:rsidR="00734EEC" w:rsidRDefault="00D324CA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Кешеләр генә түгел, авыл белән авыл, шәһәр белән шәһәр, илләр белән илләр дус, тату яшәргә тиешләр дип уйлыйм. Гомумән, Җир шарында </w:t>
      </w:r>
      <w:r w:rsidR="00734EEC">
        <w:rPr>
          <w:rFonts w:ascii="Times New Roman" w:hAnsi="Times New Roman" w:cs="Times New Roman"/>
          <w:sz w:val="28"/>
          <w:szCs w:val="28"/>
          <w:lang w:val="tt-RU"/>
        </w:rPr>
        <w:t>тынычлык хөкем сөрергә тиеш.</w:t>
      </w:r>
    </w:p>
    <w:p w:rsidR="00734EEC" w:rsidRDefault="00734EEC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Дусларым күп, аларның барысы да татар милләтеннән. Ә быел үземнең дуслар исемлегенә тагын бер кеше өстәлде. Милләте буенча чуваш, исеме – Николай, Коля. Ул Чабаксар шәһәреннән.</w:t>
      </w:r>
    </w:p>
    <w:p w:rsidR="00AF5959" w:rsidRDefault="00734EEC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Коля белән интернет аша таныштык.</w:t>
      </w:r>
      <w:r w:rsidR="00AF5959">
        <w:rPr>
          <w:rFonts w:ascii="Times New Roman" w:hAnsi="Times New Roman" w:cs="Times New Roman"/>
          <w:sz w:val="28"/>
          <w:szCs w:val="28"/>
          <w:lang w:val="tt-RU"/>
        </w:rPr>
        <w:t xml:space="preserve"> Яратып уйный торган уенга бер малай килеп кушылды һәм без аның белән ярты ел буе элемтәдә тордык. Бер-беребезнең гаилә хәлләрен, мәктәп тормышын, укуларыбыз турында күп тапкырлар фикер алыштык. Ә иң кызыгы җәйге каникулда булды.</w:t>
      </w:r>
    </w:p>
    <w:p w:rsidR="00D272FA" w:rsidRDefault="00AF5959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әниемнең бертуган абыйсы Чабаксар шәһәрендә яши.</w:t>
      </w:r>
      <w:r>
        <w:rPr>
          <w:lang w:val="tt-RU"/>
        </w:rPr>
        <w:t xml:space="preserve"> </w:t>
      </w:r>
      <w:r w:rsidR="008C76FC">
        <w:rPr>
          <w:rFonts w:ascii="Times New Roman" w:hAnsi="Times New Roman" w:cs="Times New Roman"/>
          <w:sz w:val="28"/>
          <w:szCs w:val="28"/>
          <w:lang w:val="tt-RU"/>
        </w:rPr>
        <w:t>60 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тулу уңаеннан</w:t>
      </w:r>
      <w:r w:rsidR="00D272FA">
        <w:rPr>
          <w:rFonts w:ascii="Times New Roman" w:hAnsi="Times New Roman" w:cs="Times New Roman"/>
          <w:sz w:val="28"/>
          <w:szCs w:val="28"/>
          <w:lang w:val="tt-RU"/>
        </w:rPr>
        <w:t>, безне кунакка чакырды. Чабаксарга баруыбыз турында дустым Коляга да яздым. Ул бик шатланды һәм үзләренә дә кунакка чакырды. Дустым, әти-әниләре белән берлектә, шәһәрнең истәлекле урыннары белән таныштырды</w:t>
      </w:r>
      <w:r w:rsidR="008C76FC">
        <w:rPr>
          <w:rFonts w:ascii="Times New Roman" w:hAnsi="Times New Roman" w:cs="Times New Roman"/>
          <w:sz w:val="28"/>
          <w:szCs w:val="28"/>
          <w:lang w:val="tt-RU"/>
        </w:rPr>
        <w:t>. Коля минем кебек тыныч табиать</w:t>
      </w:r>
      <w:r w:rsidR="00D272FA">
        <w:rPr>
          <w:rFonts w:ascii="Times New Roman" w:hAnsi="Times New Roman" w:cs="Times New Roman"/>
          <w:sz w:val="28"/>
          <w:szCs w:val="28"/>
          <w:lang w:val="tt-RU"/>
        </w:rPr>
        <w:t>ле, сабыр холыклы, кызыксынучан булуы белән ошады. Ике генә көн аның белән булсам да, җәй айларының иң истәлекле көннәре дип саныйм.</w:t>
      </w:r>
    </w:p>
    <w:p w:rsidR="009A7EFA" w:rsidRDefault="00D272FA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 милләт кешеңне генә хөрмәт итү дөрес түгел, башка милләт кешеләрен дә хөрмәтләргә кирәк. Аларның гореф-гадәтләрен</w:t>
      </w:r>
      <w:r w:rsidR="009A7EFA">
        <w:rPr>
          <w:rFonts w:ascii="Times New Roman" w:hAnsi="Times New Roman" w:cs="Times New Roman"/>
          <w:sz w:val="28"/>
          <w:szCs w:val="28"/>
          <w:lang w:val="tt-RU"/>
        </w:rPr>
        <w:t>нән көлергә ярамый, ә киресенчә, ихтибарлы булырга тиешбез.</w:t>
      </w:r>
    </w:p>
    <w:p w:rsidR="009A7EFA" w:rsidRDefault="009A7EFA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Башка милләт арасыннан минем дә дустым булуы белән горурланам!</w:t>
      </w:r>
    </w:p>
    <w:p w:rsidR="00D324CA" w:rsidRPr="00D324CA" w:rsidRDefault="009A7EFA" w:rsidP="008C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Уйлап карасаң, Татарстаныбызда нинди генә милләт вәкилләре яшәми! Алар һәммәсе дә үзара тату, бер-берсе белән аралашып, аңлашып яшиләр.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Төрле милләт кешеләренең шулай килешеп яшәүләре - безнең беренче президентыбыз Минтимер Шәрип улының һәм хәзерге җитәкчебез Рөстәм Миңнехановның эшне дөрес юнәлештә алып бару нәтиҗәсе дип саныйм.</w:t>
      </w:r>
      <w:r w:rsidR="00AF59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4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324CA" w:rsidRPr="00D324CA" w:rsidRDefault="00D324CA" w:rsidP="00BB04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8C76FC" w:rsidRDefault="00D324CA" w:rsidP="00BB04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24CA" w:rsidRPr="00D324CA" w:rsidRDefault="00D324CA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D324CA" w:rsidRPr="00D324CA" w:rsidSect="008C76F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3A" w:rsidRDefault="00D86B3A" w:rsidP="008C76FC">
      <w:pPr>
        <w:spacing w:after="0" w:line="240" w:lineRule="auto"/>
      </w:pPr>
      <w:r>
        <w:separator/>
      </w:r>
    </w:p>
  </w:endnote>
  <w:endnote w:type="continuationSeparator" w:id="0">
    <w:p w:rsidR="00D86B3A" w:rsidRDefault="00D86B3A" w:rsidP="008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3A" w:rsidRDefault="00D86B3A" w:rsidP="008C76FC">
      <w:pPr>
        <w:spacing w:after="0" w:line="240" w:lineRule="auto"/>
      </w:pPr>
      <w:r>
        <w:separator/>
      </w:r>
    </w:p>
  </w:footnote>
  <w:footnote w:type="continuationSeparator" w:id="0">
    <w:p w:rsidR="00D86B3A" w:rsidRDefault="00D86B3A" w:rsidP="008C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A"/>
    <w:rsid w:val="000D7DA6"/>
    <w:rsid w:val="00734EEC"/>
    <w:rsid w:val="008C76FC"/>
    <w:rsid w:val="009A7EFA"/>
    <w:rsid w:val="00AF5959"/>
    <w:rsid w:val="00BB04D8"/>
    <w:rsid w:val="00D272FA"/>
    <w:rsid w:val="00D324CA"/>
    <w:rsid w:val="00D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6FC"/>
  </w:style>
  <w:style w:type="paragraph" w:styleId="a5">
    <w:name w:val="footer"/>
    <w:basedOn w:val="a"/>
    <w:link w:val="a6"/>
    <w:uiPriority w:val="99"/>
    <w:unhideWhenUsed/>
    <w:rsid w:val="008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6FC"/>
  </w:style>
  <w:style w:type="paragraph" w:styleId="a5">
    <w:name w:val="footer"/>
    <w:basedOn w:val="a"/>
    <w:link w:val="a6"/>
    <w:uiPriority w:val="99"/>
    <w:unhideWhenUsed/>
    <w:rsid w:val="008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2015-09-29T17:48:00Z</dcterms:created>
  <dcterms:modified xsi:type="dcterms:W3CDTF">2015-09-29T18:49:00Z</dcterms:modified>
</cp:coreProperties>
</file>