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6A6" w:rsidRPr="00C12749" w:rsidRDefault="005B56A6" w:rsidP="005B56A6">
      <w:pPr>
        <w:rPr>
          <w:b/>
          <w:color w:val="800000"/>
          <w:sz w:val="48"/>
          <w:szCs w:val="48"/>
        </w:rPr>
      </w:pPr>
      <w:r w:rsidRPr="00AA223B">
        <w:rPr>
          <w:sz w:val="28"/>
          <w:szCs w:val="28"/>
        </w:rPr>
        <w:t xml:space="preserve">                                     </w:t>
      </w:r>
      <w:r w:rsidRPr="00C12749">
        <w:rPr>
          <w:b/>
          <w:color w:val="800000"/>
          <w:sz w:val="48"/>
          <w:szCs w:val="48"/>
        </w:rPr>
        <w:t>Как мы победили.</w:t>
      </w:r>
    </w:p>
    <w:p w:rsidR="005B56A6" w:rsidRPr="00AA223B" w:rsidRDefault="005B56A6" w:rsidP="005B56A6">
      <w:pPr>
        <w:rPr>
          <w:color w:val="800000"/>
          <w:sz w:val="28"/>
          <w:szCs w:val="28"/>
        </w:rPr>
      </w:pPr>
    </w:p>
    <w:p w:rsidR="005B56A6" w:rsidRPr="00AA223B" w:rsidRDefault="005B56A6" w:rsidP="005B56A6">
      <w:pPr>
        <w:spacing w:line="360" w:lineRule="auto"/>
        <w:jc w:val="both"/>
        <w:rPr>
          <w:sz w:val="28"/>
          <w:szCs w:val="28"/>
        </w:rPr>
      </w:pPr>
      <w:r w:rsidRPr="00AA223B">
        <w:rPr>
          <w:sz w:val="28"/>
          <w:szCs w:val="28"/>
        </w:rPr>
        <w:t xml:space="preserve">     Я хочу рассказать о моем прадедушки. Его звали Ефремов Леонид Тимофеевич. Всю свою жизнь он проработал на когда-то знаменитом стекольном заводе «Дружная горка»,  который находился  в Ленинградской области не далеко от города Гатчины.</w:t>
      </w:r>
    </w:p>
    <w:p w:rsidR="005B56A6" w:rsidRPr="00AA223B" w:rsidRDefault="005B56A6" w:rsidP="005B56A6">
      <w:pPr>
        <w:spacing w:line="360" w:lineRule="auto"/>
        <w:jc w:val="both"/>
        <w:rPr>
          <w:sz w:val="28"/>
          <w:szCs w:val="28"/>
        </w:rPr>
      </w:pPr>
      <w:r w:rsidRPr="00AA223B">
        <w:rPr>
          <w:sz w:val="28"/>
          <w:szCs w:val="28"/>
        </w:rPr>
        <w:t xml:space="preserve">     Прадедушку я почти не помню, хотя он нянчился со мной, когда я был маленький. Он умер когда мне было всего 2,5 года.  Прадедушка рассказывал о войне и эти рассказы передала мне бабушка.  Когда началась война дедушке было всего 14 лет. На фронт его не взяли. Но он тоже помогал нашей стране победить – своим трудом.</w:t>
      </w:r>
    </w:p>
    <w:p w:rsidR="005B56A6" w:rsidRPr="00AA223B" w:rsidRDefault="005B56A6" w:rsidP="005B56A6">
      <w:pPr>
        <w:spacing w:line="360" w:lineRule="auto"/>
        <w:jc w:val="both"/>
        <w:rPr>
          <w:sz w:val="28"/>
          <w:szCs w:val="28"/>
        </w:rPr>
      </w:pPr>
      <w:r w:rsidRPr="00AA223B">
        <w:rPr>
          <w:sz w:val="28"/>
          <w:szCs w:val="28"/>
        </w:rPr>
        <w:t xml:space="preserve">     Часто прадедушка вспоминал один случай. Это было время, когда началась блокада Ленинграда, из него эвакуировали людей.  В район пришла радиограмма , чтобы все встречали эшелоны с детьми. Около 300 подвод из соседних деревень стянулись на станцию. </w:t>
      </w:r>
    </w:p>
    <w:p w:rsidR="005B56A6" w:rsidRPr="00AA223B" w:rsidRDefault="005B56A6" w:rsidP="005B56A6">
      <w:pPr>
        <w:spacing w:line="360" w:lineRule="auto"/>
        <w:jc w:val="both"/>
        <w:rPr>
          <w:sz w:val="28"/>
          <w:szCs w:val="28"/>
        </w:rPr>
      </w:pPr>
      <w:r w:rsidRPr="00AA223B">
        <w:rPr>
          <w:sz w:val="28"/>
          <w:szCs w:val="28"/>
        </w:rPr>
        <w:t xml:space="preserve">     «Дно» встречать их , чтобы потом разобрать их по семьям.  Прадедушка  тоже правил подводой хотя был мальчишкой- больше некого было послать.</w:t>
      </w:r>
    </w:p>
    <w:p w:rsidR="005B56A6" w:rsidRPr="00AA223B" w:rsidRDefault="005B56A6" w:rsidP="005B56A6">
      <w:pPr>
        <w:spacing w:line="360" w:lineRule="auto"/>
        <w:jc w:val="both"/>
        <w:rPr>
          <w:sz w:val="28"/>
          <w:szCs w:val="28"/>
        </w:rPr>
      </w:pPr>
      <w:r w:rsidRPr="00AA223B">
        <w:rPr>
          <w:sz w:val="28"/>
          <w:szCs w:val="28"/>
        </w:rPr>
        <w:t xml:space="preserve">    Эшелон ждали целые сутки. Но он так и не пришел. Только потом узнали, что немцы его разбомбили, погибли 5 тысяч ленинградских детей.  Во время войны после снятия блокады города Ленинграда, дедушку послали  по комсомольской путевки на восстановление народного хозяйства на завод «Дружная горка». Не смотря на то, что ему не было и 17 лет, его назначали бригадиром. Прадедушка был награжден медалью «За доблестный труд во время ВОВ» и еще у него было много других медалей за труд. </w:t>
      </w:r>
    </w:p>
    <w:p w:rsidR="005B56A6" w:rsidRDefault="005B56A6" w:rsidP="005B56A6">
      <w:pPr>
        <w:spacing w:line="360" w:lineRule="auto"/>
        <w:jc w:val="both"/>
        <w:rPr>
          <w:sz w:val="28"/>
          <w:szCs w:val="28"/>
        </w:rPr>
      </w:pPr>
      <w:r w:rsidRPr="00AA223B">
        <w:rPr>
          <w:sz w:val="28"/>
          <w:szCs w:val="28"/>
        </w:rPr>
        <w:t xml:space="preserve">      Прадедушку очень все ценили и уважали. И я горжусь, что у меня был такой прадед.</w:t>
      </w:r>
    </w:p>
    <w:p w:rsidR="005B56A6" w:rsidRPr="00AA223B" w:rsidRDefault="005B56A6" w:rsidP="005B56A6">
      <w:pPr>
        <w:spacing w:line="360" w:lineRule="auto"/>
        <w:jc w:val="both"/>
        <w:rPr>
          <w:sz w:val="28"/>
          <w:szCs w:val="28"/>
        </w:rPr>
      </w:pPr>
      <w:r w:rsidRPr="00AA223B">
        <w:rPr>
          <w:sz w:val="28"/>
          <w:szCs w:val="28"/>
        </w:rPr>
        <w:t>Автор: Ефремов Святослав, ученик 2 «А» класса.</w:t>
      </w:r>
    </w:p>
    <w:p w:rsidR="00413E71" w:rsidRDefault="00413E71"/>
    <w:sectPr w:rsidR="00413E71" w:rsidSect="00413E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defaultTabStop w:val="708"/>
  <w:characterSpacingControl w:val="doNotCompress"/>
  <w:compat/>
  <w:rsids>
    <w:rsidRoot w:val="005B56A6"/>
    <w:rsid w:val="00413E71"/>
    <w:rsid w:val="005B56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6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2016-02-28T21:21:00Z</dcterms:created>
  <dcterms:modified xsi:type="dcterms:W3CDTF">2016-02-28T21:21:00Z</dcterms:modified>
</cp:coreProperties>
</file>