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9B" w:rsidRPr="009E2EA8" w:rsidRDefault="00B41E24" w:rsidP="00EA2E9B">
      <w:pPr>
        <w:spacing w:after="0" w:line="240" w:lineRule="auto"/>
        <w:jc w:val="center"/>
        <w:rPr>
          <w:rFonts w:ascii="Times New Roman" w:eastAsia="Times New Roman" w:hAnsi="Times New Roman" w:cs="Times New Roman"/>
          <w:b/>
          <w:sz w:val="24"/>
          <w:szCs w:val="24"/>
          <w:lang w:eastAsia="ru-RU"/>
        </w:rPr>
      </w:pPr>
      <w:r w:rsidRPr="009E2EA8">
        <w:rPr>
          <w:rFonts w:ascii="Times New Roman" w:eastAsia="Times New Roman" w:hAnsi="Times New Roman" w:cs="Times New Roman"/>
          <w:b/>
          <w:iCs/>
          <w:color w:val="000000"/>
          <w:sz w:val="24"/>
          <w:szCs w:val="24"/>
          <w:shd w:val="clear" w:color="auto" w:fill="FFFFFF"/>
          <w:lang w:eastAsia="ru-RU"/>
        </w:rPr>
        <w:t>Эссе «Мои методические находки» </w:t>
      </w:r>
      <w:r w:rsidRPr="009E2EA8">
        <w:rPr>
          <w:rFonts w:ascii="Times New Roman" w:eastAsia="Times New Roman" w:hAnsi="Times New Roman" w:cs="Times New Roman"/>
          <w:b/>
          <w:iCs/>
          <w:color w:val="000000"/>
          <w:sz w:val="24"/>
          <w:szCs w:val="24"/>
          <w:shd w:val="clear" w:color="auto" w:fill="FFFFFF"/>
          <w:lang w:eastAsia="ru-RU"/>
        </w:rPr>
        <w:br/>
        <w:t>учителя русского языка и литературы </w:t>
      </w:r>
      <w:r w:rsidR="00E3764E" w:rsidRPr="009E2EA8">
        <w:rPr>
          <w:rFonts w:ascii="Times New Roman" w:eastAsia="Times New Roman" w:hAnsi="Times New Roman" w:cs="Times New Roman"/>
          <w:b/>
          <w:sz w:val="24"/>
          <w:szCs w:val="24"/>
          <w:lang w:eastAsia="ru-RU"/>
        </w:rPr>
        <w:t xml:space="preserve">МБОУ СОШ </w:t>
      </w:r>
    </w:p>
    <w:p w:rsidR="00EA2E9B" w:rsidRPr="009E2EA8" w:rsidRDefault="00E3764E" w:rsidP="00EA2E9B">
      <w:pPr>
        <w:spacing w:after="0" w:line="240" w:lineRule="auto"/>
        <w:jc w:val="center"/>
        <w:rPr>
          <w:rFonts w:ascii="Times New Roman" w:eastAsia="Times New Roman" w:hAnsi="Times New Roman" w:cs="Times New Roman"/>
          <w:b/>
          <w:sz w:val="24"/>
          <w:szCs w:val="24"/>
          <w:lang w:eastAsia="ru-RU"/>
        </w:rPr>
      </w:pPr>
      <w:r w:rsidRPr="009E2EA8">
        <w:rPr>
          <w:rFonts w:ascii="Times New Roman" w:eastAsia="Times New Roman" w:hAnsi="Times New Roman" w:cs="Times New Roman"/>
          <w:b/>
          <w:sz w:val="24"/>
          <w:szCs w:val="24"/>
          <w:lang w:eastAsia="ru-RU"/>
        </w:rPr>
        <w:t>с. Сайлыг Чеди-Хольского района</w:t>
      </w:r>
    </w:p>
    <w:p w:rsidR="002C35CE" w:rsidRPr="009E2EA8" w:rsidRDefault="00736FD8" w:rsidP="00EA2E9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Оюн Альбины Тэпчааевны</w:t>
      </w:r>
      <w:bookmarkStart w:id="0" w:name="_GoBack"/>
      <w:bookmarkEnd w:id="0"/>
    </w:p>
    <w:p w:rsidR="000E280D" w:rsidRDefault="00EA2E9B" w:rsidP="000E280D">
      <w:pPr>
        <w:pStyle w:val="a3"/>
        <w:spacing w:line="270" w:lineRule="atLeast"/>
        <w:jc w:val="both"/>
        <w:rPr>
          <w:color w:val="000000"/>
        </w:rPr>
      </w:pPr>
      <w:r>
        <w:rPr>
          <w:bCs/>
          <w:iCs/>
          <w:shd w:val="clear" w:color="auto" w:fill="FFFFFF"/>
        </w:rPr>
        <w:t xml:space="preserve">  </w:t>
      </w:r>
      <w:r w:rsidRPr="00EA2E9B">
        <w:rPr>
          <w:bCs/>
          <w:iCs/>
          <w:shd w:val="clear" w:color="auto" w:fill="FFFFFF"/>
        </w:rPr>
        <w:t>Когда я шестилетним ребенком пришла в школу и попала в добрые руки моей первой учительницы Белек-оол Валентины Тюлюшевны, уроки которой я ждала с нетерпением и волнением каждый день? Или это начало надо искать в интереснейших уроках моего учителя русского языка и литературы Монгуш Ирины Демьяновны? Они, мои школьные учителя, привили мне стремление познавать все больше и больше. Нет стремления более естественного, чем стремление к знанию. В 1987 году я окончила Кызылский государственный педагогический институт по специальности «учитель русского</w:t>
      </w:r>
      <w:r>
        <w:rPr>
          <w:bCs/>
          <w:iCs/>
          <w:shd w:val="clear" w:color="auto" w:fill="FFFFFF"/>
        </w:rPr>
        <w:t xml:space="preserve"> языка и литературы». </w:t>
      </w:r>
      <w:r w:rsidRPr="00EA2E9B">
        <w:rPr>
          <w:bCs/>
          <w:iCs/>
          <w:shd w:val="clear" w:color="auto" w:fill="FFFFFF"/>
        </w:rPr>
        <w:t>«Самым важным явлением в школе, самым важным предметом в школе, самым живым примером для ученика является сам учитель,» — считал немецкий педагог Фридрих Дистервег. Учитель не только преподает тот или иной предмет, он — воспитатель. Много душевных сил, чуткости, сердечной доброты, зоркости нужно, чтобы заметить такого человечка, не дать замерзнуть, развратиться его душе, потому что знания в руках безнравственного человека – грозное оружие.</w:t>
      </w:r>
      <w:r>
        <w:rPr>
          <w:color w:val="000000"/>
        </w:rPr>
        <w:t xml:space="preserve"> </w:t>
      </w:r>
      <w:r w:rsidR="00B41E24" w:rsidRPr="00EA2E9B">
        <w:rPr>
          <w:color w:val="000000"/>
        </w:rPr>
        <w:t>Вновь и вновь размышляю о сущности своей учительской профессии. Почему? В постоянно изменяющемся мире, где расширено информационное пространство, где приоритетными становятся сомнительные ценности, хочется оставаться значимым, уважаемым человеком. Педагогу для этого нужно быть в центре событий, найти с детьми общие точки соприкосновения, быть современным, интересным, уметь подготовить ребят к этой жизни, где они будут востребованы, конкурентоспособны, научить идти дорогами познаний, не ждать готовых решений, а искать и находить их самим. Как сказано в одной софийской притче: знание без специальной способности к обучению – это не то же самое, что знание и способность. Вот почему задача учителя, на мой взгляд, заключается в том, чтобы не просто дать знания, а привить тягу к самопознанию.</w:t>
      </w:r>
      <w:r w:rsidRPr="00EA2E9B">
        <w:rPr>
          <w:color w:val="000000"/>
        </w:rPr>
        <w:t xml:space="preserve"> Работая в школе больше 20</w:t>
      </w:r>
      <w:r w:rsidR="00B41E24" w:rsidRPr="00EA2E9B">
        <w:rPr>
          <w:color w:val="000000"/>
        </w:rPr>
        <w:t xml:space="preserve"> лет, я выделила главное в своей педагогической деятельности: привить любовь к русскому языку, пробудить интерес к нему как учебному предмету, повысить общую языковую культуру, углубить и расширить знания обучающихся, помочь старшеклассникам сориентироваться в выборе профессии. Кому, как ни учителю-словеснику, важно помочь ученику выбрать профиль, удовлетворить его познавательные интересы в гуманитарной области? Каждый раз задаю себе вопрос: как организовать работу на уроке, чтобы заинтересовать ученика, мотивировать на самостоятельное приобретение новых знаний?</w:t>
      </w:r>
      <w:r w:rsidR="00B41E24" w:rsidRPr="00B41E24">
        <w:rPr>
          <w:rFonts w:ascii="Arial" w:hAnsi="Arial" w:cs="Arial"/>
          <w:color w:val="000000"/>
          <w:sz w:val="21"/>
          <w:szCs w:val="21"/>
        </w:rPr>
        <w:br/>
      </w:r>
      <w:r>
        <w:rPr>
          <w:color w:val="000000"/>
        </w:rPr>
        <w:t xml:space="preserve">  </w:t>
      </w:r>
      <w:r w:rsidR="00B41E24" w:rsidRPr="00EA2E9B">
        <w:rPr>
          <w:color w:val="000000"/>
        </w:rPr>
        <w:t>Чтобы расширить кругозор учащихся, научить их формулировать собственное мнение, а также объективно оценивать себя, других считаю отличной методической находкой использование на уроках интерактивных методов. Особенно хорошо они действуют в технологии групповой работы. Мне кажется, что именно работа в группах разного состава, распределение ответственности, анализ ошибок позволяет раскрыться личности ребенка в полном объеме. Роль учителя здесь тоже меняется: он занимается организацией общего направления, определяет время и порядок, дает консультации...При этом у учеников появляются дополнительные источники информации: словари разных типов, книги, энциклопедии, компьютерные программы. Учащиеся обращаются к социальному опыту своих товарищей. При этом ребята учатся общению, умению преодолевать конфликты, находить совместные пути решения проблем, идти на компромиссы. Важно проследить, чтобы в группе работали все члены, а не два-три лидера. </w:t>
      </w:r>
      <w:r w:rsidR="001A5AF8">
        <w:rPr>
          <w:color w:val="000000"/>
        </w:rPr>
        <w:t xml:space="preserve"> </w:t>
      </w:r>
      <w:r w:rsidR="00B41E24" w:rsidRPr="001A5AF8">
        <w:rPr>
          <w:color w:val="000000"/>
        </w:rPr>
        <w:t xml:space="preserve">Задания нужно давать так, чтобы они не дублировали, а дополняли друг друга. Такую работу на уроках русского языка я начинаю уже в пятом классе. От работы в парах </w:t>
      </w:r>
      <w:r w:rsidRPr="001A5AF8">
        <w:rPr>
          <w:color w:val="000000"/>
        </w:rPr>
        <w:t>(взаимопроверка, «Орфографическое домино» и т.д.).</w:t>
      </w:r>
      <w:r w:rsidR="00B41E24" w:rsidRPr="001A5AF8">
        <w:rPr>
          <w:color w:val="000000"/>
        </w:rPr>
        <w:t xml:space="preserve"> Причем стараюсь, чтобы каждый раз ученик пробовал себя в группе в разных ролях. </w:t>
      </w:r>
    </w:p>
    <w:p w:rsidR="00B41E24" w:rsidRPr="001A5AF8" w:rsidRDefault="00B41E24" w:rsidP="000E280D">
      <w:pPr>
        <w:pStyle w:val="a3"/>
        <w:spacing w:line="270" w:lineRule="atLeast"/>
        <w:jc w:val="both"/>
        <w:rPr>
          <w:color w:val="000000"/>
        </w:rPr>
      </w:pPr>
      <w:r w:rsidRPr="001A5AF8">
        <w:rPr>
          <w:color w:val="000000"/>
        </w:rPr>
        <w:br/>
      </w:r>
      <w:r w:rsidR="001A5AF8">
        <w:rPr>
          <w:color w:val="000000"/>
        </w:rPr>
        <w:t xml:space="preserve">  На уроках русского языка и литературы </w:t>
      </w:r>
      <w:r w:rsidRPr="001A5AF8">
        <w:rPr>
          <w:color w:val="000000"/>
        </w:rPr>
        <w:t xml:space="preserve"> отработан прием владения терминами – это систематические словарные диктанты в различных вариациях: запись слов по </w:t>
      </w:r>
      <w:r w:rsidRPr="001A5AF8">
        <w:rPr>
          <w:color w:val="000000"/>
        </w:rPr>
        <w:lastRenderedPageBreak/>
        <w:t xml:space="preserve">формулировке термина, по рисунку, по чтению фрагмента из художественной литературы и т.д. Это позволяет развивать не только грамотное письмо, но и умение разбираться в прочитанном. Здесь тоже хорошо помогает групповая работа. </w:t>
      </w:r>
      <w:r w:rsidRPr="001A5AF8">
        <w:rPr>
          <w:color w:val="000000"/>
        </w:rPr>
        <w:br/>
        <w:t>Я увидела на практике, что интерактивные методы позволяют учащимся находиться в режиме диалога, они ориентированы на более широкое взаимодействие учеников не только с учителем, но и друг с другом, позволяют доминировать активность учащихся в процессе обучения. И использовать интерактивные методы можно не только на этапе закрепления, но и на этапе получения(«добывания») знаний. В классе меняется атмосфера, появляется дух сотрудничества, взаимопонимания и доброжелательности. Только надо помнить, что использование этих методов не самоцель. Они дают возможность для профессионального роста: ведь для этого нужна тщательно спланированная работа: </w:t>
      </w:r>
    </w:p>
    <w:p w:rsidR="00B41E24" w:rsidRPr="001A5AF8" w:rsidRDefault="00B41E24" w:rsidP="000E280D">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1A5AF8">
        <w:rPr>
          <w:rFonts w:ascii="Times New Roman" w:eastAsia="Times New Roman" w:hAnsi="Times New Roman" w:cs="Times New Roman"/>
          <w:color w:val="000000"/>
          <w:sz w:val="24"/>
          <w:szCs w:val="24"/>
          <w:lang w:eastAsia="ru-RU"/>
        </w:rPr>
        <w:t>Подбор методов в зависимости от возраста учеников. </w:t>
      </w:r>
    </w:p>
    <w:p w:rsidR="00B41E24" w:rsidRPr="001A5AF8" w:rsidRDefault="00B41E24" w:rsidP="000E280D">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1A5AF8">
        <w:rPr>
          <w:rFonts w:ascii="Times New Roman" w:eastAsia="Times New Roman" w:hAnsi="Times New Roman" w:cs="Times New Roman"/>
          <w:color w:val="000000"/>
          <w:sz w:val="24"/>
          <w:szCs w:val="24"/>
          <w:lang w:eastAsia="ru-RU"/>
        </w:rPr>
        <w:t>Подбор таких заданий для работы, которые дали бы ключ к освоению темы. </w:t>
      </w:r>
    </w:p>
    <w:p w:rsidR="00B41E24" w:rsidRPr="001A5AF8" w:rsidRDefault="00B41E24" w:rsidP="000E280D">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1A5AF8">
        <w:rPr>
          <w:rFonts w:ascii="Times New Roman" w:eastAsia="Times New Roman" w:hAnsi="Times New Roman" w:cs="Times New Roman"/>
          <w:color w:val="000000"/>
          <w:sz w:val="24"/>
          <w:szCs w:val="24"/>
          <w:lang w:eastAsia="ru-RU"/>
        </w:rPr>
        <w:t>В процессе работы нужно создать атмосферу, в которой ученики выполняли задание вдумчиво, а не механически. </w:t>
      </w:r>
    </w:p>
    <w:p w:rsidR="00B41E24" w:rsidRPr="001A5AF8" w:rsidRDefault="00B41E24" w:rsidP="000E280D">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1A5AF8">
        <w:rPr>
          <w:rFonts w:ascii="Times New Roman" w:eastAsia="Times New Roman" w:hAnsi="Times New Roman" w:cs="Times New Roman"/>
          <w:color w:val="000000"/>
          <w:sz w:val="24"/>
          <w:szCs w:val="24"/>
          <w:lang w:eastAsia="ru-RU"/>
        </w:rPr>
        <w:t>Учитывать способности учащихся. </w:t>
      </w:r>
    </w:p>
    <w:p w:rsidR="00B41E24" w:rsidRPr="001A5AF8" w:rsidRDefault="001A5AF8" w:rsidP="000E280D">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1A5AF8">
        <w:rPr>
          <w:rFonts w:ascii="Times New Roman" w:eastAsia="Times New Roman" w:hAnsi="Times New Roman" w:cs="Times New Roman"/>
          <w:color w:val="000000"/>
          <w:sz w:val="24"/>
          <w:szCs w:val="24"/>
          <w:lang w:eastAsia="ru-RU"/>
        </w:rPr>
        <w:t xml:space="preserve">  </w:t>
      </w:r>
      <w:r w:rsidR="00B41E24" w:rsidRPr="001A5AF8">
        <w:rPr>
          <w:rFonts w:ascii="Times New Roman" w:eastAsia="Times New Roman" w:hAnsi="Times New Roman" w:cs="Times New Roman"/>
          <w:color w:val="000000"/>
          <w:sz w:val="24"/>
          <w:szCs w:val="24"/>
          <w:lang w:eastAsia="ru-RU"/>
        </w:rPr>
        <w:t xml:space="preserve">Интерактивные методы работают не только в группах. Я активно их использую на уроках-лекциях, диспутах, в работе с наглядными пособиями, документами, видеоматериалами. Стараюсь, чтобы сотрудничество царило на моих уроках. </w:t>
      </w:r>
      <w:r w:rsidR="00EA2E9B" w:rsidRPr="001A5AF8">
        <w:rPr>
          <w:rFonts w:ascii="Times New Roman" w:eastAsia="Times New Roman" w:hAnsi="Times New Roman" w:cs="Times New Roman"/>
          <w:color w:val="000000"/>
          <w:sz w:val="24"/>
          <w:szCs w:val="24"/>
          <w:lang w:eastAsia="ru-RU"/>
        </w:rPr>
        <w:t>М</w:t>
      </w:r>
      <w:r w:rsidR="00B41E24" w:rsidRPr="001A5AF8">
        <w:rPr>
          <w:rFonts w:ascii="Times New Roman" w:eastAsia="Times New Roman" w:hAnsi="Times New Roman" w:cs="Times New Roman"/>
          <w:color w:val="000000"/>
          <w:sz w:val="24"/>
          <w:szCs w:val="24"/>
          <w:lang w:eastAsia="ru-RU"/>
        </w:rPr>
        <w:t>ои ученики не боятся задавать вопросы и получать пояснения, самостоятельно проводят поиск необходимой информации, активно занимаются научно-</w:t>
      </w:r>
      <w:r w:rsidR="00EA2E9B" w:rsidRPr="001A5AF8">
        <w:rPr>
          <w:rFonts w:ascii="Times New Roman" w:eastAsia="Times New Roman" w:hAnsi="Times New Roman" w:cs="Times New Roman"/>
          <w:color w:val="000000"/>
          <w:sz w:val="24"/>
          <w:szCs w:val="24"/>
          <w:lang w:eastAsia="ru-RU"/>
        </w:rPr>
        <w:t>исследовательской деятельностью.</w:t>
      </w:r>
      <w:r w:rsidR="00B41E24" w:rsidRPr="001A5AF8">
        <w:rPr>
          <w:rFonts w:ascii="Times New Roman" w:eastAsia="Times New Roman" w:hAnsi="Times New Roman" w:cs="Times New Roman"/>
          <w:color w:val="000000"/>
          <w:sz w:val="24"/>
          <w:szCs w:val="24"/>
          <w:lang w:eastAsia="ru-RU"/>
        </w:rPr>
        <w:t xml:space="preserve"> </w:t>
      </w:r>
      <w:r w:rsidR="00B41E24" w:rsidRPr="001A5AF8">
        <w:rPr>
          <w:rFonts w:ascii="Times New Roman" w:eastAsia="Times New Roman" w:hAnsi="Times New Roman" w:cs="Times New Roman"/>
          <w:color w:val="000000"/>
          <w:sz w:val="24"/>
          <w:szCs w:val="24"/>
          <w:lang w:eastAsia="ru-RU"/>
        </w:rPr>
        <w:br/>
        <w:t>Я увидела, что когда учащиеся получают знания из собственного опыта, работают увлеченно и с удовольствием, тогда все это действительно становится полезным. Интерактивные методы позволяют обеспечить высокий уровень мыслительной деятельности, эмоциональный подъем. Тогда даже скучные школьные сочинения становятся источником творческого вдохновения.. Очень часто тему своей работы дети выбирают или формулируют самостоятельно. </w:t>
      </w:r>
    </w:p>
    <w:p w:rsidR="00B41E24" w:rsidRPr="001A5AF8" w:rsidRDefault="001A5AF8" w:rsidP="000E280D">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1A5AF8">
        <w:rPr>
          <w:rFonts w:ascii="Times New Roman" w:eastAsia="Times New Roman" w:hAnsi="Times New Roman" w:cs="Times New Roman"/>
          <w:color w:val="000000"/>
          <w:sz w:val="24"/>
          <w:szCs w:val="24"/>
          <w:lang w:eastAsia="ru-RU"/>
        </w:rPr>
        <w:t xml:space="preserve">  С</w:t>
      </w:r>
      <w:r w:rsidR="00B41E24" w:rsidRPr="001A5AF8">
        <w:rPr>
          <w:rFonts w:ascii="Times New Roman" w:eastAsia="Times New Roman" w:hAnsi="Times New Roman" w:cs="Times New Roman"/>
          <w:color w:val="000000"/>
          <w:sz w:val="24"/>
          <w:szCs w:val="24"/>
          <w:lang w:eastAsia="ru-RU"/>
        </w:rPr>
        <w:t>оставленные мною компьютерные презентации вдохновили учащихся на собственные проекты. И теперь нередко в роли учителя со своим творчеством на уроке выступает уч</w:t>
      </w:r>
      <w:r w:rsidRPr="001A5AF8">
        <w:rPr>
          <w:rFonts w:ascii="Times New Roman" w:eastAsia="Times New Roman" w:hAnsi="Times New Roman" w:cs="Times New Roman"/>
          <w:color w:val="000000"/>
          <w:sz w:val="24"/>
          <w:szCs w:val="24"/>
          <w:lang w:eastAsia="ru-RU"/>
        </w:rPr>
        <w:t xml:space="preserve">еник! Очень любят </w:t>
      </w:r>
      <w:r w:rsidR="00B41E24" w:rsidRPr="001A5AF8">
        <w:rPr>
          <w:rFonts w:ascii="Times New Roman" w:eastAsia="Times New Roman" w:hAnsi="Times New Roman" w:cs="Times New Roman"/>
          <w:color w:val="000000"/>
          <w:sz w:val="24"/>
          <w:szCs w:val="24"/>
          <w:lang w:eastAsia="ru-RU"/>
        </w:rPr>
        <w:t xml:space="preserve"> всевозможные олимпиады и конкурсы. </w:t>
      </w:r>
      <w:r w:rsidR="00B41E24" w:rsidRPr="001A5AF8">
        <w:rPr>
          <w:rFonts w:ascii="Times New Roman" w:eastAsia="Times New Roman" w:hAnsi="Times New Roman" w:cs="Times New Roman"/>
          <w:color w:val="000000"/>
          <w:sz w:val="24"/>
          <w:szCs w:val="24"/>
          <w:lang w:eastAsia="ru-RU"/>
        </w:rPr>
        <w:br/>
      </w:r>
      <w:r w:rsidRPr="001A5AF8">
        <w:rPr>
          <w:rFonts w:ascii="Times New Roman" w:eastAsia="Times New Roman" w:hAnsi="Times New Roman" w:cs="Times New Roman"/>
          <w:color w:val="000000"/>
          <w:sz w:val="24"/>
          <w:szCs w:val="24"/>
          <w:lang w:eastAsia="ru-RU"/>
        </w:rPr>
        <w:t xml:space="preserve">  </w:t>
      </w:r>
      <w:r w:rsidR="00B41E24" w:rsidRPr="001A5AF8">
        <w:rPr>
          <w:rFonts w:ascii="Times New Roman" w:eastAsia="Times New Roman" w:hAnsi="Times New Roman" w:cs="Times New Roman"/>
          <w:color w:val="000000"/>
          <w:sz w:val="24"/>
          <w:szCs w:val="24"/>
          <w:lang w:eastAsia="ru-RU"/>
        </w:rPr>
        <w:t>Наверное, каждый неравнодушный учитель задумывается о своей работе…Конечно, хочется быть и востребованным, и уважаемым…Но, размышляя о своем предназначении, необходимо помнить, что имеем мы дело с неокрепшими душами. И поэтому каждому из нас необходимо помнить вечную заповедь: не навреди!</w:t>
      </w:r>
    </w:p>
    <w:p w:rsidR="000E280D" w:rsidRPr="00242D3D" w:rsidRDefault="000E280D" w:rsidP="000E280D">
      <w:pPr>
        <w:jc w:val="both"/>
        <w:rPr>
          <w:rFonts w:ascii="Times New Roman" w:hAnsi="Times New Roman" w:cs="Times New Roman"/>
          <w:sz w:val="24"/>
          <w:szCs w:val="24"/>
        </w:rPr>
      </w:pPr>
      <w:r>
        <w:rPr>
          <w:rFonts w:ascii="Times New Roman" w:hAnsi="Times New Roman" w:cs="Times New Roman"/>
          <w:sz w:val="24"/>
          <w:szCs w:val="24"/>
        </w:rPr>
        <w:t xml:space="preserve">  </w:t>
      </w:r>
      <w:r w:rsidRPr="00242D3D">
        <w:rPr>
          <w:rFonts w:ascii="Times New Roman" w:hAnsi="Times New Roman" w:cs="Times New Roman"/>
          <w:sz w:val="24"/>
          <w:szCs w:val="24"/>
        </w:rPr>
        <w:t xml:space="preserve">Мы живем в 21веке и современному обществу необходимы личности, способные творчески мыслить, реализовывать приобретаемые знания, быть коммуникативными. Сегодня общество нуждается в людях, которые самостоятельно могут и умеют трудиться над развитием самого себя: своего интеллекта, своей культуры. Свою педагогическую деятельность я стараюсь строить, ориентируясь на все самое лучшее в российской педагогической традиции. Одновременно с этим я постоянно веду поиск новых педагогических приемов, находок.  </w:t>
      </w:r>
    </w:p>
    <w:p w:rsidR="0048747F" w:rsidRPr="001A5AF8" w:rsidRDefault="0048747F" w:rsidP="000E280D">
      <w:pPr>
        <w:jc w:val="both"/>
        <w:rPr>
          <w:rFonts w:ascii="Times New Roman" w:hAnsi="Times New Roman" w:cs="Times New Roman"/>
          <w:sz w:val="24"/>
          <w:szCs w:val="24"/>
        </w:rPr>
      </w:pPr>
    </w:p>
    <w:sectPr w:rsidR="0048747F" w:rsidRPr="001A5AF8" w:rsidSect="00EA2E9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C17DF"/>
    <w:multiLevelType w:val="multilevel"/>
    <w:tmpl w:val="DBF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F5"/>
    <w:rsid w:val="000D5E19"/>
    <w:rsid w:val="000E280D"/>
    <w:rsid w:val="001A5AF8"/>
    <w:rsid w:val="002C35CE"/>
    <w:rsid w:val="0048747F"/>
    <w:rsid w:val="006664F5"/>
    <w:rsid w:val="00736FD8"/>
    <w:rsid w:val="009E2EA8"/>
    <w:rsid w:val="00B41E24"/>
    <w:rsid w:val="00E3764E"/>
    <w:rsid w:val="00EA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1E24"/>
  </w:style>
  <w:style w:type="paragraph" w:styleId="a3">
    <w:name w:val="Normal (Web)"/>
    <w:basedOn w:val="a"/>
    <w:uiPriority w:val="99"/>
    <w:unhideWhenUsed/>
    <w:rsid w:val="00EA2E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1E24"/>
  </w:style>
  <w:style w:type="paragraph" w:styleId="a3">
    <w:name w:val="Normal (Web)"/>
    <w:basedOn w:val="a"/>
    <w:uiPriority w:val="99"/>
    <w:unhideWhenUsed/>
    <w:rsid w:val="00EA2E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1737">
      <w:bodyDiv w:val="1"/>
      <w:marLeft w:val="0"/>
      <w:marRight w:val="0"/>
      <w:marTop w:val="0"/>
      <w:marBottom w:val="0"/>
      <w:divBdr>
        <w:top w:val="none" w:sz="0" w:space="0" w:color="auto"/>
        <w:left w:val="none" w:sz="0" w:space="0" w:color="auto"/>
        <w:bottom w:val="none" w:sz="0" w:space="0" w:color="auto"/>
        <w:right w:val="none" w:sz="0" w:space="0" w:color="auto"/>
      </w:divBdr>
      <w:divsChild>
        <w:div w:id="876508463">
          <w:marLeft w:val="0"/>
          <w:marRight w:val="0"/>
          <w:marTop w:val="0"/>
          <w:marBottom w:val="0"/>
          <w:divBdr>
            <w:top w:val="none" w:sz="0" w:space="0" w:color="auto"/>
            <w:left w:val="none" w:sz="0" w:space="0" w:color="auto"/>
            <w:bottom w:val="none" w:sz="0" w:space="0" w:color="auto"/>
            <w:right w:val="none" w:sz="0" w:space="0" w:color="auto"/>
          </w:divBdr>
        </w:div>
        <w:div w:id="1112096580">
          <w:marLeft w:val="0"/>
          <w:marRight w:val="0"/>
          <w:marTop w:val="0"/>
          <w:marBottom w:val="0"/>
          <w:divBdr>
            <w:top w:val="none" w:sz="0" w:space="0" w:color="auto"/>
            <w:left w:val="none" w:sz="0" w:space="0" w:color="auto"/>
            <w:bottom w:val="none" w:sz="0" w:space="0" w:color="auto"/>
            <w:right w:val="none" w:sz="0" w:space="0" w:color="auto"/>
          </w:divBdr>
        </w:div>
        <w:div w:id="1055928953">
          <w:marLeft w:val="0"/>
          <w:marRight w:val="0"/>
          <w:marTop w:val="0"/>
          <w:marBottom w:val="0"/>
          <w:divBdr>
            <w:top w:val="none" w:sz="0" w:space="0" w:color="auto"/>
            <w:left w:val="none" w:sz="0" w:space="0" w:color="auto"/>
            <w:bottom w:val="none" w:sz="0" w:space="0" w:color="auto"/>
            <w:right w:val="none" w:sz="0" w:space="0" w:color="auto"/>
          </w:divBdr>
        </w:div>
        <w:div w:id="1733889728">
          <w:marLeft w:val="0"/>
          <w:marRight w:val="0"/>
          <w:marTop w:val="0"/>
          <w:marBottom w:val="0"/>
          <w:divBdr>
            <w:top w:val="none" w:sz="0" w:space="0" w:color="auto"/>
            <w:left w:val="none" w:sz="0" w:space="0" w:color="auto"/>
            <w:bottom w:val="none" w:sz="0" w:space="0" w:color="auto"/>
            <w:right w:val="none" w:sz="0" w:space="0" w:color="auto"/>
          </w:divBdr>
        </w:div>
        <w:div w:id="1549220273">
          <w:marLeft w:val="0"/>
          <w:marRight w:val="0"/>
          <w:marTop w:val="0"/>
          <w:marBottom w:val="0"/>
          <w:divBdr>
            <w:top w:val="none" w:sz="0" w:space="0" w:color="auto"/>
            <w:left w:val="none" w:sz="0" w:space="0" w:color="auto"/>
            <w:bottom w:val="none" w:sz="0" w:space="0" w:color="auto"/>
            <w:right w:val="none" w:sz="0" w:space="0" w:color="auto"/>
          </w:divBdr>
        </w:div>
        <w:div w:id="1148784920">
          <w:marLeft w:val="0"/>
          <w:marRight w:val="0"/>
          <w:marTop w:val="0"/>
          <w:marBottom w:val="0"/>
          <w:divBdr>
            <w:top w:val="none" w:sz="0" w:space="0" w:color="auto"/>
            <w:left w:val="none" w:sz="0" w:space="0" w:color="auto"/>
            <w:bottom w:val="none" w:sz="0" w:space="0" w:color="auto"/>
            <w:right w:val="none" w:sz="0" w:space="0" w:color="auto"/>
          </w:divBdr>
        </w:div>
        <w:div w:id="1414207902">
          <w:marLeft w:val="0"/>
          <w:marRight w:val="0"/>
          <w:marTop w:val="0"/>
          <w:marBottom w:val="0"/>
          <w:divBdr>
            <w:top w:val="none" w:sz="0" w:space="0" w:color="auto"/>
            <w:left w:val="none" w:sz="0" w:space="0" w:color="auto"/>
            <w:bottom w:val="none" w:sz="0" w:space="0" w:color="auto"/>
            <w:right w:val="none" w:sz="0" w:space="0" w:color="auto"/>
          </w:divBdr>
        </w:div>
        <w:div w:id="987249403">
          <w:marLeft w:val="0"/>
          <w:marRight w:val="0"/>
          <w:marTop w:val="0"/>
          <w:marBottom w:val="0"/>
          <w:divBdr>
            <w:top w:val="none" w:sz="0" w:space="0" w:color="auto"/>
            <w:left w:val="none" w:sz="0" w:space="0" w:color="auto"/>
            <w:bottom w:val="none" w:sz="0" w:space="0" w:color="auto"/>
            <w:right w:val="none" w:sz="0" w:space="0" w:color="auto"/>
          </w:divBdr>
        </w:div>
        <w:div w:id="1333483448">
          <w:marLeft w:val="0"/>
          <w:marRight w:val="0"/>
          <w:marTop w:val="0"/>
          <w:marBottom w:val="0"/>
          <w:divBdr>
            <w:top w:val="none" w:sz="0" w:space="0" w:color="auto"/>
            <w:left w:val="none" w:sz="0" w:space="0" w:color="auto"/>
            <w:bottom w:val="none" w:sz="0" w:space="0" w:color="auto"/>
            <w:right w:val="none" w:sz="0" w:space="0" w:color="auto"/>
          </w:divBdr>
        </w:div>
        <w:div w:id="1552493989">
          <w:marLeft w:val="0"/>
          <w:marRight w:val="0"/>
          <w:marTop w:val="0"/>
          <w:marBottom w:val="0"/>
          <w:divBdr>
            <w:top w:val="none" w:sz="0" w:space="0" w:color="auto"/>
            <w:left w:val="none" w:sz="0" w:space="0" w:color="auto"/>
            <w:bottom w:val="none" w:sz="0" w:space="0" w:color="auto"/>
            <w:right w:val="none" w:sz="0" w:space="0" w:color="auto"/>
          </w:divBdr>
        </w:div>
        <w:div w:id="640697862">
          <w:marLeft w:val="0"/>
          <w:marRight w:val="0"/>
          <w:marTop w:val="0"/>
          <w:marBottom w:val="0"/>
          <w:divBdr>
            <w:top w:val="none" w:sz="0" w:space="0" w:color="auto"/>
            <w:left w:val="none" w:sz="0" w:space="0" w:color="auto"/>
            <w:bottom w:val="none" w:sz="0" w:space="0" w:color="auto"/>
            <w:right w:val="none" w:sz="0" w:space="0" w:color="auto"/>
          </w:divBdr>
        </w:div>
        <w:div w:id="174884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11</cp:revision>
  <dcterms:created xsi:type="dcterms:W3CDTF">2016-02-29T22:33:00Z</dcterms:created>
  <dcterms:modified xsi:type="dcterms:W3CDTF">2016-02-29T23:44:00Z</dcterms:modified>
</cp:coreProperties>
</file>