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EC" w:rsidRDefault="00E611EC" w:rsidP="00872D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час: «Мы разные, мы вместе»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E611EC" w:rsidRPr="00E611EC" w:rsidRDefault="00E611EC" w:rsidP="00872D8B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Содействовать в</w:t>
      </w:r>
      <w:r w:rsidRPr="009C5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C5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толерантности у </w:t>
      </w:r>
      <w:r w:rsidRPr="00E6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студентов</w:t>
      </w:r>
      <w:r w:rsidRPr="009C5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условиях многонациональной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340" w:rsidRPr="009C5340" w:rsidRDefault="00E611EC" w:rsidP="00872D8B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6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обобщить знания о понятии «толерантность»;</w:t>
      </w:r>
    </w:p>
    <w:p w:rsidR="009C5340" w:rsidRPr="009C5340" w:rsidRDefault="009C5340" w:rsidP="00872D8B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DE2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законодательной базой,</w:t>
      </w: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разнообразием народов </w:t>
      </w: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колледжа;</w:t>
      </w:r>
    </w:p>
    <w:p w:rsidR="009C5340" w:rsidRPr="009C5340" w:rsidRDefault="009C5340" w:rsidP="00872D8B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традициям любого народа.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:  актовый зал.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Участники:</w:t>
      </w: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групп 1В, 3В.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музыкальное сопровождение; презентация по теме внеклассного мероприятия; </w:t>
      </w: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песне «</w:t>
      </w:r>
      <w:r w:rsidR="00601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Умывает красно солнышко</w:t>
      </w: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11BF">
        <w:rPr>
          <w:rFonts w:ascii="Times New Roman" w:eastAsia="Times New Roman" w:hAnsi="Times New Roman" w:cs="Times New Roman"/>
          <w:sz w:val="24"/>
          <w:szCs w:val="24"/>
          <w:lang w:eastAsia="ru-RU"/>
        </w:rPr>
        <w:t>,  «Выйду ночью в поле с конем»</w:t>
      </w: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воздушные </w:t>
      </w: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шары; сервированный стол с угощением из национальных блюд.</w:t>
      </w:r>
    </w:p>
    <w:p w:rsidR="000021DF" w:rsidRPr="004C7003" w:rsidRDefault="000021DF" w:rsidP="00872D8B">
      <w:pPr>
        <w:numPr>
          <w:ilvl w:val="0"/>
          <w:numId w:val="10"/>
        </w:numPr>
        <w:spacing w:after="0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03">
        <w:rPr>
          <w:rStyle w:val="c0"/>
          <w:rFonts w:ascii="Times New Roman" w:hAnsi="Times New Roman" w:cs="Times New Roman"/>
        </w:rPr>
        <w:t xml:space="preserve">Слово классного руководителя: </w:t>
      </w:r>
      <w:r w:rsidR="004C7003" w:rsidRPr="004C7003">
        <w:rPr>
          <w:rStyle w:val="c0"/>
          <w:rFonts w:ascii="Times New Roman" w:hAnsi="Times New Roman" w:cs="Times New Roman"/>
        </w:rPr>
        <w:t xml:space="preserve"> </w:t>
      </w:r>
      <w:proofErr w:type="gramStart"/>
      <w:r w:rsidRPr="004C7003">
        <w:rPr>
          <w:rStyle w:val="c0"/>
          <w:rFonts w:ascii="Times New Roman" w:hAnsi="Times New Roman" w:cs="Times New Roman"/>
          <w:sz w:val="24"/>
          <w:szCs w:val="24"/>
        </w:rPr>
        <w:t>Я, ты, он, она – вместе дружная страна, в</w:t>
      </w:r>
      <w:r w:rsidRPr="004C7003">
        <w:rPr>
          <w:rFonts w:ascii="Times New Roman" w:hAnsi="Times New Roman" w:cs="Times New Roman"/>
        </w:rPr>
        <w:t xml:space="preserve"> </w:t>
      </w:r>
      <w:r w:rsidRPr="004C7003">
        <w:rPr>
          <w:rStyle w:val="c0"/>
          <w:rFonts w:ascii="Times New Roman" w:hAnsi="Times New Roman" w:cs="Times New Roman"/>
          <w:sz w:val="24"/>
          <w:szCs w:val="24"/>
        </w:rPr>
        <w:t xml:space="preserve">слове « мы» - сто тысяч «я»!- так оптимистично и жизнеутверждающе начиналась популярная в </w:t>
      </w:r>
      <w:r w:rsidRPr="004C7003">
        <w:rPr>
          <w:rStyle w:val="c0"/>
          <w:rFonts w:ascii="Times New Roman" w:hAnsi="Times New Roman" w:cs="Times New Roman"/>
        </w:rPr>
        <w:t>мое время</w:t>
      </w:r>
      <w:r w:rsidRPr="004C7003">
        <w:rPr>
          <w:rStyle w:val="c0"/>
          <w:rFonts w:ascii="Times New Roman" w:hAnsi="Times New Roman" w:cs="Times New Roman"/>
          <w:sz w:val="24"/>
          <w:szCs w:val="24"/>
        </w:rPr>
        <w:t xml:space="preserve"> песня.</w:t>
      </w:r>
      <w:proofErr w:type="gramEnd"/>
      <w:r w:rsidRPr="004C7003">
        <w:rPr>
          <w:rStyle w:val="c0"/>
          <w:rFonts w:ascii="Times New Roman" w:hAnsi="Times New Roman" w:cs="Times New Roman"/>
          <w:sz w:val="24"/>
          <w:szCs w:val="24"/>
        </w:rPr>
        <w:t xml:space="preserve"> Далее в песне следует описание «большеглазых, озорных, чёрных, белых и цветных, рыжих и весёлых», которые, несмотря на разность внешних данных, интересов и увлечений, взглядов и убеждений, </w:t>
      </w:r>
      <w:proofErr w:type="gramStart"/>
      <w:r w:rsidRPr="004C7003">
        <w:rPr>
          <w:rStyle w:val="c0"/>
          <w:rFonts w:ascii="Times New Roman" w:hAnsi="Times New Roman" w:cs="Times New Roman"/>
          <w:sz w:val="24"/>
          <w:szCs w:val="24"/>
        </w:rPr>
        <w:t>довольно неплохо</w:t>
      </w:r>
      <w:proofErr w:type="gramEnd"/>
      <w:r w:rsidRPr="004C7003">
        <w:rPr>
          <w:rStyle w:val="c0"/>
          <w:rFonts w:ascii="Times New Roman" w:hAnsi="Times New Roman" w:cs="Times New Roman"/>
          <w:sz w:val="24"/>
          <w:szCs w:val="24"/>
        </w:rPr>
        <w:t xml:space="preserve"> уживались в нашей стране. Но так поётся в песне, в жизни всё намного сложнее. </w:t>
      </w:r>
      <w:proofErr w:type="gramStart"/>
      <w:r w:rsidRPr="004C7003">
        <w:rPr>
          <w:rStyle w:val="c0"/>
          <w:rFonts w:ascii="Times New Roman" w:hAnsi="Times New Roman" w:cs="Times New Roman"/>
          <w:sz w:val="24"/>
          <w:szCs w:val="24"/>
        </w:rPr>
        <w:t>Не так легко быть объединёнными одним «ансамблем» отношений, входя в такие социальные образования, как «страна», «город», «семья», «</w:t>
      </w:r>
      <w:r w:rsidRPr="004C7003">
        <w:rPr>
          <w:rStyle w:val="c0"/>
          <w:rFonts w:ascii="Times New Roman" w:hAnsi="Times New Roman" w:cs="Times New Roman"/>
        </w:rPr>
        <w:t>колледж</w:t>
      </w:r>
      <w:r w:rsidRPr="004C7003">
        <w:rPr>
          <w:rStyle w:val="c0"/>
          <w:rFonts w:ascii="Times New Roman" w:hAnsi="Times New Roman" w:cs="Times New Roman"/>
          <w:sz w:val="24"/>
          <w:szCs w:val="24"/>
        </w:rPr>
        <w:t>», «</w:t>
      </w:r>
      <w:r w:rsidRPr="004C7003">
        <w:rPr>
          <w:rStyle w:val="c0"/>
          <w:rFonts w:ascii="Times New Roman" w:hAnsi="Times New Roman" w:cs="Times New Roman"/>
        </w:rPr>
        <w:t>группа</w:t>
      </w:r>
      <w:r w:rsidRPr="004C7003">
        <w:rPr>
          <w:rStyle w:val="c0"/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4C7003" w:rsidRPr="004C7003" w:rsidRDefault="004C7003" w:rsidP="00872D8B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Литературная композиция.</w:t>
      </w:r>
    </w:p>
    <w:p w:rsidR="009C5340" w:rsidRDefault="009C5340" w:rsidP="00872D8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Чтецы:</w:t>
      </w:r>
    </w:p>
    <w:p w:rsidR="00FF76AC" w:rsidRPr="00886878" w:rsidRDefault="00FF76AC" w:rsidP="00872D8B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6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Добрый день, уважаемые гости и участники нашего классного часа.</w:t>
      </w:r>
    </w:p>
    <w:p w:rsidR="00FF76AC" w:rsidRDefault="00FF76AC" w:rsidP="00872D8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76AC" w:rsidRPr="00886878" w:rsidRDefault="00FF76AC" w:rsidP="00872D8B">
      <w:pPr>
        <w:pStyle w:val="a3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Тема сегодняшнего нашего разговора – толерантность.</w:t>
      </w:r>
      <w:r w:rsidRPr="00886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</w:p>
    <w:p w:rsidR="00FF76AC" w:rsidRDefault="00FF76AC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804DE" w:rsidRPr="00886878" w:rsidRDefault="00FF76AC" w:rsidP="00872D8B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Толерантности нужно учиться, учиться принимать других такими, какие они есть, учиться </w:t>
      </w:r>
      <w:proofErr w:type="gramStart"/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</w:t>
      </w:r>
      <w:proofErr w:type="gramEnd"/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самобытности, умно разрешать конфликты, творчески преобразовывать различия.</w:t>
      </w:r>
      <w:r w:rsidR="008804DE"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4DE" w:rsidRDefault="008804DE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AC" w:rsidRPr="00886878" w:rsidRDefault="008804DE" w:rsidP="00872D8B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конфликтов, недоразумений и как говорил Антуан де</w:t>
      </w:r>
      <w:proofErr w:type="gramStart"/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ент. Экзюпери: «Чтобы понять, в чем же сущность человека, надо хоть на миг забыть о разногласиях».</w:t>
      </w:r>
    </w:p>
    <w:p w:rsidR="008804DE" w:rsidRDefault="008804DE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DE" w:rsidRPr="00886878" w:rsidRDefault="008804DE" w:rsidP="00872D8B">
      <w:pPr>
        <w:pStyle w:val="a3"/>
        <w:numPr>
          <w:ilvl w:val="0"/>
          <w:numId w:val="11"/>
        </w:numPr>
        <w:spacing w:after="0"/>
        <w:rPr>
          <w:rStyle w:val="c0"/>
          <w:rFonts w:ascii="Times New Roman" w:hAnsi="Times New Roman" w:cs="Times New Roman"/>
        </w:rPr>
      </w:pPr>
      <w:r w:rsidRPr="00886878">
        <w:rPr>
          <w:rStyle w:val="c0"/>
          <w:rFonts w:ascii="Times New Roman" w:hAnsi="Times New Roman" w:cs="Times New Roman"/>
          <w:sz w:val="24"/>
          <w:szCs w:val="24"/>
        </w:rPr>
        <w:t xml:space="preserve"> Проживание в мире и согласии предполагает наличие у каждого таких человеческих качеств, как взаимопонимание, взаимоуважение, ответственность, доброжелательность, сдержанность, уступчивость, коммуникабельность, терпимость. К сожалению, дух  нетерпимости, неприязни к другой культуре, образу жизни, верованиям, убеждениям, привычкам всегда существовал и продолжает существовать в наше время как в обществе в целом, так и в отдельных  его институтах.</w:t>
      </w:r>
      <w:r w:rsidRPr="00886878">
        <w:rPr>
          <w:rStyle w:val="c0"/>
          <w:rFonts w:ascii="Times New Roman" w:hAnsi="Times New Roman" w:cs="Times New Roman"/>
        </w:rPr>
        <w:t xml:space="preserve"> Этой теме будет посвящен сегодняшний наш классный час.</w:t>
      </w:r>
    </w:p>
    <w:p w:rsidR="00583BBE" w:rsidRPr="00FF76AC" w:rsidRDefault="00583BBE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DE" w:rsidRPr="008804DE" w:rsidRDefault="006011BF" w:rsidP="00D217EC">
      <w:pPr>
        <w:spacing w:after="0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 «Умывает красно солнышко»</w:t>
      </w:r>
    </w:p>
    <w:p w:rsidR="009C5340" w:rsidRPr="00886878" w:rsidRDefault="009C5340" w:rsidP="00872D8B">
      <w:pPr>
        <w:pStyle w:val="a3"/>
        <w:numPr>
          <w:ilvl w:val="0"/>
          <w:numId w:val="11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Родина для любого из нас неотделима от мест, где родился и рос, где с любовью к родной деревне, городу, лесу, озеру зарождалась большая и вечная любовь к большой Родине – России.</w:t>
      </w:r>
    </w:p>
    <w:p w:rsidR="009C5340" w:rsidRPr="00872D8B" w:rsidRDefault="009C5340" w:rsidP="00872D8B">
      <w:pPr>
        <w:pStyle w:val="a3"/>
        <w:numPr>
          <w:ilvl w:val="1"/>
          <w:numId w:val="11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2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Родина! Что это значит?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цветы, что растут в нашем крае.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река, что в горах наших скачет.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заря, что горит не сгорая…</w:t>
      </w:r>
    </w:p>
    <w:p w:rsidR="009C5340" w:rsidRPr="00886878" w:rsidRDefault="009C5340" w:rsidP="00872D8B">
      <w:pPr>
        <w:pStyle w:val="a3"/>
        <w:numPr>
          <w:ilvl w:val="1"/>
          <w:numId w:val="11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глаза твоей мамы,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</w:t>
      </w:r>
      <w:proofErr w:type="gramEnd"/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 или в искорках смеха.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закат над полями,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 наших милых звонкое эхо.</w:t>
      </w:r>
    </w:p>
    <w:p w:rsidR="009C5340" w:rsidRPr="00886878" w:rsidRDefault="009C5340" w:rsidP="00872D8B">
      <w:pPr>
        <w:pStyle w:val="a3"/>
        <w:numPr>
          <w:ilvl w:val="0"/>
          <w:numId w:val="26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слова не знаю чудесней,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– наши сказки и славные были,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 далекие грустные песни,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и мы до сих пор не забыли.</w:t>
      </w:r>
    </w:p>
    <w:p w:rsidR="009C5340" w:rsidRPr="00886878" w:rsidRDefault="009C5340" w:rsidP="00872D8B">
      <w:pPr>
        <w:pStyle w:val="a3"/>
        <w:numPr>
          <w:ilvl w:val="0"/>
          <w:numId w:val="26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земля у порога,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впервые узнал свое имя.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большая дорога,</w:t>
      </w:r>
    </w:p>
    <w:p w:rsidR="009C5340" w:rsidRPr="009C5340" w:rsidRDefault="009C5340" w:rsidP="00872D8B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по которой пойдешь ты с другими.</w:t>
      </w:r>
    </w:p>
    <w:p w:rsidR="009C5340" w:rsidRPr="00E611EC" w:rsidRDefault="009C5340" w:rsidP="00872D8B">
      <w:pPr>
        <w:pStyle w:val="a3"/>
        <w:numPr>
          <w:ilvl w:val="0"/>
          <w:numId w:val="27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61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61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 – многонациональная страна. Более 160 народов проживает на ее территории. Здесь принимают и уважают традиции и обычаи всех народов.</w:t>
      </w:r>
    </w:p>
    <w:p w:rsidR="006011BF" w:rsidRPr="006011BF" w:rsidRDefault="006011BF" w:rsidP="00872D8B">
      <w:pPr>
        <w:pStyle w:val="a3"/>
        <w:spacing w:after="0"/>
        <w:ind w:left="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340" w:rsidRPr="00886878" w:rsidRDefault="009C5340" w:rsidP="00872D8B">
      <w:pPr>
        <w:pStyle w:val="a3"/>
        <w:numPr>
          <w:ilvl w:val="0"/>
          <w:numId w:val="27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11EC"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группы тоже многонациональные, у нас в коллективе и русские, и армяне, и азербайджанки, и табасаранка, и аварец, и украинка, и кабардинка, и болгарин</w:t>
      </w:r>
      <w:r w:rsidR="002767CA"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ингуши, и кумычка, и грузин, и лезгин, и таджичка.</w:t>
      </w:r>
      <w:r w:rsidRPr="0088687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</w:p>
    <w:p w:rsidR="008804DE" w:rsidRDefault="008804DE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сферам проявления толерантность различают по следующим направлениям: политическую, научную, педагогическую, административную, культурную.</w:t>
      </w:r>
    </w:p>
    <w:tbl>
      <w:tblPr>
        <w:tblW w:w="11199" w:type="dxa"/>
        <w:tblInd w:w="-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9020"/>
      </w:tblGrid>
      <w:tr w:rsidR="009C25BF" w:rsidRPr="009C25BF" w:rsidTr="00D217EC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проявления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</w:tr>
      <w:tr w:rsidR="009C25BF" w:rsidRPr="009C25BF" w:rsidTr="00D217EC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к людям других политических взглядов, уважение к иным политическим позициям, признание права каждого на свои политические направления.</w:t>
            </w:r>
          </w:p>
        </w:tc>
      </w:tr>
      <w:tr w:rsidR="009C25BF" w:rsidRPr="009C25BF" w:rsidTr="00D217EC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к другим точкам зрения в науке, допущение разных теорий и научных школ.</w:t>
            </w:r>
          </w:p>
        </w:tc>
      </w:tr>
      <w:tr w:rsidR="009C25BF" w:rsidRPr="009C25BF" w:rsidTr="00D217EC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к собственным детям, учащимся, умение понять и простить их несовершенства.</w:t>
            </w:r>
          </w:p>
        </w:tc>
      </w:tr>
      <w:tr w:rsidR="009C25BF" w:rsidRPr="009C25BF" w:rsidTr="00D217EC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руководить без нажима и агрессии.</w:t>
            </w:r>
          </w:p>
        </w:tc>
      </w:tr>
      <w:tr w:rsidR="009C25BF" w:rsidRPr="009C25BF" w:rsidTr="00D217EC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явлений культуры, представляющих ценность для других, допущение плюрализма вкусов.</w:t>
            </w:r>
          </w:p>
        </w:tc>
      </w:tr>
    </w:tbl>
    <w:p w:rsidR="008804DE" w:rsidRPr="008804DE" w:rsidRDefault="008804DE" w:rsidP="00872D8B">
      <w:pPr>
        <w:spacing w:after="0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D8B" w:rsidRDefault="009C5340" w:rsidP="00872D8B">
      <w:pPr>
        <w:spacing w:after="0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Толерантность в официальных языках ООН.</w:t>
      </w:r>
    </w:p>
    <w:p w:rsidR="009C5340" w:rsidRDefault="006011BF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толерантность довольно трудно, возможно, из-за того, что в разных языках и даже в официальных языках ООН она определяется по-разному:</w:t>
      </w:r>
    </w:p>
    <w:p w:rsidR="00157D61" w:rsidRPr="009C5340" w:rsidRDefault="00157D61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916" w:type="dxa"/>
        <w:jc w:val="right"/>
        <w:tblInd w:w="-1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63"/>
        <w:gridCol w:w="7209"/>
      </w:tblGrid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Tolerancia</w:t>
            </w:r>
            <w:proofErr w:type="spellEnd"/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признавать отличные от </w:t>
            </w:r>
            <w:proofErr w:type="gram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идеи или мнения</w:t>
            </w:r>
          </w:p>
        </w:tc>
      </w:tr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Tolerance</w:t>
            </w:r>
            <w:proofErr w:type="spellEnd"/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Отношение,</w:t>
            </w:r>
            <w:bookmarkStart w:id="0" w:name="_GoBack"/>
            <w:bookmarkEnd w:id="0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котором допускается, что другие могут думать или </w:t>
            </w: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действовать иначе, нежели ты сам</w:t>
            </w:r>
          </w:p>
        </w:tc>
      </w:tr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Tolerance</w:t>
            </w:r>
            <w:proofErr w:type="spellEnd"/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быть терпимым, снисходительность</w:t>
            </w:r>
          </w:p>
        </w:tc>
      </w:tr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Tolerate</w:t>
            </w:r>
            <w:proofErr w:type="spellEnd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(терпеть)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Допускать, разрешать, предоставлять возможность существовать, не вмешиваясь в их дела и не ущемляя их признавать различия в религиозных воззрениях и при этом не допускать дискриминации</w:t>
            </w:r>
          </w:p>
        </w:tc>
      </w:tr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Kuan</w:t>
            </w:r>
            <w:proofErr w:type="spellEnd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rong</w:t>
            </w:r>
            <w:proofErr w:type="spellEnd"/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Позволять, принимать, быть по отношению к другим великодушным</w:t>
            </w:r>
          </w:p>
        </w:tc>
      </w:tr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Tasamul</w:t>
            </w:r>
            <w:proofErr w:type="spellEnd"/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Прощение, снисходительность, мягкость, милосердие, сострадание, благосклонность, терпение, расположенность к другим</w:t>
            </w:r>
          </w:p>
        </w:tc>
      </w:tr>
      <w:tr w:rsidR="009C25BF" w:rsidRPr="009C25BF" w:rsidTr="000053F2">
        <w:trPr>
          <w:jc w:val="right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Толерантность, терпимость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40" w:rsidRPr="009C5340" w:rsidRDefault="009C5340" w:rsidP="00872D8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терпеть что-то или кого-то (быть выдержанным, выносливым, стойким, уметь мириться с существованием чего-либо/кого-либо), т.е. допускать, принимать существование чего-то/кого-то, считаться с мнением других, быть снисходительным к чему-либо/кому-либо</w:t>
            </w:r>
            <w:proofErr w:type="gramEnd"/>
          </w:p>
        </w:tc>
      </w:tr>
    </w:tbl>
    <w:p w:rsidR="00135A2D" w:rsidRPr="009C25BF" w:rsidRDefault="00135A2D" w:rsidP="00872D8B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этих определений делаются различные акценты, в них обнаруживается различие культур, исторического опыта. Вместе с тем каждое определение выражает сущность толерантности: требование уважать права других («иных») быть такими, какие они есть; не допускать причинения им вреда, поскольку причинение вреда другому – это причинение вреда всем, в том числе и себе самому.</w:t>
      </w:r>
    </w:p>
    <w:p w:rsidR="009C5340" w:rsidRPr="004C7003" w:rsidRDefault="009C5340" w:rsidP="00872D8B">
      <w:pPr>
        <w:pStyle w:val="a3"/>
        <w:spacing w:after="0"/>
        <w:ind w:left="10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7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Законодательная база.</w:t>
      </w: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взаимоотношения регулируются нормативными актами всех уровней. К международным правовым документам относятся: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Всеобщая декларация прав человека: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Все люди рождены свободными и равными в своих правах. Все люди наделены разумом и должны относиться друг к другу по-братски.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Каждый человек обладает всеми правами и свободами, независимо от расы, цвета кожи, пола, языка, религии, политических или иных убеждений, национального или социального происхождения…</w:t>
      </w:r>
    </w:p>
    <w:p w:rsidR="009C5340" w:rsidRPr="009C5340" w:rsidRDefault="00583BBE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C5340" w:rsidRPr="009C5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декабря – День прав человека.</w:t>
      </w: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Конвенция о правах ребенка: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Государства – участники уважают и обеспечивают все права за каждым ребенком без какой-либо дискриминации, независимо от расы, цвета кожи, пола, языка, религии, политических или иных убеждений, национального, этнического или социального положения…</w:t>
      </w:r>
    </w:p>
    <w:p w:rsidR="009C5340" w:rsidRPr="009C5340" w:rsidRDefault="00583BBE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C5340" w:rsidRPr="009C5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июня – День защиты детей.</w:t>
      </w: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 Российской Федерации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13, пункт 3. Запрещается разжигание социальной, расовой, национальной и религиозной розни.</w:t>
      </w:r>
    </w:p>
    <w:p w:rsidR="009C5340" w:rsidRPr="009C5340" w:rsidRDefault="00583BBE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872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5340" w:rsidRPr="009C5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декабря – День конституции РФ.</w:t>
      </w: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Уголовный кодекс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Принцип равенства граждан перед законом.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11 и 112, пункт 2. Умышленное причинение вреда здоровью по мотиву национальной, расовой, религиозной ненависти или вражды.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357. Геноцид (действия, направленные на полное или частичное уничтожение национальной, этнической, расовой или религиозной группы…)</w:t>
      </w:r>
    </w:p>
    <w:p w:rsidR="009C5340" w:rsidRPr="009C5340" w:rsidRDefault="006011BF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9C5340" w:rsidRPr="009C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C5340" w:rsidRPr="009C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Административный кодекс:</w:t>
      </w:r>
    </w:p>
    <w:p w:rsidR="009C5340" w:rsidRPr="009C5340" w:rsidRDefault="009C5340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Демонстрирование фашисткой атрибутики или символики с целью пропаганды.</w:t>
      </w:r>
    </w:p>
    <w:p w:rsidR="009C5340" w:rsidRPr="00583BBE" w:rsidRDefault="004C7003" w:rsidP="00872D8B">
      <w:pPr>
        <w:pStyle w:val="a3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9C5340" w:rsidRPr="0058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оября – Международный день толерантности.</w:t>
      </w:r>
    </w:p>
    <w:p w:rsidR="00583BBE" w:rsidRDefault="00583BBE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BBE" w:rsidRPr="004C7003" w:rsidRDefault="00583BBE" w:rsidP="00872D8B">
      <w:pPr>
        <w:pStyle w:val="a3"/>
        <w:numPr>
          <w:ilvl w:val="0"/>
          <w:numId w:val="18"/>
        </w:numPr>
        <w:spacing w:after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4C700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легче добрым или злым?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 легче злым.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добрым – значит отдавать        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тепло другим.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добрым – значит понимать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близких, и чужих,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радости порой не знать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Заботясь о других.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доброму трудней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же посмотри:</w:t>
      </w:r>
    </w:p>
    <w:p w:rsidR="00583BBE" w:rsidRPr="009C25BF" w:rsidRDefault="00583BBE" w:rsidP="00872D8B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у него друзей,</w:t>
      </w:r>
    </w:p>
    <w:p w:rsidR="00583BBE" w:rsidRPr="009C25BF" w:rsidRDefault="00583BBE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злой всегда один.</w:t>
      </w:r>
    </w:p>
    <w:p w:rsidR="00583BBE" w:rsidRDefault="00583BBE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BBE" w:rsidRPr="006011BF" w:rsidRDefault="00583BBE" w:rsidP="00872D8B">
      <w:pPr>
        <w:pStyle w:val="a3"/>
        <w:numPr>
          <w:ilvl w:val="0"/>
          <w:numId w:val="18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01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человека национальность – и не заслуга, и не вина.</w:t>
      </w:r>
    </w:p>
    <w:p w:rsidR="00583BBE" w:rsidRPr="009C5340" w:rsidRDefault="00583BBE" w:rsidP="00872D8B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стране утверждают иначе, значит, несчастна эта страна!</w:t>
      </w:r>
    </w:p>
    <w:p w:rsidR="00583BBE" w:rsidRPr="009C25BF" w:rsidRDefault="00583BBE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Р. Рождественский</w:t>
      </w:r>
    </w:p>
    <w:p w:rsidR="004C7003" w:rsidRPr="004C7003" w:rsidRDefault="004C7003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BBE" w:rsidRPr="006011BF" w:rsidRDefault="00583BBE" w:rsidP="00872D8B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наши студенты, представители разных национальностей, расскажут нам о традициях своего народа или представят его в танце или песне.</w:t>
      </w:r>
    </w:p>
    <w:p w:rsidR="00583BBE" w:rsidRDefault="00583BBE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1BF" w:rsidRPr="004C20D7" w:rsidRDefault="006011BF" w:rsidP="00872D8B">
      <w:pPr>
        <w:pStyle w:val="a3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7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Творческие проекты «Национальные традиции».</w:t>
      </w:r>
    </w:p>
    <w:p w:rsidR="006011BF" w:rsidRDefault="006011BF" w:rsidP="00872D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BF" w:rsidRPr="006011BF" w:rsidRDefault="006011BF" w:rsidP="00872D8B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Русскую народную песню «Василек» исполняют Наумова Анжела и Екатерина </w:t>
      </w:r>
      <w:proofErr w:type="spellStart"/>
      <w:r w:rsidR="00D2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Цехмистер</w:t>
      </w:r>
      <w:proofErr w:type="spellEnd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11BF" w:rsidRDefault="006011BF" w:rsidP="00872D8B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Pr="006011BF" w:rsidRDefault="006011BF" w:rsidP="00872D8B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каждого человека есть особое место на земле – где он родился и рос. О своей малой родине – </w:t>
      </w:r>
      <w:proofErr w:type="gramStart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Кабардино- Балкарии</w:t>
      </w:r>
      <w:proofErr w:type="gramEnd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</w:t>
      </w:r>
      <w:proofErr w:type="spellStart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Тохова</w:t>
      </w:r>
      <w:proofErr w:type="spellEnd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Оксана.</w:t>
      </w:r>
    </w:p>
    <w:p w:rsidR="006011BF" w:rsidRPr="00AD7B30" w:rsidRDefault="006011BF" w:rsidP="00872D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Default="006011BF" w:rsidP="00872D8B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Вашему вниманию предлагаем  русский народный танец в исполнении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Жирковой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Анны и Костиковой Кристины.</w:t>
      </w:r>
    </w:p>
    <w:p w:rsidR="006011BF" w:rsidRDefault="006011BF" w:rsidP="00872D8B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Default="006011BF" w:rsidP="00872D8B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Большая часть песен Бориса Гребенщикова о любви, терпимости, всепрощении. Одну такую песню из его репертуара – «Моей звезде» - исполнит Воронова Ирина.</w:t>
      </w:r>
    </w:p>
    <w:p w:rsidR="006011BF" w:rsidRPr="00AD7B30" w:rsidRDefault="006011BF" w:rsidP="00872D8B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Pr="006011BF" w:rsidRDefault="006011BF" w:rsidP="00872D8B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наше представление – это рассказ о малой родине Валерии </w:t>
      </w:r>
      <w:proofErr w:type="spellStart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Олехнович</w:t>
      </w:r>
      <w:proofErr w:type="spellEnd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Республике Беларусь.</w:t>
      </w:r>
    </w:p>
    <w:p w:rsidR="006011BF" w:rsidRPr="00AD7B30" w:rsidRDefault="006011BF" w:rsidP="00872D8B">
      <w:pPr>
        <w:pStyle w:val="a3"/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Pr="006011BF" w:rsidRDefault="006011BF" w:rsidP="00872D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Мелодичную а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рмянскую песню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любви</w:t>
      </w:r>
      <w:r w:rsidR="00D2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D2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Гешир</w:t>
      </w:r>
      <w:proofErr w:type="spellEnd"/>
      <w:r w:rsidR="00D21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</w:t>
      </w:r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услышим в исполнении </w:t>
      </w:r>
      <w:proofErr w:type="spellStart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Савзян</w:t>
      </w:r>
      <w:proofErr w:type="spellEnd"/>
      <w:r w:rsidRPr="00601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Зарины.</w:t>
      </w:r>
    </w:p>
    <w:p w:rsidR="006011BF" w:rsidRDefault="00872D8B" w:rsidP="00872D8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Тренинг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4C7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анкетирования</w:t>
      </w:r>
      <w:r w:rsidRPr="004C7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(психолог)</w:t>
      </w:r>
    </w:p>
    <w:p w:rsidR="00BB0618" w:rsidRDefault="00BB0618" w:rsidP="00872D8B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3.Слово предоставим педагогу – психологу нашего колледжа Исаевой Александре Павловне.</w:t>
      </w:r>
    </w:p>
    <w:p w:rsidR="006011BF" w:rsidRPr="00872D8B" w:rsidRDefault="00BB0618" w:rsidP="00872D8B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 Наши студенты продолжают представлять </w:t>
      </w:r>
      <w:r w:rsid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народы, представителями которых они являются.</w:t>
      </w:r>
      <w:r w:rsidRP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2D8B" w:rsidRP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Известная украинская народная песня «Неси Галя воду»  прозвучит в исполнении </w:t>
      </w:r>
      <w:proofErr w:type="spellStart"/>
      <w:r w:rsidR="00872D8B" w:rsidRP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Смаль</w:t>
      </w:r>
      <w:proofErr w:type="spellEnd"/>
      <w:r w:rsidR="00872D8B" w:rsidRP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Ксении.</w:t>
      </w:r>
    </w:p>
    <w:p w:rsidR="006011BF" w:rsidRPr="00BB0618" w:rsidRDefault="00BB0618" w:rsidP="00872D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011BF" w:rsidRP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11BF" w:rsidRPr="00BB0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Наши гости из группы 117 </w:t>
      </w:r>
      <w:proofErr w:type="spellStart"/>
      <w:r w:rsid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Бейгун</w:t>
      </w:r>
      <w:proofErr w:type="spellEnd"/>
      <w:r w:rsid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Марк и Петриашвили </w:t>
      </w:r>
      <w:proofErr w:type="spellStart"/>
      <w:r w:rsid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Кетеван</w:t>
      </w:r>
      <w:proofErr w:type="spellEnd"/>
      <w:r w:rsid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подарят всем присутствующим красивый восточный танец.</w:t>
      </w:r>
    </w:p>
    <w:p w:rsidR="006011BF" w:rsidRDefault="006011BF" w:rsidP="00872D8B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Pr="00872D8B" w:rsidRDefault="00872D8B" w:rsidP="00872D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011BF" w:rsidRP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B0618" w:rsidRP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11BF" w:rsidRP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одну русскую народную песню «Выйду ночью в поле с конем» исполнит квартет девушек группы 1 В.</w:t>
      </w:r>
    </w:p>
    <w:p w:rsidR="006011BF" w:rsidRDefault="006011BF" w:rsidP="00872D8B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1BF" w:rsidRPr="00872D8B" w:rsidRDefault="006011BF" w:rsidP="00872D8B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2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Заключение</w:t>
      </w:r>
    </w:p>
    <w:p w:rsidR="006011BF" w:rsidRDefault="006011BF" w:rsidP="00872D8B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1BF" w:rsidRPr="004C20D7" w:rsidRDefault="006011BF" w:rsidP="00872D8B">
      <w:pPr>
        <w:pStyle w:val="a3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прощать… Молись за обижающих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побеждай лучом добра,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без колебаний в стан прощающих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горит </w:t>
      </w:r>
      <w:proofErr w:type="spellStart"/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Голгофная</w:t>
      </w:r>
      <w:proofErr w:type="spellEnd"/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звезда.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прощать, прощать не только словом,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всей душой, всей сущностью своей,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Прощение рождается любовью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творении молитвенных ночей.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прощать. В прощении радость скрыта.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Великодушье лечит, как бальзам.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на кресте за всех пролита.</w:t>
      </w:r>
    </w:p>
    <w:p w:rsidR="006011BF" w:rsidRPr="009A4D59" w:rsidRDefault="006011BF" w:rsidP="00872D8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прощать, чтоб ты прощен был сам.</w:t>
      </w:r>
    </w:p>
    <w:p w:rsidR="006011BF" w:rsidRDefault="006011BF" w:rsidP="00872D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BF" w:rsidRPr="004C20D7" w:rsidRDefault="006011BF" w:rsidP="00872D8B">
      <w:pPr>
        <w:pStyle w:val="a3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Планета наша дорогая</w:t>
      </w:r>
      <w:proofErr w:type="gramStart"/>
      <w:r w:rsidRPr="004C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4C20D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 всех нас: белых и цветных!</w:t>
      </w:r>
      <w:r w:rsidRPr="004C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жить, друг друга уважая!</w:t>
      </w:r>
      <w:r w:rsidRPr="004C2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Толерантность - слово для живых!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Pr="004C7003">
        <w:rPr>
          <w:rFonts w:ascii="Times New Roman" w:hAnsi="Times New Roman" w:cs="Times New Roman"/>
          <w:sz w:val="24"/>
          <w:szCs w:val="24"/>
        </w:rPr>
        <w:t>У каждого человека есть свобода выбора.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7003">
        <w:rPr>
          <w:rFonts w:ascii="Times New Roman" w:hAnsi="Times New Roman" w:cs="Times New Roman"/>
          <w:sz w:val="24"/>
          <w:szCs w:val="24"/>
        </w:rPr>
        <w:t xml:space="preserve"> Выбор существует ежедневно, ежеминутно.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7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003">
        <w:rPr>
          <w:rFonts w:ascii="Times New Roman" w:hAnsi="Times New Roman" w:cs="Times New Roman"/>
          <w:sz w:val="24"/>
          <w:szCs w:val="24"/>
        </w:rPr>
        <w:t>Разный</w:t>
      </w:r>
      <w:proofErr w:type="gramEnd"/>
      <w:r w:rsidRPr="004C7003">
        <w:rPr>
          <w:rFonts w:ascii="Times New Roman" w:hAnsi="Times New Roman" w:cs="Times New Roman"/>
          <w:sz w:val="24"/>
          <w:szCs w:val="24"/>
        </w:rPr>
        <w:t xml:space="preserve"> по своей серьёзности. </w:t>
      </w:r>
      <w:proofErr w:type="gramStart"/>
      <w:r w:rsidRPr="004C7003">
        <w:rPr>
          <w:rFonts w:ascii="Times New Roman" w:hAnsi="Times New Roman" w:cs="Times New Roman"/>
          <w:sz w:val="24"/>
          <w:szCs w:val="24"/>
        </w:rPr>
        <w:t>Неодинаковый</w:t>
      </w:r>
      <w:proofErr w:type="gramEnd"/>
      <w:r w:rsidRPr="004C7003">
        <w:rPr>
          <w:rFonts w:ascii="Times New Roman" w:hAnsi="Times New Roman" w:cs="Times New Roman"/>
          <w:sz w:val="24"/>
          <w:szCs w:val="24"/>
        </w:rPr>
        <w:t xml:space="preserve"> по своим последствиям.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7003">
        <w:rPr>
          <w:rFonts w:ascii="Times New Roman" w:hAnsi="Times New Roman" w:cs="Times New Roman"/>
          <w:sz w:val="24"/>
          <w:szCs w:val="24"/>
        </w:rPr>
        <w:t xml:space="preserve"> Шагнуть или не шагнуть?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7003">
        <w:rPr>
          <w:rFonts w:ascii="Times New Roman" w:hAnsi="Times New Roman" w:cs="Times New Roman"/>
          <w:sz w:val="24"/>
          <w:szCs w:val="24"/>
        </w:rPr>
        <w:t xml:space="preserve"> Промолчать или ответить? 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7003">
        <w:rPr>
          <w:rFonts w:ascii="Times New Roman" w:hAnsi="Times New Roman" w:cs="Times New Roman"/>
          <w:sz w:val="24"/>
          <w:szCs w:val="24"/>
        </w:rPr>
        <w:t xml:space="preserve">Стерпеть или дать отпор? Да или нет? 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7003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D217EC">
        <w:rPr>
          <w:rFonts w:ascii="Times New Roman" w:hAnsi="Times New Roman" w:cs="Times New Roman"/>
          <w:sz w:val="24"/>
          <w:szCs w:val="24"/>
        </w:rPr>
        <w:t>твой</w:t>
      </w:r>
      <w:r w:rsidRPr="004C7003">
        <w:rPr>
          <w:rFonts w:ascii="Times New Roman" w:hAnsi="Times New Roman" w:cs="Times New Roman"/>
          <w:sz w:val="24"/>
          <w:szCs w:val="24"/>
        </w:rPr>
        <w:t xml:space="preserve"> выбор ежеминутно говорит о том, что ты поступаешь, как настоящий гражданин, человек с большой буквы.</w:t>
      </w:r>
    </w:p>
    <w:p w:rsidR="00D217EC" w:rsidRPr="00D217EC" w:rsidRDefault="006011BF" w:rsidP="00D217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7003">
        <w:rPr>
          <w:rFonts w:ascii="Times New Roman" w:hAnsi="Times New Roman" w:cs="Times New Roman"/>
          <w:sz w:val="24"/>
          <w:szCs w:val="24"/>
        </w:rPr>
        <w:t xml:space="preserve"> Пусть ты останешься им на всю жизнь. </w:t>
      </w:r>
    </w:p>
    <w:p w:rsidR="006011BF" w:rsidRDefault="006011BF" w:rsidP="00872D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7003">
        <w:rPr>
          <w:rFonts w:ascii="Times New Roman" w:hAnsi="Times New Roman" w:cs="Times New Roman"/>
          <w:sz w:val="24"/>
          <w:szCs w:val="24"/>
        </w:rPr>
        <w:t>Хочется пожелать всем удачи и правильных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7EC" w:rsidRDefault="00D217EC" w:rsidP="00D217EC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«Гляжу в озера синие»</w:t>
      </w:r>
    </w:p>
    <w:p w:rsidR="00D217EC" w:rsidRDefault="00D217EC" w:rsidP="00D21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217EC">
        <w:rPr>
          <w:rFonts w:ascii="Times New Roman" w:hAnsi="Times New Roman" w:cs="Times New Roman"/>
          <w:sz w:val="24"/>
          <w:szCs w:val="24"/>
        </w:rPr>
        <w:t>Наш классный час подошел к концу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7EC" w:rsidRPr="00D217EC" w:rsidRDefault="00D217EC" w:rsidP="00D21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Спасибо всем за участие.</w:t>
      </w:r>
    </w:p>
    <w:p w:rsidR="006011BF" w:rsidRPr="00D217EC" w:rsidRDefault="00D217EC" w:rsidP="00D217EC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11BF" w:rsidRPr="00D217EC">
        <w:rPr>
          <w:rFonts w:ascii="Times New Roman" w:hAnsi="Times New Roman" w:cs="Times New Roman"/>
          <w:sz w:val="24"/>
          <w:szCs w:val="24"/>
        </w:rPr>
        <w:t>3,4.Счастья вам всем, мира, добра и радости!</w:t>
      </w:r>
    </w:p>
    <w:p w:rsidR="00077AE1" w:rsidRPr="009C25BF" w:rsidRDefault="00077AE1" w:rsidP="00872D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77AE1" w:rsidRPr="009C25BF" w:rsidSect="00D217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DBB"/>
    <w:multiLevelType w:val="multilevel"/>
    <w:tmpl w:val="F35A5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048E"/>
    <w:multiLevelType w:val="hybridMultilevel"/>
    <w:tmpl w:val="E378281A"/>
    <w:lvl w:ilvl="0" w:tplc="5B984B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64A5F"/>
    <w:multiLevelType w:val="multilevel"/>
    <w:tmpl w:val="D2689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462A4"/>
    <w:multiLevelType w:val="multilevel"/>
    <w:tmpl w:val="0D08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5650D"/>
    <w:multiLevelType w:val="multilevel"/>
    <w:tmpl w:val="DC18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C261F"/>
    <w:multiLevelType w:val="multilevel"/>
    <w:tmpl w:val="68249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1EDF"/>
    <w:multiLevelType w:val="multilevel"/>
    <w:tmpl w:val="345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F515D"/>
    <w:multiLevelType w:val="hybridMultilevel"/>
    <w:tmpl w:val="C69842DA"/>
    <w:lvl w:ilvl="0" w:tplc="74A8C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BC44C1"/>
    <w:multiLevelType w:val="multilevel"/>
    <w:tmpl w:val="B40A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78DF"/>
    <w:multiLevelType w:val="multilevel"/>
    <w:tmpl w:val="B06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20F38"/>
    <w:multiLevelType w:val="multilevel"/>
    <w:tmpl w:val="0E6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EE7BFE"/>
    <w:multiLevelType w:val="multilevel"/>
    <w:tmpl w:val="FFB0A99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BC1C2C"/>
    <w:multiLevelType w:val="hybridMultilevel"/>
    <w:tmpl w:val="2058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E3DB8"/>
    <w:multiLevelType w:val="multilevel"/>
    <w:tmpl w:val="0EC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317F9"/>
    <w:multiLevelType w:val="hybridMultilevel"/>
    <w:tmpl w:val="DB5C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B585A"/>
    <w:multiLevelType w:val="hybridMultilevel"/>
    <w:tmpl w:val="A2D2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86159"/>
    <w:multiLevelType w:val="multilevel"/>
    <w:tmpl w:val="B240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92E4B"/>
    <w:multiLevelType w:val="hybridMultilevel"/>
    <w:tmpl w:val="F3CC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08F2"/>
    <w:multiLevelType w:val="multilevel"/>
    <w:tmpl w:val="A89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66E0A"/>
    <w:multiLevelType w:val="multilevel"/>
    <w:tmpl w:val="A680F8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B14469"/>
    <w:multiLevelType w:val="multilevel"/>
    <w:tmpl w:val="642A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26776"/>
    <w:multiLevelType w:val="hybridMultilevel"/>
    <w:tmpl w:val="D82818B6"/>
    <w:lvl w:ilvl="0" w:tplc="A75296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1459E6"/>
    <w:multiLevelType w:val="hybridMultilevel"/>
    <w:tmpl w:val="A6B4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A36C7"/>
    <w:multiLevelType w:val="hybridMultilevel"/>
    <w:tmpl w:val="C30A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E5360"/>
    <w:multiLevelType w:val="multilevel"/>
    <w:tmpl w:val="7D3A7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91870"/>
    <w:multiLevelType w:val="hybridMultilevel"/>
    <w:tmpl w:val="A1F268C8"/>
    <w:lvl w:ilvl="0" w:tplc="3C38A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20BA2"/>
    <w:multiLevelType w:val="hybridMultilevel"/>
    <w:tmpl w:val="96C8EE4C"/>
    <w:lvl w:ilvl="0" w:tplc="FC12DD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443AA1"/>
    <w:multiLevelType w:val="multilevel"/>
    <w:tmpl w:val="D0284D0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482E7F"/>
    <w:multiLevelType w:val="hybridMultilevel"/>
    <w:tmpl w:val="78C47274"/>
    <w:lvl w:ilvl="0" w:tplc="4F922E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D12A1"/>
    <w:multiLevelType w:val="hybridMultilevel"/>
    <w:tmpl w:val="9F68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6041F"/>
    <w:multiLevelType w:val="multilevel"/>
    <w:tmpl w:val="7EDA1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D1FC6"/>
    <w:multiLevelType w:val="hybridMultilevel"/>
    <w:tmpl w:val="06B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B6691"/>
    <w:multiLevelType w:val="hybridMultilevel"/>
    <w:tmpl w:val="859C24C2"/>
    <w:lvl w:ilvl="0" w:tplc="3A16C9F6">
      <w:start w:val="1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CEA0CCB"/>
    <w:multiLevelType w:val="hybridMultilevel"/>
    <w:tmpl w:val="B2A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43B20"/>
    <w:multiLevelType w:val="multilevel"/>
    <w:tmpl w:val="D1BC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6"/>
      <w:numFmt w:val="decimal"/>
      <w:lvlText w:val="%2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C4AEB"/>
    <w:multiLevelType w:val="hybridMultilevel"/>
    <w:tmpl w:val="A7F2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45F56"/>
    <w:multiLevelType w:val="multilevel"/>
    <w:tmpl w:val="6A00D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C07E60"/>
    <w:multiLevelType w:val="multilevel"/>
    <w:tmpl w:val="1772B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2E4C9F"/>
    <w:multiLevelType w:val="multilevel"/>
    <w:tmpl w:val="82C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DC54FFA"/>
    <w:multiLevelType w:val="multilevel"/>
    <w:tmpl w:val="02F8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39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38"/>
  </w:num>
  <w:num w:numId="10">
    <w:abstractNumId w:val="34"/>
  </w:num>
  <w:num w:numId="11">
    <w:abstractNumId w:val="20"/>
  </w:num>
  <w:num w:numId="12">
    <w:abstractNumId w:val="5"/>
  </w:num>
  <w:num w:numId="13">
    <w:abstractNumId w:val="37"/>
  </w:num>
  <w:num w:numId="14">
    <w:abstractNumId w:val="10"/>
  </w:num>
  <w:num w:numId="15">
    <w:abstractNumId w:val="19"/>
  </w:num>
  <w:num w:numId="16">
    <w:abstractNumId w:val="11"/>
  </w:num>
  <w:num w:numId="17">
    <w:abstractNumId w:val="27"/>
  </w:num>
  <w:num w:numId="18">
    <w:abstractNumId w:val="8"/>
  </w:num>
  <w:num w:numId="19">
    <w:abstractNumId w:val="2"/>
  </w:num>
  <w:num w:numId="20">
    <w:abstractNumId w:val="30"/>
  </w:num>
  <w:num w:numId="21">
    <w:abstractNumId w:val="0"/>
  </w:num>
  <w:num w:numId="22">
    <w:abstractNumId w:val="24"/>
  </w:num>
  <w:num w:numId="23">
    <w:abstractNumId w:val="36"/>
  </w:num>
  <w:num w:numId="24">
    <w:abstractNumId w:val="26"/>
  </w:num>
  <w:num w:numId="25">
    <w:abstractNumId w:val="12"/>
  </w:num>
  <w:num w:numId="26">
    <w:abstractNumId w:val="14"/>
  </w:num>
  <w:num w:numId="27">
    <w:abstractNumId w:val="1"/>
  </w:num>
  <w:num w:numId="28">
    <w:abstractNumId w:val="32"/>
  </w:num>
  <w:num w:numId="29">
    <w:abstractNumId w:val="7"/>
  </w:num>
  <w:num w:numId="30">
    <w:abstractNumId w:val="28"/>
  </w:num>
  <w:num w:numId="31">
    <w:abstractNumId w:val="21"/>
  </w:num>
  <w:num w:numId="32">
    <w:abstractNumId w:val="35"/>
  </w:num>
  <w:num w:numId="33">
    <w:abstractNumId w:val="29"/>
  </w:num>
  <w:num w:numId="34">
    <w:abstractNumId w:val="22"/>
  </w:num>
  <w:num w:numId="35">
    <w:abstractNumId w:val="23"/>
  </w:num>
  <w:num w:numId="36">
    <w:abstractNumId w:val="31"/>
  </w:num>
  <w:num w:numId="37">
    <w:abstractNumId w:val="17"/>
  </w:num>
  <w:num w:numId="38">
    <w:abstractNumId w:val="33"/>
  </w:num>
  <w:num w:numId="39">
    <w:abstractNumId w:val="15"/>
  </w:num>
  <w:num w:numId="40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3D"/>
    <w:rsid w:val="000021DF"/>
    <w:rsid w:val="000053F2"/>
    <w:rsid w:val="00077AE1"/>
    <w:rsid w:val="00135A2D"/>
    <w:rsid w:val="00157D61"/>
    <w:rsid w:val="001A323D"/>
    <w:rsid w:val="002767CA"/>
    <w:rsid w:val="00300D25"/>
    <w:rsid w:val="003C4418"/>
    <w:rsid w:val="004C7003"/>
    <w:rsid w:val="004F4391"/>
    <w:rsid w:val="00526D11"/>
    <w:rsid w:val="00583BBE"/>
    <w:rsid w:val="005C0864"/>
    <w:rsid w:val="006011BF"/>
    <w:rsid w:val="006B721B"/>
    <w:rsid w:val="00790443"/>
    <w:rsid w:val="00872D8B"/>
    <w:rsid w:val="008804DE"/>
    <w:rsid w:val="0088240A"/>
    <w:rsid w:val="00886878"/>
    <w:rsid w:val="00957B45"/>
    <w:rsid w:val="009A4D59"/>
    <w:rsid w:val="009C25BF"/>
    <w:rsid w:val="009C5340"/>
    <w:rsid w:val="00AD4FB3"/>
    <w:rsid w:val="00BB0618"/>
    <w:rsid w:val="00D217EC"/>
    <w:rsid w:val="00DE2CEE"/>
    <w:rsid w:val="00E00CA9"/>
    <w:rsid w:val="00E611EC"/>
    <w:rsid w:val="00FE0930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4FB3"/>
  </w:style>
  <w:style w:type="paragraph" w:customStyle="1" w:styleId="c1">
    <w:name w:val="c1"/>
    <w:basedOn w:val="a"/>
    <w:rsid w:val="00A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1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4FB3"/>
  </w:style>
  <w:style w:type="paragraph" w:customStyle="1" w:styleId="c1">
    <w:name w:val="c1"/>
    <w:basedOn w:val="a"/>
    <w:rsid w:val="00A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1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324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</w:divsChild>
    </w:div>
    <w:div w:id="291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A302-AF06-4E96-9ACF-CA3B313B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2007-10-24T21:18:00Z</cp:lastPrinted>
  <dcterms:created xsi:type="dcterms:W3CDTF">2015-10-05T18:15:00Z</dcterms:created>
  <dcterms:modified xsi:type="dcterms:W3CDTF">2016-01-21T08:57:00Z</dcterms:modified>
</cp:coreProperties>
</file>