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30" w:rsidRDefault="00F86430" w:rsidP="00EF3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66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99BD589" wp14:editId="7A5BC800">
            <wp:simplePos x="0" y="0"/>
            <wp:positionH relativeFrom="column">
              <wp:posOffset>-564563</wp:posOffset>
            </wp:positionH>
            <wp:positionV relativeFrom="paragraph">
              <wp:posOffset>-111760</wp:posOffset>
            </wp:positionV>
            <wp:extent cx="6849374" cy="9946257"/>
            <wp:effectExtent l="0" t="0" r="8890" b="0"/>
            <wp:wrapNone/>
            <wp:docPr id="7" name="img" descr="&amp;Fcy;&amp;ocy;&amp;tcy;&amp;ocy; &amp;ncy;&amp;acy; www.fott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&amp;Fcy;&amp;ocy;&amp;tcy;&amp;ocy; &amp;ncy;&amp;acy; www.fotto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374" cy="994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430" w:rsidRDefault="00F86430" w:rsidP="00EF3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430" w:rsidRDefault="00065E46" w:rsidP="00EF34ED">
      <w:pPr>
        <w:jc w:val="center"/>
        <w:rPr>
          <w:rFonts w:ascii="Bookman Old Style" w:hAnsi="Bookman Old Style" w:cs="Times New Roman"/>
          <w:b/>
          <w:color w:val="C00000"/>
          <w:sz w:val="72"/>
          <w:szCs w:val="72"/>
        </w:rPr>
      </w:pPr>
      <w:r>
        <w:rPr>
          <w:rFonts w:ascii="Bookman Old Style" w:hAnsi="Bookman Old Style" w:cs="Times New Roman"/>
          <w:b/>
          <w:color w:val="C00000"/>
          <w:sz w:val="72"/>
          <w:szCs w:val="72"/>
        </w:rPr>
        <w:t xml:space="preserve">Эссе </w:t>
      </w:r>
    </w:p>
    <w:p w:rsidR="00065E46" w:rsidRDefault="00065E46" w:rsidP="00EF34ED">
      <w:pPr>
        <w:jc w:val="center"/>
        <w:rPr>
          <w:rFonts w:ascii="Bookman Old Style" w:hAnsi="Bookman Old Style" w:cs="Times New Roman"/>
          <w:b/>
          <w:color w:val="C00000"/>
          <w:sz w:val="72"/>
          <w:szCs w:val="72"/>
        </w:rPr>
      </w:pPr>
      <w:r>
        <w:rPr>
          <w:rFonts w:ascii="Bookman Old Style" w:hAnsi="Bookman Old Style" w:cs="Times New Roman"/>
          <w:b/>
          <w:color w:val="C00000"/>
          <w:sz w:val="72"/>
          <w:szCs w:val="72"/>
        </w:rPr>
        <w:t>на тему:</w:t>
      </w:r>
    </w:p>
    <w:p w:rsidR="00065E46" w:rsidRDefault="00065E46" w:rsidP="00EF34ED">
      <w:pPr>
        <w:jc w:val="center"/>
        <w:rPr>
          <w:rFonts w:ascii="Bookman Old Style" w:hAnsi="Bookman Old Style" w:cs="Times New Roman"/>
          <w:b/>
          <w:color w:val="C00000"/>
          <w:sz w:val="72"/>
          <w:szCs w:val="72"/>
        </w:rPr>
      </w:pPr>
      <w:r>
        <w:rPr>
          <w:rFonts w:ascii="Bookman Old Style" w:hAnsi="Bookman Old Style" w:cs="Times New Roman"/>
          <w:b/>
          <w:color w:val="C00000"/>
          <w:sz w:val="72"/>
          <w:szCs w:val="72"/>
        </w:rPr>
        <w:t>«И снова о Москве…»</w:t>
      </w:r>
    </w:p>
    <w:p w:rsidR="00065E46" w:rsidRDefault="00065E46" w:rsidP="00EF34ED">
      <w:pPr>
        <w:jc w:val="center"/>
        <w:rPr>
          <w:rFonts w:ascii="Bookman Old Style" w:hAnsi="Bookman Old Style" w:cs="Times New Roman"/>
          <w:b/>
          <w:color w:val="C00000"/>
          <w:sz w:val="72"/>
          <w:szCs w:val="72"/>
        </w:rPr>
      </w:pPr>
      <w:r>
        <w:rPr>
          <w:rFonts w:ascii="Bookman Old Style" w:hAnsi="Bookman Old Style" w:cs="Times New Roman"/>
          <w:b/>
          <w:color w:val="C00000"/>
          <w:sz w:val="72"/>
          <w:szCs w:val="72"/>
        </w:rPr>
        <w:t>в номинации</w:t>
      </w:r>
    </w:p>
    <w:p w:rsidR="00065E46" w:rsidRDefault="00065E46" w:rsidP="00EF34ED">
      <w:pPr>
        <w:jc w:val="center"/>
        <w:rPr>
          <w:rFonts w:ascii="Bookman Old Style" w:hAnsi="Bookman Old Style" w:cs="Times New Roman"/>
          <w:b/>
          <w:color w:val="C00000"/>
          <w:sz w:val="72"/>
          <w:szCs w:val="72"/>
        </w:rPr>
      </w:pPr>
      <w:r>
        <w:rPr>
          <w:rFonts w:ascii="Bookman Old Style" w:hAnsi="Bookman Old Style" w:cs="Times New Roman"/>
          <w:b/>
          <w:color w:val="C00000"/>
          <w:sz w:val="72"/>
          <w:szCs w:val="72"/>
        </w:rPr>
        <w:t>«</w:t>
      </w:r>
      <w:r w:rsidR="003D795A">
        <w:rPr>
          <w:rFonts w:ascii="Bookman Old Style" w:hAnsi="Bookman Old Style" w:cs="Times New Roman"/>
          <w:b/>
          <w:color w:val="C00000"/>
          <w:sz w:val="72"/>
          <w:szCs w:val="72"/>
        </w:rPr>
        <w:t>Моя страна – моя гордость</w:t>
      </w:r>
      <w:r>
        <w:rPr>
          <w:rFonts w:ascii="Bookman Old Style" w:hAnsi="Bookman Old Style" w:cs="Times New Roman"/>
          <w:b/>
          <w:color w:val="C00000"/>
          <w:sz w:val="72"/>
          <w:szCs w:val="72"/>
        </w:rPr>
        <w:t>»</w:t>
      </w:r>
    </w:p>
    <w:p w:rsidR="00065E46" w:rsidRPr="00065E46" w:rsidRDefault="00065E46" w:rsidP="00EF34ED">
      <w:pPr>
        <w:jc w:val="center"/>
        <w:rPr>
          <w:rFonts w:ascii="Bookman Old Style" w:hAnsi="Bookman Old Style" w:cs="Times New Roman"/>
          <w:b/>
          <w:color w:val="C00000"/>
          <w:sz w:val="44"/>
          <w:szCs w:val="44"/>
        </w:rPr>
      </w:pPr>
      <w:r w:rsidRPr="00065E46">
        <w:rPr>
          <w:rFonts w:ascii="Bookman Old Style" w:hAnsi="Bookman Old Style" w:cs="Times New Roman"/>
          <w:b/>
          <w:color w:val="C00000"/>
          <w:sz w:val="44"/>
          <w:szCs w:val="44"/>
        </w:rPr>
        <w:t>учителя МКОУ</w:t>
      </w:r>
    </w:p>
    <w:p w:rsidR="00065E46" w:rsidRDefault="00065E46" w:rsidP="00EF34ED">
      <w:pPr>
        <w:jc w:val="center"/>
        <w:rPr>
          <w:rFonts w:ascii="Bookman Old Style" w:hAnsi="Bookman Old Style" w:cs="Times New Roman"/>
          <w:b/>
          <w:color w:val="C00000"/>
          <w:sz w:val="44"/>
          <w:szCs w:val="44"/>
        </w:rPr>
      </w:pPr>
      <w:r w:rsidRPr="00065E46">
        <w:rPr>
          <w:rFonts w:ascii="Bookman Old Style" w:hAnsi="Bookman Old Style" w:cs="Times New Roman"/>
          <w:b/>
          <w:color w:val="C00000"/>
          <w:sz w:val="44"/>
          <w:szCs w:val="44"/>
        </w:rPr>
        <w:t xml:space="preserve"> «Октябрьская Основная школа № 30», Шаталовой Светланы Николаевны.</w:t>
      </w:r>
    </w:p>
    <w:p w:rsidR="00065E46" w:rsidRDefault="00065E46" w:rsidP="00EF34ED">
      <w:pPr>
        <w:jc w:val="center"/>
        <w:rPr>
          <w:rFonts w:ascii="Bookman Old Style" w:hAnsi="Bookman Old Style" w:cs="Times New Roman"/>
          <w:b/>
          <w:color w:val="C00000"/>
          <w:sz w:val="44"/>
          <w:szCs w:val="44"/>
        </w:rPr>
      </w:pPr>
    </w:p>
    <w:p w:rsidR="00065E46" w:rsidRPr="00065E46" w:rsidRDefault="00065E46" w:rsidP="00EF34ED">
      <w:pPr>
        <w:jc w:val="center"/>
        <w:rPr>
          <w:rFonts w:ascii="Bookman Old Style" w:hAnsi="Bookman Old Style" w:cs="Times New Roman"/>
          <w:b/>
          <w:color w:val="C00000"/>
          <w:sz w:val="44"/>
          <w:szCs w:val="44"/>
        </w:rPr>
      </w:pPr>
    </w:p>
    <w:p w:rsidR="00F86430" w:rsidRDefault="00F86430" w:rsidP="00EF3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430" w:rsidRDefault="00F86430" w:rsidP="00EF3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430" w:rsidRDefault="00F86430" w:rsidP="00EF3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430" w:rsidRDefault="00F86430" w:rsidP="003D795A">
      <w:pPr>
        <w:rPr>
          <w:rFonts w:ascii="Times New Roman" w:hAnsi="Times New Roman" w:cs="Times New Roman"/>
          <w:sz w:val="24"/>
          <w:szCs w:val="24"/>
        </w:rPr>
      </w:pPr>
    </w:p>
    <w:p w:rsidR="00063138" w:rsidRDefault="00063138" w:rsidP="00EF3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ED" w:rsidRPr="00A5658F" w:rsidRDefault="00EF34ED" w:rsidP="00EF3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658F">
        <w:rPr>
          <w:rFonts w:ascii="Times New Roman" w:hAnsi="Times New Roman" w:cs="Times New Roman"/>
          <w:b/>
          <w:sz w:val="24"/>
          <w:szCs w:val="24"/>
        </w:rPr>
        <w:lastRenderedPageBreak/>
        <w:t>И снова о Москве…</w:t>
      </w:r>
    </w:p>
    <w:p w:rsidR="00EF34ED" w:rsidRDefault="00354009" w:rsidP="00EF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34ED">
        <w:rPr>
          <w:rFonts w:ascii="Times New Roman" w:hAnsi="Times New Roman" w:cs="Times New Roman"/>
          <w:sz w:val="24"/>
          <w:szCs w:val="24"/>
        </w:rPr>
        <w:t>Я очень люблю путешествовать. Чаще всего мои поездки планируются на летние месяцы, когда в Москве стоит удушающая жара, и некуда деться от марева расплавленного асфальта.</w:t>
      </w:r>
    </w:p>
    <w:p w:rsidR="005E3AA2" w:rsidRDefault="00EF34ED" w:rsidP="00EF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AA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Первые дни таких поездок всегда насыщены новыми впечатлениями, настолько сильными, что воспоминания о Москве блекнут, стираются в водовороте чужой речи, чужой культуры</w:t>
      </w:r>
      <w:r w:rsidR="005E3AA2">
        <w:rPr>
          <w:rFonts w:ascii="Times New Roman" w:hAnsi="Times New Roman" w:cs="Times New Roman"/>
          <w:sz w:val="24"/>
          <w:szCs w:val="24"/>
        </w:rPr>
        <w:t>. Но со временем приходит тоска…</w:t>
      </w:r>
    </w:p>
    <w:p w:rsidR="00EF34ED" w:rsidRDefault="005E3AA2" w:rsidP="00EF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34ED">
        <w:rPr>
          <w:rFonts w:ascii="Times New Roman" w:hAnsi="Times New Roman" w:cs="Times New Roman"/>
          <w:sz w:val="24"/>
          <w:szCs w:val="24"/>
        </w:rPr>
        <w:t>Это одиночество, эта тоска в чужом городе! Она подкрадывается незаметно. Кто виноват в том, что она наступает? Я сама? Или этот город? Не знаю. Идёшь мимо плоских средневековых домиков, даже любуешься ими. Но так чуждо всё. С каждым новым днём мне становится всё труднее выходить на эти чужие, коротенькие, узенькие улочки, по которым невозможно бродить забывшись. Может быть, я не права. Но я так чувствую. Мне с каждым днём становится всё труднее слышать чужой говор, может быть, приятный, живой, но для меня чужой.</w:t>
      </w:r>
    </w:p>
    <w:p w:rsidR="00EF34ED" w:rsidRDefault="00EF34ED" w:rsidP="00EF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40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Во сне я вижу улицы родного города и просыпаюсь с тяжёлым сердцем. Я настраиваю приёмник на Москву и слушаю подряд все передачи. Только бы слышать русскую речь. Я не могу тут даже дышать.</w:t>
      </w:r>
    </w:p>
    <w:p w:rsidR="00EF34ED" w:rsidRDefault="00EF34ED" w:rsidP="00EF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40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Родина моя, Москва моя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5E3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того не понимаешь до тех пор, пока не расстанешься с ней. Любовь к Москве – это такая любовь, о которой и не подозреваешь, потому что рождаешься с ней. Нужны какие – то особенные обстоятельства, что</w:t>
      </w:r>
      <w:r w:rsidR="00354009">
        <w:rPr>
          <w:rFonts w:ascii="Times New Roman" w:hAnsi="Times New Roman" w:cs="Times New Roman"/>
          <w:sz w:val="24"/>
          <w:szCs w:val="24"/>
        </w:rPr>
        <w:t>б ощутить её. Подъезжая к родному городу</w:t>
      </w:r>
      <w:r>
        <w:rPr>
          <w:rFonts w:ascii="Times New Roman" w:hAnsi="Times New Roman" w:cs="Times New Roman"/>
          <w:sz w:val="24"/>
          <w:szCs w:val="24"/>
        </w:rPr>
        <w:t xml:space="preserve">, заново узнаёшь каждую деревушку, словно бывала здесь когда – то, жила, 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уехала. В Подмосковье упадёшь ничком на траву и чувствуешь себя утешенной: ты дочь этой земли.</w:t>
      </w:r>
    </w:p>
    <w:p w:rsidR="00EF34ED" w:rsidRDefault="00EF34ED" w:rsidP="00EF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40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Вечер. Солнце спряталось между крышами. Гудение машин слышится мягче,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приглушённее</w:t>
      </w:r>
      <w:proofErr w:type="spellEnd"/>
      <w:r>
        <w:rPr>
          <w:rFonts w:ascii="Times New Roman" w:hAnsi="Times New Roman" w:cs="Times New Roman"/>
          <w:sz w:val="24"/>
          <w:szCs w:val="24"/>
        </w:rPr>
        <w:t>. Чем гуще сумерки, тем ярче загораются заветные огни окон. Я иду по улице и всматриваюсь в их загадочный мир. Бывает окно весёлое, как улыбка. Только кинешь на него взгляд – и сразу чувствуешь, что там живут счастливые и добрые люди. А бывают окна угрюмые. Окон много. За каждым – дом, семья. Разный в них уклад, разные заботы и хлопоты, от</w:t>
      </w:r>
      <w:r w:rsidR="00446870">
        <w:rPr>
          <w:rFonts w:ascii="Times New Roman" w:hAnsi="Times New Roman" w:cs="Times New Roman"/>
          <w:sz w:val="24"/>
          <w:szCs w:val="24"/>
        </w:rPr>
        <w:t xml:space="preserve">ношения в них складываются по -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 Но в чё</w:t>
      </w:r>
      <w:r w:rsidR="00354009">
        <w:rPr>
          <w:rFonts w:ascii="Times New Roman" w:hAnsi="Times New Roman" w:cs="Times New Roman"/>
          <w:sz w:val="24"/>
          <w:szCs w:val="24"/>
        </w:rPr>
        <w:t>м – то они похожи друг на друга: в</w:t>
      </w:r>
      <w:r>
        <w:rPr>
          <w:rFonts w:ascii="Times New Roman" w:hAnsi="Times New Roman" w:cs="Times New Roman"/>
          <w:sz w:val="24"/>
          <w:szCs w:val="24"/>
        </w:rPr>
        <w:t xml:space="preserve"> разноголосицу хлопают двери, люди возвращаются с работы, путешествуют по магазинам, справляют праздники, воспитывают детей. Из суммы этих маленьких домов складывается один большой дом. Дом к дому – улица. Улица к улице – Москва.</w:t>
      </w:r>
    </w:p>
    <w:p w:rsidR="00EF34ED" w:rsidRDefault="00EF34ED" w:rsidP="00EF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40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Я люблю улицы и площади Москвы. Их много, они разные, но в каждой бездна неповторимости и очарования.</w:t>
      </w:r>
    </w:p>
    <w:p w:rsidR="00EF34ED" w:rsidRDefault="00EF34ED" w:rsidP="00EF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40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Никогда заранее не планирую своих прогулок по Москве. Потребность общения с городом накапливается постепенно и вместе с нерешёнными вопросами, наболевшими проблемами неизбежно ведёт к дорогим сердцу местам. Тогда я сажусь в метро и еду на Пушкинскую площадь.</w:t>
      </w:r>
    </w:p>
    <w:p w:rsidR="00EF34ED" w:rsidRDefault="00EF34ED" w:rsidP="00EF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540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Долго стою у памятника Пушкину. Здесь, у ног великого поэта, в который раз ловлю себя на мысли, что горжусь своей Родиной, своей Москвой, ибо «…Нет сомнения, что первым зародышем дарования своего…обязан он был окружавшей его атмосфере, благоприятно проникнутой тогдашней московской жизнью».</w:t>
      </w:r>
      <w:r w:rsidR="0035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считаю, что слова, адресованные П.А. Вяземским великому поэту, можно адресовать многим светилам русской науки и культуры, так,  или иначе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жизнь и творчество с великим городом.  Благодарные земляки увековечивают их память. Они – в названиях улиц и площадей, в тишине музеев и выставок, в неподвижности памятников и монументов.</w:t>
      </w:r>
    </w:p>
    <w:p w:rsidR="00EF34ED" w:rsidRDefault="00EF34ED" w:rsidP="00EF3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658F">
        <w:rPr>
          <w:rFonts w:ascii="Times New Roman" w:hAnsi="Times New Roman" w:cs="Times New Roman"/>
          <w:sz w:val="24"/>
          <w:szCs w:val="24"/>
        </w:rPr>
        <w:t xml:space="preserve">   </w:t>
      </w:r>
      <w:r w:rsidR="003540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Часто навещаю места, отмеченные пером истории, ибо после таких встреч</w:t>
      </w:r>
      <w:r w:rsidR="00031623">
        <w:rPr>
          <w:rFonts w:ascii="Times New Roman" w:hAnsi="Times New Roman" w:cs="Times New Roman"/>
          <w:sz w:val="24"/>
          <w:szCs w:val="24"/>
        </w:rPr>
        <w:t xml:space="preserve"> моя душа становится </w:t>
      </w:r>
      <w:proofErr w:type="spellStart"/>
      <w:r w:rsidR="00031623">
        <w:rPr>
          <w:rFonts w:ascii="Times New Roman" w:hAnsi="Times New Roman" w:cs="Times New Roman"/>
          <w:sz w:val="24"/>
          <w:szCs w:val="24"/>
        </w:rPr>
        <w:t>умиротворённее</w:t>
      </w:r>
      <w:proofErr w:type="spellEnd"/>
      <w:r w:rsidR="0003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чище, чувства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обострённее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сердце</w:t>
      </w:r>
      <w:r w:rsidR="005E3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терпимее. Медленно иду по московским улицам. Жадно впитываю в себя каждый штрих, каждую мелочь  их быта, анализирую, критикую, одобряю. Радуюсь гармоничной красоте новых жилых районов, нешаблонным украшениям улиц и площадей, ярким, красочным витринам,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суете. Вот и Красная площадь. Отовсюду слышен оживлённый иностранный говор. Воспринимаю его как должное. Это – туристы. Для них Москва – сердце России. Как сказать, что был в России, если не видел Москву? Вот уж, поистине был прав Маяковский, когда написал: «Начинается Москва, как известно, от Кремля…». Интерес их к Москве, к её историческому наследию из года в год неуклонно растёт. Каждый из  восьми сот шестидесяти девяти лет, прожитых городом, может рассказать удивительную историю о великом историческом пути, пройденном нашим народом, о его борьбе за свою национальную независимость. Город видел пламя пожаров, голод и отчаяние в годы всех войн, терял сыновей и дочерей, но неизменно возрождался к жизни, становясь ещё краше и величественнее. Когда думаешь об этом, сразу в памяти всплывают слова Ф. Глинки, написанные в минуты откровения:</w:t>
      </w:r>
    </w:p>
    <w:p w:rsidR="00EF34ED" w:rsidRDefault="00EF34ED" w:rsidP="00A56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«…Ты, как мученик, горела,</w:t>
      </w:r>
    </w:p>
    <w:p w:rsidR="00EF34ED" w:rsidRDefault="00EF34ED" w:rsidP="00A56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Белокаменная!</w:t>
      </w:r>
    </w:p>
    <w:p w:rsidR="00EF34ED" w:rsidRDefault="00EF34ED" w:rsidP="00A56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река в тебе кипела</w:t>
      </w:r>
    </w:p>
    <w:p w:rsidR="00EF34ED" w:rsidRDefault="00EF34ED" w:rsidP="00A565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Бурнопламенная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F34ED" w:rsidRDefault="00EF34ED" w:rsidP="00A56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пеплом ты лежала</w:t>
      </w:r>
    </w:p>
    <w:p w:rsidR="00EF34ED" w:rsidRDefault="00EF34ED" w:rsidP="00A56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Полонённою,</w:t>
      </w:r>
    </w:p>
    <w:p w:rsidR="00EF34ED" w:rsidRDefault="00EF34ED" w:rsidP="00A56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пепла ты восстала</w:t>
      </w:r>
    </w:p>
    <w:p w:rsidR="00EF34ED" w:rsidRDefault="00EF34ED" w:rsidP="00A56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Неизменною!».</w:t>
      </w:r>
    </w:p>
    <w:p w:rsidR="00E80AB6" w:rsidRDefault="00354009" w:rsidP="00E8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65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Даже сейчас, когда </w:t>
      </w:r>
      <w:r w:rsidR="00CE1396">
        <w:rPr>
          <w:rFonts w:ascii="Times New Roman" w:hAnsi="Times New Roman" w:cs="Times New Roman"/>
          <w:sz w:val="24"/>
          <w:szCs w:val="24"/>
        </w:rPr>
        <w:t xml:space="preserve"> имея кучу</w:t>
      </w:r>
      <w:r>
        <w:rPr>
          <w:rFonts w:ascii="Times New Roman" w:hAnsi="Times New Roman" w:cs="Times New Roman"/>
          <w:sz w:val="24"/>
          <w:szCs w:val="24"/>
        </w:rPr>
        <w:t xml:space="preserve"> нерешённых</w:t>
      </w:r>
      <w:r w:rsidR="00F86430">
        <w:rPr>
          <w:rFonts w:ascii="Times New Roman" w:hAnsi="Times New Roman" w:cs="Times New Roman"/>
          <w:sz w:val="24"/>
          <w:szCs w:val="24"/>
        </w:rPr>
        <w:t>, глобальных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396">
        <w:rPr>
          <w:rFonts w:ascii="Times New Roman" w:hAnsi="Times New Roman" w:cs="Times New Roman"/>
          <w:sz w:val="24"/>
          <w:szCs w:val="24"/>
        </w:rPr>
        <w:t xml:space="preserve"> собственных проблем и забот,</w:t>
      </w:r>
      <w:r w:rsidR="00E80AB6">
        <w:rPr>
          <w:rFonts w:ascii="Times New Roman" w:hAnsi="Times New Roman" w:cs="Times New Roman"/>
          <w:sz w:val="24"/>
          <w:szCs w:val="24"/>
        </w:rPr>
        <w:t xml:space="preserve"> раздираемая внутренними противоречиями, </w:t>
      </w:r>
      <w:r w:rsidR="00CE1396">
        <w:rPr>
          <w:rFonts w:ascii="Times New Roman" w:hAnsi="Times New Roman" w:cs="Times New Roman"/>
          <w:sz w:val="24"/>
          <w:szCs w:val="24"/>
        </w:rPr>
        <w:t xml:space="preserve"> ты стремишься затушить пламя чужих пожаров, сохранить жизнь Земле ради всего живого, я горжусь тобой, Москва. </w:t>
      </w:r>
      <w:r w:rsidR="00E80AB6">
        <w:rPr>
          <w:rFonts w:ascii="Times New Roman" w:hAnsi="Times New Roman" w:cs="Times New Roman"/>
          <w:sz w:val="24"/>
          <w:szCs w:val="24"/>
        </w:rPr>
        <w:t xml:space="preserve">Твой путь – путь первопроходца, </w:t>
      </w:r>
      <w:r w:rsidR="005E3AA2">
        <w:rPr>
          <w:rFonts w:ascii="Times New Roman" w:hAnsi="Times New Roman" w:cs="Times New Roman"/>
          <w:sz w:val="24"/>
          <w:szCs w:val="24"/>
        </w:rPr>
        <w:t xml:space="preserve"> твоё сердце – сердце </w:t>
      </w:r>
      <w:r w:rsidR="00E80AB6">
        <w:rPr>
          <w:rFonts w:ascii="Times New Roman" w:hAnsi="Times New Roman" w:cs="Times New Roman"/>
          <w:sz w:val="24"/>
          <w:szCs w:val="24"/>
        </w:rPr>
        <w:t xml:space="preserve">гордеца и патриота. Москву нельзя сломить, нельзя поставить на колени, ибо путь Москвы – путь любви и добра.     </w:t>
      </w:r>
    </w:p>
    <w:p w:rsidR="00E80AB6" w:rsidRDefault="00E80AB6" w:rsidP="00E8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E3AA2">
        <w:rPr>
          <w:rFonts w:ascii="Times New Roman" w:hAnsi="Times New Roman" w:cs="Times New Roman"/>
          <w:sz w:val="24"/>
          <w:szCs w:val="24"/>
        </w:rPr>
        <w:t xml:space="preserve">  </w:t>
      </w:r>
      <w:r w:rsidR="00A565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Не выдержав «экспериментов» политиков и экономистов как грибы растут желающие сменить гражданство, уехать из Москвы. Вообще, в тех категориях, которые трагически соседствуют с предательством, обманом и обменом, есть две крайние позиции. Одна: отдай всё, что можешь, и </w:t>
      </w:r>
      <w:r w:rsidR="005E3AA2">
        <w:rPr>
          <w:rFonts w:ascii="Times New Roman" w:hAnsi="Times New Roman" w:cs="Times New Roman"/>
          <w:sz w:val="24"/>
          <w:szCs w:val="24"/>
        </w:rPr>
        <w:t xml:space="preserve">ничего не требуй взамен. </w:t>
      </w:r>
      <w:proofErr w:type="gramStart"/>
      <w:r w:rsidR="005E3AA2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="005E3A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возьми всё, что можешь, и ничего не отдавай. Я говорю сейчас о второй. Обрыв нитей, соединяющих тебя с народом и обществом, давшим тебе всё, что было возможно </w:t>
      </w:r>
      <w:r w:rsidR="003540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самообезглавливание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самоуничтожение. Даже в самые трудные времена люди понимали, что свой народ и свой язык – то место, время и пространство, которые позволяют стоять на ногах. Иначе уходит почва из-под ног.</w:t>
      </w:r>
    </w:p>
    <w:p w:rsidR="00E80AB6" w:rsidRDefault="00E80AB6" w:rsidP="00E8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103E">
        <w:rPr>
          <w:rFonts w:ascii="Times New Roman" w:hAnsi="Times New Roman" w:cs="Times New Roman"/>
          <w:sz w:val="24"/>
          <w:szCs w:val="24"/>
        </w:rPr>
        <w:t xml:space="preserve"> </w:t>
      </w:r>
      <w:r w:rsidR="00371B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Можно перестать быть русским. Но это ещё не значит, что ты стал французом или американцем. Можно потерять представление о своём национальном достоинстве. Но это ещё не значит, что ты что-то приобрёл. И видит Бог, я горжусь тем, что я – москвичка, что я – русская! И эту любовь к родному городу я пронесу через всю жизнь и передам своим детям и внукам. Родине принадлежат м</w:t>
      </w:r>
      <w:r w:rsidR="00354009">
        <w:rPr>
          <w:rFonts w:ascii="Times New Roman" w:hAnsi="Times New Roman" w:cs="Times New Roman"/>
          <w:sz w:val="24"/>
          <w:szCs w:val="24"/>
        </w:rPr>
        <w:t>ой ум и трудолюбие. Москва –</w:t>
      </w:r>
      <w:r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="00354009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F86430">
        <w:rPr>
          <w:rFonts w:ascii="Times New Roman" w:hAnsi="Times New Roman" w:cs="Times New Roman"/>
          <w:sz w:val="24"/>
          <w:szCs w:val="24"/>
        </w:rPr>
        <w:t>,</w:t>
      </w:r>
      <w:r w:rsidR="00354009">
        <w:rPr>
          <w:rFonts w:ascii="Times New Roman" w:hAnsi="Times New Roman" w:cs="Times New Roman"/>
          <w:sz w:val="24"/>
          <w:szCs w:val="24"/>
        </w:rPr>
        <w:t xml:space="preserve"> и её</w:t>
      </w:r>
      <w:r>
        <w:rPr>
          <w:rFonts w:ascii="Times New Roman" w:hAnsi="Times New Roman" w:cs="Times New Roman"/>
          <w:sz w:val="24"/>
          <w:szCs w:val="24"/>
        </w:rPr>
        <w:t xml:space="preserve"> будущее. </w:t>
      </w:r>
    </w:p>
    <w:p w:rsidR="00235F0A" w:rsidRDefault="00235F0A"/>
    <w:sectPr w:rsidR="00235F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4C" w:rsidRDefault="0072074C" w:rsidP="005E3AA2">
      <w:pPr>
        <w:spacing w:after="0" w:line="240" w:lineRule="auto"/>
      </w:pPr>
      <w:r>
        <w:separator/>
      </w:r>
    </w:p>
  </w:endnote>
  <w:endnote w:type="continuationSeparator" w:id="0">
    <w:p w:rsidR="0072074C" w:rsidRDefault="0072074C" w:rsidP="005E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0A" w:rsidRDefault="00235F0A">
    <w:pPr>
      <w:pStyle w:val="a5"/>
    </w:pPr>
  </w:p>
  <w:p w:rsidR="00235F0A" w:rsidRDefault="00235F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4C" w:rsidRDefault="0072074C" w:rsidP="005E3AA2">
      <w:pPr>
        <w:spacing w:after="0" w:line="240" w:lineRule="auto"/>
      </w:pPr>
      <w:r>
        <w:separator/>
      </w:r>
    </w:p>
  </w:footnote>
  <w:footnote w:type="continuationSeparator" w:id="0">
    <w:p w:rsidR="0072074C" w:rsidRDefault="0072074C" w:rsidP="005E3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33"/>
    <w:rsid w:val="00031623"/>
    <w:rsid w:val="00063138"/>
    <w:rsid w:val="00065E46"/>
    <w:rsid w:val="00084368"/>
    <w:rsid w:val="00235F0A"/>
    <w:rsid w:val="00354009"/>
    <w:rsid w:val="00371B36"/>
    <w:rsid w:val="003D795A"/>
    <w:rsid w:val="00446870"/>
    <w:rsid w:val="0045225E"/>
    <w:rsid w:val="00464766"/>
    <w:rsid w:val="005E3AA2"/>
    <w:rsid w:val="0072074C"/>
    <w:rsid w:val="00A5658F"/>
    <w:rsid w:val="00A75D4A"/>
    <w:rsid w:val="00BD77FF"/>
    <w:rsid w:val="00C15C33"/>
    <w:rsid w:val="00CE1396"/>
    <w:rsid w:val="00D8103E"/>
    <w:rsid w:val="00E1761D"/>
    <w:rsid w:val="00E80AB6"/>
    <w:rsid w:val="00EF34ED"/>
    <w:rsid w:val="00F8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AA2"/>
  </w:style>
  <w:style w:type="paragraph" w:styleId="a5">
    <w:name w:val="footer"/>
    <w:basedOn w:val="a"/>
    <w:link w:val="a6"/>
    <w:uiPriority w:val="99"/>
    <w:unhideWhenUsed/>
    <w:rsid w:val="005E3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AA2"/>
  </w:style>
  <w:style w:type="paragraph" w:styleId="a5">
    <w:name w:val="footer"/>
    <w:basedOn w:val="a"/>
    <w:link w:val="a6"/>
    <w:uiPriority w:val="99"/>
    <w:unhideWhenUsed/>
    <w:rsid w:val="005E3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2016-01-31T11:07:00Z</dcterms:created>
  <dcterms:modified xsi:type="dcterms:W3CDTF">2016-01-31T14:23:00Z</dcterms:modified>
</cp:coreProperties>
</file>