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F51" w:rsidRDefault="006E4C62" w:rsidP="0056464E">
      <w:pPr>
        <w:pStyle w:val="1"/>
        <w:spacing w:before="0" w:beforeAutospacing="0"/>
        <w:rPr>
          <w:sz w:val="32"/>
          <w:szCs w:val="32"/>
        </w:rPr>
      </w:pPr>
      <w:bookmarkStart w:id="0" w:name="_GoBack"/>
      <w:bookmarkEnd w:id="0"/>
      <w:r w:rsidRPr="007E7568">
        <w:rPr>
          <w:sz w:val="32"/>
          <w:szCs w:val="32"/>
        </w:rPr>
        <w:t>Сцена</w:t>
      </w:r>
      <w:r>
        <w:rPr>
          <w:sz w:val="32"/>
          <w:szCs w:val="32"/>
        </w:rPr>
        <w:t xml:space="preserve">рий мероприятия, посвящённого </w:t>
      </w:r>
      <w:r w:rsidRPr="001307CA">
        <w:rPr>
          <w:sz w:val="32"/>
          <w:szCs w:val="32"/>
        </w:rPr>
        <w:t>70</w:t>
      </w:r>
      <w:r w:rsidRPr="007E7568">
        <w:rPr>
          <w:sz w:val="32"/>
          <w:szCs w:val="32"/>
        </w:rPr>
        <w:t xml:space="preserve">-й годовщине освобождения г. </w:t>
      </w:r>
      <w:r>
        <w:rPr>
          <w:sz w:val="32"/>
          <w:szCs w:val="32"/>
        </w:rPr>
        <w:t xml:space="preserve">Богучара </w:t>
      </w:r>
      <w:r w:rsidRPr="007E7568">
        <w:rPr>
          <w:sz w:val="32"/>
          <w:szCs w:val="32"/>
        </w:rPr>
        <w:t>от немецко-фашистских захватчико</w:t>
      </w:r>
      <w:r>
        <w:rPr>
          <w:sz w:val="32"/>
          <w:szCs w:val="32"/>
        </w:rPr>
        <w:t>в.</w:t>
      </w:r>
    </w:p>
    <w:p w:rsidR="006E4C62" w:rsidRPr="009B2F51" w:rsidRDefault="006E4C62" w:rsidP="0056464E">
      <w:pPr>
        <w:pStyle w:val="1"/>
        <w:numPr>
          <w:ilvl w:val="0"/>
          <w:numId w:val="1"/>
        </w:numPr>
        <w:spacing w:before="0" w:beforeAutospacing="0"/>
        <w:rPr>
          <w:sz w:val="32"/>
          <w:szCs w:val="32"/>
        </w:rPr>
      </w:pPr>
      <w:r w:rsidRPr="00D274C2">
        <w:rPr>
          <w:sz w:val="28"/>
          <w:szCs w:val="28"/>
        </w:rPr>
        <w:t xml:space="preserve">Цели: </w:t>
      </w:r>
    </w:p>
    <w:p w:rsidR="006E4C62" w:rsidRPr="00D274C2" w:rsidRDefault="006E4C62" w:rsidP="009B2F51">
      <w:pPr>
        <w:numPr>
          <w:ilvl w:val="0"/>
          <w:numId w:val="1"/>
        </w:numPr>
        <w:spacing w:after="100" w:afterAutospacing="1"/>
        <w:rPr>
          <w:sz w:val="28"/>
          <w:szCs w:val="28"/>
        </w:rPr>
      </w:pPr>
      <w:r w:rsidRPr="00D274C2">
        <w:rPr>
          <w:sz w:val="28"/>
          <w:szCs w:val="28"/>
        </w:rPr>
        <w:t xml:space="preserve">Познакомить учащихся с историей Богучарского сражения. </w:t>
      </w:r>
    </w:p>
    <w:p w:rsidR="006E4C62" w:rsidRPr="00D274C2" w:rsidRDefault="006E4C62" w:rsidP="009B2F51">
      <w:pPr>
        <w:numPr>
          <w:ilvl w:val="0"/>
          <w:numId w:val="1"/>
        </w:numPr>
        <w:spacing w:after="100" w:afterAutospacing="1"/>
        <w:rPr>
          <w:sz w:val="28"/>
          <w:szCs w:val="28"/>
        </w:rPr>
      </w:pPr>
      <w:r w:rsidRPr="00D274C2">
        <w:rPr>
          <w:sz w:val="28"/>
          <w:szCs w:val="28"/>
        </w:rPr>
        <w:t xml:space="preserve">Подвести к пониманию того, что Воронежская область внесла заметный вклад в победу над врагом. </w:t>
      </w:r>
    </w:p>
    <w:p w:rsidR="006E4C62" w:rsidRPr="00D274C2" w:rsidRDefault="006E4C62" w:rsidP="009B2F51">
      <w:pPr>
        <w:numPr>
          <w:ilvl w:val="0"/>
          <w:numId w:val="1"/>
        </w:numPr>
        <w:spacing w:after="100" w:afterAutospacing="1"/>
        <w:rPr>
          <w:b/>
          <w:bCs/>
          <w:sz w:val="28"/>
          <w:szCs w:val="28"/>
        </w:rPr>
      </w:pPr>
      <w:r w:rsidRPr="00D274C2">
        <w:rPr>
          <w:sz w:val="28"/>
          <w:szCs w:val="28"/>
        </w:rPr>
        <w:t>Показать героизм советских людей, солдат, проявленный в сражении за Богучар.</w:t>
      </w:r>
    </w:p>
    <w:p w:rsidR="006E4C62" w:rsidRPr="00D274C2" w:rsidRDefault="006E4C62" w:rsidP="009B2F51">
      <w:pPr>
        <w:numPr>
          <w:ilvl w:val="0"/>
          <w:numId w:val="1"/>
        </w:numPr>
        <w:spacing w:after="100" w:afterAutospacing="1"/>
        <w:rPr>
          <w:b/>
          <w:bCs/>
          <w:sz w:val="28"/>
          <w:szCs w:val="28"/>
        </w:rPr>
      </w:pPr>
      <w:r w:rsidRPr="00D274C2">
        <w:rPr>
          <w:sz w:val="28"/>
          <w:szCs w:val="28"/>
        </w:rPr>
        <w:t>Воспитывать у учащихся интерес к истории своего края, любовь к Отечеству.</w:t>
      </w:r>
      <w:r w:rsidRPr="00D274C2">
        <w:rPr>
          <w:b/>
          <w:bCs/>
          <w:sz w:val="28"/>
          <w:szCs w:val="28"/>
        </w:rPr>
        <w:t xml:space="preserve"> </w:t>
      </w:r>
    </w:p>
    <w:p w:rsidR="009B2F51" w:rsidRPr="009B2F51" w:rsidRDefault="009B2F51" w:rsidP="009B2F51">
      <w:pPr>
        <w:widowControl w:val="0"/>
        <w:autoSpaceDE w:val="0"/>
        <w:autoSpaceDN w:val="0"/>
        <w:adjustRightInd w:val="0"/>
        <w:rPr>
          <w:b/>
          <w:bCs/>
          <w:sz w:val="28"/>
          <w:szCs w:val="28"/>
          <w:u w:val="single"/>
        </w:rPr>
      </w:pPr>
      <w:r w:rsidRPr="009B2F51">
        <w:rPr>
          <w:b/>
          <w:bCs/>
          <w:sz w:val="28"/>
          <w:szCs w:val="28"/>
          <w:u w:val="single"/>
        </w:rPr>
        <w:t xml:space="preserve"> Слайд 1.</w:t>
      </w:r>
    </w:p>
    <w:p w:rsidR="006E4C62" w:rsidRPr="00D274C2" w:rsidRDefault="009B2F51" w:rsidP="009B2F51">
      <w:pPr>
        <w:widowControl w:val="0"/>
        <w:autoSpaceDE w:val="0"/>
        <w:autoSpaceDN w:val="0"/>
        <w:adjustRightInd w:val="0"/>
        <w:rPr>
          <w:rFonts w:eastAsiaTheme="minorEastAsia"/>
          <w:sz w:val="28"/>
          <w:szCs w:val="28"/>
        </w:rPr>
      </w:pPr>
      <w:r>
        <w:rPr>
          <w:b/>
          <w:bCs/>
          <w:sz w:val="28"/>
          <w:szCs w:val="28"/>
        </w:rPr>
        <w:t xml:space="preserve"> </w:t>
      </w:r>
      <w:r w:rsidR="007E3D28" w:rsidRPr="00D274C2">
        <w:rPr>
          <w:b/>
          <w:bCs/>
          <w:sz w:val="28"/>
          <w:szCs w:val="28"/>
        </w:rPr>
        <w:t>1 в</w:t>
      </w:r>
      <w:r w:rsidR="006E4C62" w:rsidRPr="00D274C2">
        <w:rPr>
          <w:b/>
          <w:bCs/>
          <w:sz w:val="28"/>
          <w:szCs w:val="28"/>
        </w:rPr>
        <w:t xml:space="preserve">едущий: </w:t>
      </w:r>
      <w:r w:rsidR="00594014" w:rsidRPr="00D274C2">
        <w:rPr>
          <w:rFonts w:eastAsiaTheme="minorEastAsia"/>
          <w:sz w:val="28"/>
          <w:szCs w:val="28"/>
        </w:rPr>
        <w:t xml:space="preserve">19 декабря – главный день в году. Богучарцы по праву гордятся, что именно на их земле началось контрнаступление Красной Армии, ставшее залогом победы в Сталинградской битве и, по сути, Победы в Великой Отечественной войне. </w:t>
      </w:r>
      <w:r w:rsidR="006E4C62" w:rsidRPr="00D274C2">
        <w:rPr>
          <w:sz w:val="28"/>
          <w:szCs w:val="28"/>
        </w:rPr>
        <w:t>Великая Отечественная война 1941-1945 годов была важнейшим героическим периодом в истории нашего Отечества. С самого начала она была справедливой, освободительной войной нашего народа за свободу и независимость Родины против фашист</w:t>
      </w:r>
      <w:r w:rsidR="00CC1728" w:rsidRPr="00D274C2">
        <w:rPr>
          <w:sz w:val="28"/>
          <w:szCs w:val="28"/>
        </w:rPr>
        <w:t>с</w:t>
      </w:r>
      <w:r w:rsidR="006E4C62" w:rsidRPr="00D274C2">
        <w:rPr>
          <w:sz w:val="28"/>
          <w:szCs w:val="28"/>
        </w:rPr>
        <w:t>кой Герман</w:t>
      </w:r>
      <w:proofErr w:type="gramStart"/>
      <w:r w:rsidR="006E4C62" w:rsidRPr="00D274C2">
        <w:rPr>
          <w:sz w:val="28"/>
          <w:szCs w:val="28"/>
        </w:rPr>
        <w:t>ии и ее</w:t>
      </w:r>
      <w:proofErr w:type="gramEnd"/>
      <w:r w:rsidR="006E4C62" w:rsidRPr="00D274C2">
        <w:rPr>
          <w:sz w:val="28"/>
          <w:szCs w:val="28"/>
        </w:rPr>
        <w:t xml:space="preserve"> союзников.</w:t>
      </w:r>
    </w:p>
    <w:p w:rsidR="009B2F51" w:rsidRPr="009B2F51" w:rsidRDefault="009B2F51" w:rsidP="009B2F51">
      <w:pPr>
        <w:widowControl w:val="0"/>
        <w:autoSpaceDE w:val="0"/>
        <w:autoSpaceDN w:val="0"/>
        <w:adjustRightInd w:val="0"/>
        <w:rPr>
          <w:b/>
          <w:bCs/>
          <w:sz w:val="28"/>
          <w:szCs w:val="28"/>
          <w:u w:val="single"/>
        </w:rPr>
      </w:pPr>
      <w:r w:rsidRPr="009B2F51">
        <w:rPr>
          <w:b/>
          <w:bCs/>
          <w:sz w:val="28"/>
          <w:szCs w:val="28"/>
          <w:u w:val="single"/>
        </w:rPr>
        <w:t>Слайд</w:t>
      </w:r>
      <w:r w:rsidRPr="009B2F51">
        <w:rPr>
          <w:b/>
          <w:bCs/>
          <w:sz w:val="28"/>
          <w:szCs w:val="28"/>
          <w:u w:val="single"/>
        </w:rPr>
        <w:t xml:space="preserve"> 2.</w:t>
      </w:r>
    </w:p>
    <w:p w:rsidR="00167119" w:rsidRPr="00D274C2" w:rsidRDefault="007E3D28" w:rsidP="009B2F51">
      <w:pPr>
        <w:widowControl w:val="0"/>
        <w:autoSpaceDE w:val="0"/>
        <w:autoSpaceDN w:val="0"/>
        <w:adjustRightInd w:val="0"/>
        <w:rPr>
          <w:rFonts w:eastAsiaTheme="minorEastAsia"/>
          <w:sz w:val="28"/>
          <w:szCs w:val="28"/>
        </w:rPr>
      </w:pPr>
      <w:r w:rsidRPr="00D274C2">
        <w:rPr>
          <w:b/>
          <w:bCs/>
          <w:sz w:val="28"/>
          <w:szCs w:val="28"/>
        </w:rPr>
        <w:t>2 ведущий</w:t>
      </w:r>
      <w:r w:rsidRPr="00D274C2">
        <w:rPr>
          <w:sz w:val="28"/>
          <w:szCs w:val="28"/>
        </w:rPr>
        <w:t xml:space="preserve">: </w:t>
      </w:r>
      <w:r w:rsidR="006E4C62" w:rsidRPr="00D274C2">
        <w:rPr>
          <w:sz w:val="28"/>
          <w:szCs w:val="28"/>
        </w:rPr>
        <w:t xml:space="preserve"> 70 лет назад </w:t>
      </w:r>
      <w:r w:rsidR="00167119" w:rsidRPr="00D274C2">
        <w:rPr>
          <w:rFonts w:eastAsiaTheme="minorEastAsia"/>
          <w:sz w:val="28"/>
          <w:szCs w:val="28"/>
        </w:rPr>
        <w:t xml:space="preserve">под Богучаром началась операция «Малый Сатурн». И город был первым освобожден в ходе контрнаступления наших войск. </w:t>
      </w:r>
      <w:r w:rsidR="00CC1728" w:rsidRPr="00D274C2">
        <w:rPr>
          <w:rFonts w:eastAsiaTheme="minorEastAsia"/>
          <w:sz w:val="28"/>
          <w:szCs w:val="28"/>
        </w:rPr>
        <w:t>Всего в ходе этой операции было освобождено более  200 населённых пунктов области.</w:t>
      </w:r>
    </w:p>
    <w:p w:rsidR="00597006" w:rsidRPr="00D274C2" w:rsidRDefault="007E3D28" w:rsidP="009B2F51">
      <w:pPr>
        <w:pStyle w:val="a3"/>
        <w:spacing w:before="0" w:beforeAutospacing="0"/>
        <w:rPr>
          <w:sz w:val="28"/>
          <w:szCs w:val="28"/>
        </w:rPr>
      </w:pPr>
      <w:r w:rsidRPr="00D274C2">
        <w:rPr>
          <w:b/>
          <w:bCs/>
          <w:sz w:val="28"/>
          <w:szCs w:val="28"/>
        </w:rPr>
        <w:t>1 ведущий</w:t>
      </w:r>
      <w:r w:rsidRPr="00D274C2">
        <w:rPr>
          <w:sz w:val="28"/>
          <w:szCs w:val="28"/>
        </w:rPr>
        <w:t>:</w:t>
      </w:r>
    </w:p>
    <w:p w:rsidR="00597006" w:rsidRPr="00D274C2" w:rsidRDefault="00597006" w:rsidP="009B2F51">
      <w:pPr>
        <w:pStyle w:val="a3"/>
        <w:spacing w:before="0" w:beforeAutospacing="0" w:after="0" w:afterAutospacing="0"/>
        <w:rPr>
          <w:sz w:val="28"/>
          <w:szCs w:val="28"/>
        </w:rPr>
      </w:pPr>
      <w:r w:rsidRPr="00D274C2">
        <w:rPr>
          <w:sz w:val="28"/>
          <w:szCs w:val="28"/>
        </w:rPr>
        <w:t>Пусть память сигнальной ракетой</w:t>
      </w:r>
    </w:p>
    <w:p w:rsidR="00597006" w:rsidRPr="00D274C2" w:rsidRDefault="00597006" w:rsidP="009B2F51">
      <w:pPr>
        <w:pStyle w:val="a3"/>
        <w:spacing w:before="0" w:beforeAutospacing="0" w:after="0" w:afterAutospacing="0"/>
        <w:rPr>
          <w:sz w:val="28"/>
          <w:szCs w:val="28"/>
        </w:rPr>
      </w:pPr>
      <w:r w:rsidRPr="00D274C2">
        <w:rPr>
          <w:sz w:val="28"/>
          <w:szCs w:val="28"/>
        </w:rPr>
        <w:t>Осветит тот яростный штурм,</w:t>
      </w:r>
    </w:p>
    <w:p w:rsidR="00597006" w:rsidRPr="00D274C2" w:rsidRDefault="00597006" w:rsidP="009B2F51">
      <w:pPr>
        <w:pStyle w:val="a3"/>
        <w:spacing w:before="0" w:beforeAutospacing="0" w:after="0" w:afterAutospacing="0"/>
        <w:rPr>
          <w:sz w:val="28"/>
          <w:szCs w:val="28"/>
        </w:rPr>
      </w:pPr>
      <w:r w:rsidRPr="00D274C2">
        <w:rPr>
          <w:sz w:val="28"/>
          <w:szCs w:val="28"/>
        </w:rPr>
        <w:t>Ваш первый шаг к славной Победе</w:t>
      </w:r>
    </w:p>
    <w:p w:rsidR="00597006" w:rsidRPr="00D274C2" w:rsidRDefault="00597006" w:rsidP="009B2F51">
      <w:pPr>
        <w:pStyle w:val="a3"/>
        <w:spacing w:before="0" w:beforeAutospacing="0" w:after="0" w:afterAutospacing="0"/>
        <w:rPr>
          <w:sz w:val="28"/>
          <w:szCs w:val="28"/>
        </w:rPr>
      </w:pPr>
      <w:r w:rsidRPr="00D274C2">
        <w:rPr>
          <w:sz w:val="28"/>
          <w:szCs w:val="28"/>
        </w:rPr>
        <w:t>С названием «Малый Сатурн».</w:t>
      </w:r>
    </w:p>
    <w:p w:rsidR="00597006" w:rsidRPr="00D274C2" w:rsidRDefault="00597006" w:rsidP="009B2F51">
      <w:pPr>
        <w:pStyle w:val="a3"/>
        <w:spacing w:before="0" w:beforeAutospacing="0" w:after="0" w:afterAutospacing="0"/>
        <w:rPr>
          <w:sz w:val="28"/>
          <w:szCs w:val="28"/>
        </w:rPr>
      </w:pPr>
    </w:p>
    <w:p w:rsidR="00597006" w:rsidRPr="00D274C2" w:rsidRDefault="00597006" w:rsidP="009B2F51">
      <w:pPr>
        <w:pStyle w:val="a3"/>
        <w:spacing w:before="0" w:beforeAutospacing="0" w:after="0" w:afterAutospacing="0"/>
        <w:rPr>
          <w:sz w:val="28"/>
          <w:szCs w:val="28"/>
        </w:rPr>
      </w:pPr>
      <w:proofErr w:type="spellStart"/>
      <w:r w:rsidRPr="00D274C2">
        <w:rPr>
          <w:sz w:val="28"/>
          <w:szCs w:val="28"/>
        </w:rPr>
        <w:t>Горсад</w:t>
      </w:r>
      <w:proofErr w:type="spellEnd"/>
      <w:r w:rsidRPr="00D274C2">
        <w:rPr>
          <w:sz w:val="28"/>
          <w:szCs w:val="28"/>
        </w:rPr>
        <w:t xml:space="preserve"> </w:t>
      </w:r>
      <w:proofErr w:type="spellStart"/>
      <w:r w:rsidRPr="00D274C2">
        <w:rPr>
          <w:sz w:val="28"/>
          <w:szCs w:val="28"/>
        </w:rPr>
        <w:t>богучарский</w:t>
      </w:r>
      <w:proofErr w:type="spellEnd"/>
      <w:r w:rsidRPr="00D274C2">
        <w:rPr>
          <w:sz w:val="28"/>
          <w:szCs w:val="28"/>
        </w:rPr>
        <w:t>. Аллея.</w:t>
      </w:r>
    </w:p>
    <w:p w:rsidR="00597006" w:rsidRPr="00D274C2" w:rsidRDefault="00597006" w:rsidP="009B2F51">
      <w:pPr>
        <w:pStyle w:val="a3"/>
        <w:spacing w:before="0" w:beforeAutospacing="0" w:after="0" w:afterAutospacing="0"/>
        <w:rPr>
          <w:sz w:val="28"/>
          <w:szCs w:val="28"/>
        </w:rPr>
      </w:pPr>
      <w:r w:rsidRPr="00D274C2">
        <w:rPr>
          <w:sz w:val="28"/>
          <w:szCs w:val="28"/>
        </w:rPr>
        <w:t>Здесь с памятных лет и поныне</w:t>
      </w:r>
    </w:p>
    <w:p w:rsidR="00597006" w:rsidRPr="00D274C2" w:rsidRDefault="00597006" w:rsidP="009B2F51">
      <w:pPr>
        <w:pStyle w:val="a3"/>
        <w:spacing w:before="0" w:beforeAutospacing="0" w:after="0" w:afterAutospacing="0"/>
        <w:rPr>
          <w:sz w:val="28"/>
          <w:szCs w:val="28"/>
        </w:rPr>
      </w:pPr>
      <w:r w:rsidRPr="00D274C2">
        <w:rPr>
          <w:sz w:val="28"/>
          <w:szCs w:val="28"/>
        </w:rPr>
        <w:t>Раскинулись кроны деревьев</w:t>
      </w:r>
    </w:p>
    <w:p w:rsidR="00597006" w:rsidRPr="00D274C2" w:rsidRDefault="00597006" w:rsidP="009B2F51">
      <w:pPr>
        <w:pStyle w:val="a3"/>
        <w:spacing w:before="0" w:beforeAutospacing="0" w:after="0" w:afterAutospacing="0"/>
        <w:rPr>
          <w:sz w:val="28"/>
          <w:szCs w:val="28"/>
        </w:rPr>
      </w:pPr>
      <w:r w:rsidRPr="00D274C2">
        <w:rPr>
          <w:sz w:val="28"/>
          <w:szCs w:val="28"/>
        </w:rPr>
        <w:t>Над главною нашей святыней.</w:t>
      </w:r>
    </w:p>
    <w:p w:rsidR="00597006" w:rsidRPr="009B2F51" w:rsidRDefault="009B2F51" w:rsidP="009B2F51">
      <w:pPr>
        <w:pStyle w:val="a3"/>
        <w:spacing w:before="0" w:beforeAutospacing="0" w:after="0" w:afterAutospacing="0"/>
        <w:rPr>
          <w:sz w:val="28"/>
          <w:szCs w:val="28"/>
          <w:u w:val="single"/>
        </w:rPr>
      </w:pPr>
      <w:r w:rsidRPr="009B2F51">
        <w:rPr>
          <w:b/>
          <w:bCs/>
          <w:sz w:val="28"/>
          <w:szCs w:val="28"/>
          <w:u w:val="single"/>
        </w:rPr>
        <w:t>Слайд</w:t>
      </w:r>
      <w:r w:rsidRPr="009B2F51">
        <w:rPr>
          <w:b/>
          <w:bCs/>
          <w:sz w:val="28"/>
          <w:szCs w:val="28"/>
          <w:u w:val="single"/>
        </w:rPr>
        <w:t xml:space="preserve"> 3.</w:t>
      </w:r>
    </w:p>
    <w:p w:rsidR="00597006" w:rsidRPr="00D274C2" w:rsidRDefault="00597006" w:rsidP="009B2F51">
      <w:pPr>
        <w:pStyle w:val="a3"/>
        <w:spacing w:before="0" w:beforeAutospacing="0" w:after="0" w:afterAutospacing="0"/>
        <w:rPr>
          <w:sz w:val="28"/>
          <w:szCs w:val="28"/>
        </w:rPr>
      </w:pPr>
      <w:r w:rsidRPr="00D274C2">
        <w:rPr>
          <w:sz w:val="28"/>
          <w:szCs w:val="28"/>
        </w:rPr>
        <w:t>Всегда здесь в течение года</w:t>
      </w:r>
    </w:p>
    <w:p w:rsidR="00597006" w:rsidRPr="00D274C2" w:rsidRDefault="00597006" w:rsidP="009B2F51">
      <w:pPr>
        <w:pStyle w:val="a3"/>
        <w:spacing w:before="0" w:beforeAutospacing="0" w:after="0" w:afterAutospacing="0"/>
        <w:rPr>
          <w:sz w:val="28"/>
          <w:szCs w:val="28"/>
        </w:rPr>
      </w:pPr>
      <w:r w:rsidRPr="00D274C2">
        <w:rPr>
          <w:sz w:val="28"/>
          <w:szCs w:val="28"/>
        </w:rPr>
        <w:t>Цветы у стены монумента,</w:t>
      </w:r>
    </w:p>
    <w:p w:rsidR="00597006" w:rsidRPr="00D274C2" w:rsidRDefault="00597006" w:rsidP="009B2F51">
      <w:pPr>
        <w:pStyle w:val="a3"/>
        <w:spacing w:before="0" w:beforeAutospacing="0" w:after="0" w:afterAutospacing="0"/>
        <w:rPr>
          <w:sz w:val="28"/>
          <w:szCs w:val="28"/>
        </w:rPr>
      </w:pPr>
      <w:r w:rsidRPr="00D274C2">
        <w:rPr>
          <w:sz w:val="28"/>
          <w:szCs w:val="28"/>
        </w:rPr>
        <w:t>Алеют в любую погоду</w:t>
      </w:r>
    </w:p>
    <w:p w:rsidR="00597006" w:rsidRPr="00D274C2" w:rsidRDefault="00597006" w:rsidP="009B2F51">
      <w:pPr>
        <w:pStyle w:val="a3"/>
        <w:spacing w:before="0" w:beforeAutospacing="0" w:after="0" w:afterAutospacing="0"/>
        <w:rPr>
          <w:sz w:val="28"/>
          <w:szCs w:val="28"/>
        </w:rPr>
      </w:pPr>
      <w:r w:rsidRPr="00D274C2">
        <w:rPr>
          <w:sz w:val="28"/>
          <w:szCs w:val="28"/>
        </w:rPr>
        <w:t>Венков поминальные ленты.</w:t>
      </w:r>
    </w:p>
    <w:p w:rsidR="00597006" w:rsidRPr="00D274C2" w:rsidRDefault="00597006" w:rsidP="009B2F51">
      <w:pPr>
        <w:pStyle w:val="a3"/>
        <w:spacing w:before="0" w:beforeAutospacing="0" w:after="0" w:afterAutospacing="0"/>
        <w:rPr>
          <w:sz w:val="28"/>
          <w:szCs w:val="28"/>
        </w:rPr>
      </w:pPr>
    </w:p>
    <w:p w:rsidR="007E3D28" w:rsidRPr="00D274C2" w:rsidRDefault="007E3D28" w:rsidP="009B2F51">
      <w:pPr>
        <w:pStyle w:val="a3"/>
        <w:spacing w:before="0" w:beforeAutospacing="0" w:after="0" w:afterAutospacing="0"/>
        <w:rPr>
          <w:sz w:val="28"/>
          <w:szCs w:val="28"/>
        </w:rPr>
      </w:pPr>
      <w:r w:rsidRPr="00D274C2">
        <w:rPr>
          <w:b/>
          <w:bCs/>
          <w:sz w:val="28"/>
          <w:szCs w:val="28"/>
        </w:rPr>
        <w:lastRenderedPageBreak/>
        <w:t>2 ведущий</w:t>
      </w:r>
      <w:r w:rsidRPr="00D274C2">
        <w:rPr>
          <w:sz w:val="28"/>
          <w:szCs w:val="28"/>
        </w:rPr>
        <w:t>:</w:t>
      </w:r>
    </w:p>
    <w:p w:rsidR="00597006" w:rsidRPr="00D274C2" w:rsidRDefault="00597006" w:rsidP="009B2F51">
      <w:pPr>
        <w:pStyle w:val="a3"/>
        <w:spacing w:before="0" w:beforeAutospacing="0" w:after="0" w:afterAutospacing="0"/>
        <w:rPr>
          <w:sz w:val="28"/>
          <w:szCs w:val="28"/>
        </w:rPr>
      </w:pPr>
      <w:r w:rsidRPr="00D274C2">
        <w:rPr>
          <w:sz w:val="28"/>
          <w:szCs w:val="28"/>
        </w:rPr>
        <w:t>Здесь время в безмолвье застыло</w:t>
      </w:r>
      <w:r w:rsidR="00E647A4" w:rsidRPr="00D274C2">
        <w:rPr>
          <w:sz w:val="28"/>
          <w:szCs w:val="28"/>
        </w:rPr>
        <w:t>,</w:t>
      </w:r>
    </w:p>
    <w:p w:rsidR="00E647A4" w:rsidRPr="00D274C2" w:rsidRDefault="00E647A4" w:rsidP="009B2F51">
      <w:pPr>
        <w:pStyle w:val="a3"/>
        <w:spacing w:before="0" w:beforeAutospacing="0" w:after="0" w:afterAutospacing="0"/>
        <w:rPr>
          <w:sz w:val="28"/>
          <w:szCs w:val="28"/>
        </w:rPr>
      </w:pPr>
      <w:r w:rsidRPr="00D274C2">
        <w:rPr>
          <w:sz w:val="28"/>
          <w:szCs w:val="28"/>
        </w:rPr>
        <w:t>Лишь Вечный огонь неспокоен,</w:t>
      </w:r>
    </w:p>
    <w:p w:rsidR="00E647A4" w:rsidRPr="00D274C2" w:rsidRDefault="00E647A4" w:rsidP="009B2F51">
      <w:pPr>
        <w:pStyle w:val="a3"/>
        <w:spacing w:before="0" w:beforeAutospacing="0" w:after="0" w:afterAutospacing="0"/>
        <w:rPr>
          <w:sz w:val="28"/>
          <w:szCs w:val="28"/>
        </w:rPr>
      </w:pPr>
      <w:r w:rsidRPr="00D274C2">
        <w:rPr>
          <w:sz w:val="28"/>
          <w:szCs w:val="28"/>
        </w:rPr>
        <w:t>Над старой солдатской могилой</w:t>
      </w:r>
    </w:p>
    <w:p w:rsidR="00E647A4" w:rsidRPr="00D274C2" w:rsidRDefault="00E647A4" w:rsidP="009B2F51">
      <w:pPr>
        <w:pStyle w:val="a3"/>
        <w:spacing w:before="0" w:beforeAutospacing="0" w:after="0" w:afterAutospacing="0"/>
        <w:rPr>
          <w:sz w:val="28"/>
          <w:szCs w:val="28"/>
        </w:rPr>
      </w:pPr>
      <w:r w:rsidRPr="00D274C2">
        <w:rPr>
          <w:sz w:val="28"/>
          <w:szCs w:val="28"/>
        </w:rPr>
        <w:t xml:space="preserve">Скульптурный </w:t>
      </w:r>
      <w:proofErr w:type="spellStart"/>
      <w:r w:rsidRPr="00D274C2">
        <w:rPr>
          <w:sz w:val="28"/>
          <w:szCs w:val="28"/>
        </w:rPr>
        <w:t>бердутинский</w:t>
      </w:r>
      <w:proofErr w:type="spellEnd"/>
      <w:r w:rsidRPr="00D274C2">
        <w:rPr>
          <w:sz w:val="28"/>
          <w:szCs w:val="28"/>
        </w:rPr>
        <w:t xml:space="preserve"> воин.</w:t>
      </w:r>
    </w:p>
    <w:p w:rsidR="00E647A4" w:rsidRPr="00D274C2" w:rsidRDefault="00E647A4" w:rsidP="009B2F51">
      <w:pPr>
        <w:pStyle w:val="a3"/>
        <w:spacing w:before="0" w:beforeAutospacing="0" w:after="0" w:afterAutospacing="0"/>
        <w:rPr>
          <w:sz w:val="28"/>
          <w:szCs w:val="28"/>
        </w:rPr>
      </w:pPr>
    </w:p>
    <w:p w:rsidR="00E647A4" w:rsidRPr="00D274C2" w:rsidRDefault="00E647A4" w:rsidP="009B2F51">
      <w:pPr>
        <w:pStyle w:val="a3"/>
        <w:spacing w:before="0" w:beforeAutospacing="0" w:after="0" w:afterAutospacing="0"/>
        <w:rPr>
          <w:sz w:val="28"/>
          <w:szCs w:val="28"/>
        </w:rPr>
      </w:pPr>
      <w:r w:rsidRPr="00D274C2">
        <w:rPr>
          <w:sz w:val="28"/>
          <w:szCs w:val="28"/>
        </w:rPr>
        <w:t>Под плитами этой могилы</w:t>
      </w:r>
    </w:p>
    <w:p w:rsidR="00E647A4" w:rsidRPr="00D274C2" w:rsidRDefault="00E647A4" w:rsidP="009B2F51">
      <w:pPr>
        <w:pStyle w:val="a3"/>
        <w:spacing w:before="0" w:beforeAutospacing="0" w:after="0" w:afterAutospacing="0"/>
        <w:rPr>
          <w:sz w:val="28"/>
          <w:szCs w:val="28"/>
        </w:rPr>
      </w:pPr>
      <w:r w:rsidRPr="00D274C2">
        <w:rPr>
          <w:sz w:val="28"/>
          <w:szCs w:val="28"/>
        </w:rPr>
        <w:t>Лежат его братья-солдаты,</w:t>
      </w:r>
    </w:p>
    <w:p w:rsidR="00E647A4" w:rsidRPr="00D274C2" w:rsidRDefault="00E647A4" w:rsidP="009B2F51">
      <w:pPr>
        <w:pStyle w:val="a3"/>
        <w:spacing w:before="0" w:beforeAutospacing="0" w:after="0" w:afterAutospacing="0"/>
        <w:rPr>
          <w:sz w:val="28"/>
          <w:szCs w:val="28"/>
        </w:rPr>
      </w:pPr>
      <w:r w:rsidRPr="00D274C2">
        <w:rPr>
          <w:sz w:val="28"/>
          <w:szCs w:val="28"/>
        </w:rPr>
        <w:t>Здесь тысячи судеб сроднили</w:t>
      </w:r>
    </w:p>
    <w:p w:rsidR="00E647A4" w:rsidRPr="00D274C2" w:rsidRDefault="00E647A4" w:rsidP="009B2F51">
      <w:pPr>
        <w:pStyle w:val="a3"/>
        <w:spacing w:before="0" w:beforeAutospacing="0" w:after="0" w:afterAutospacing="0"/>
        <w:rPr>
          <w:sz w:val="28"/>
          <w:szCs w:val="28"/>
        </w:rPr>
      </w:pPr>
      <w:r w:rsidRPr="00D274C2">
        <w:rPr>
          <w:sz w:val="28"/>
          <w:szCs w:val="28"/>
        </w:rPr>
        <w:t>Единые гибели даты.</w:t>
      </w:r>
    </w:p>
    <w:p w:rsidR="00E647A4" w:rsidRPr="00D274C2" w:rsidRDefault="00E647A4" w:rsidP="009B2F51">
      <w:pPr>
        <w:pStyle w:val="a3"/>
        <w:spacing w:before="0" w:beforeAutospacing="0" w:after="0" w:afterAutospacing="0"/>
        <w:rPr>
          <w:sz w:val="28"/>
          <w:szCs w:val="28"/>
        </w:rPr>
      </w:pPr>
    </w:p>
    <w:p w:rsidR="00E647A4" w:rsidRPr="00D274C2" w:rsidRDefault="00E647A4" w:rsidP="009B2F51">
      <w:pPr>
        <w:pStyle w:val="a3"/>
        <w:spacing w:before="0" w:beforeAutospacing="0" w:after="0" w:afterAutospacing="0"/>
        <w:rPr>
          <w:sz w:val="28"/>
          <w:szCs w:val="28"/>
        </w:rPr>
      </w:pPr>
      <w:r w:rsidRPr="00D274C2">
        <w:rPr>
          <w:sz w:val="28"/>
          <w:szCs w:val="28"/>
        </w:rPr>
        <w:t>Как  мало нам смогут поведать</w:t>
      </w:r>
    </w:p>
    <w:p w:rsidR="00E647A4" w:rsidRPr="00D274C2" w:rsidRDefault="00E647A4" w:rsidP="009B2F51">
      <w:pPr>
        <w:pStyle w:val="a3"/>
        <w:spacing w:before="0" w:beforeAutospacing="0" w:after="0" w:afterAutospacing="0"/>
        <w:rPr>
          <w:sz w:val="28"/>
          <w:szCs w:val="28"/>
        </w:rPr>
      </w:pPr>
      <w:r w:rsidRPr="00D274C2">
        <w:rPr>
          <w:sz w:val="28"/>
          <w:szCs w:val="28"/>
        </w:rPr>
        <w:t>Печальные белые плиты</w:t>
      </w:r>
    </w:p>
    <w:p w:rsidR="00E647A4" w:rsidRPr="00D274C2" w:rsidRDefault="00E647A4" w:rsidP="009B2F51">
      <w:pPr>
        <w:pStyle w:val="a3"/>
        <w:spacing w:before="0" w:beforeAutospacing="0" w:after="0" w:afterAutospacing="0"/>
        <w:rPr>
          <w:sz w:val="28"/>
          <w:szCs w:val="28"/>
        </w:rPr>
      </w:pPr>
      <w:r w:rsidRPr="00D274C2">
        <w:rPr>
          <w:sz w:val="28"/>
          <w:szCs w:val="28"/>
        </w:rPr>
        <w:t xml:space="preserve">О </w:t>
      </w:r>
      <w:proofErr w:type="gramStart"/>
      <w:r w:rsidRPr="00D274C2">
        <w:rPr>
          <w:sz w:val="28"/>
          <w:szCs w:val="28"/>
        </w:rPr>
        <w:t>павших</w:t>
      </w:r>
      <w:proofErr w:type="gramEnd"/>
      <w:r w:rsidRPr="00D274C2">
        <w:rPr>
          <w:sz w:val="28"/>
          <w:szCs w:val="28"/>
        </w:rPr>
        <w:t xml:space="preserve"> во имя Победы,</w:t>
      </w:r>
    </w:p>
    <w:p w:rsidR="00E647A4" w:rsidRPr="00D274C2" w:rsidRDefault="00E647A4" w:rsidP="009B2F51">
      <w:pPr>
        <w:pStyle w:val="a3"/>
        <w:spacing w:before="0" w:beforeAutospacing="0" w:after="0" w:afterAutospacing="0"/>
        <w:rPr>
          <w:sz w:val="28"/>
          <w:szCs w:val="28"/>
        </w:rPr>
      </w:pPr>
      <w:r w:rsidRPr="00D274C2">
        <w:rPr>
          <w:sz w:val="28"/>
          <w:szCs w:val="28"/>
        </w:rPr>
        <w:t xml:space="preserve">Что в братской могиле </w:t>
      </w:r>
      <w:proofErr w:type="gramStart"/>
      <w:r w:rsidRPr="00D274C2">
        <w:rPr>
          <w:sz w:val="28"/>
          <w:szCs w:val="28"/>
        </w:rPr>
        <w:t>зарыты</w:t>
      </w:r>
      <w:proofErr w:type="gramEnd"/>
      <w:r w:rsidRPr="00D274C2">
        <w:rPr>
          <w:sz w:val="28"/>
          <w:szCs w:val="28"/>
        </w:rPr>
        <w:t>.</w:t>
      </w:r>
    </w:p>
    <w:p w:rsidR="00E647A4" w:rsidRPr="00D274C2" w:rsidRDefault="00E647A4" w:rsidP="009B2F51">
      <w:pPr>
        <w:pStyle w:val="a3"/>
        <w:spacing w:before="0" w:beforeAutospacing="0" w:after="0" w:afterAutospacing="0"/>
        <w:rPr>
          <w:sz w:val="28"/>
          <w:szCs w:val="28"/>
        </w:rPr>
      </w:pPr>
    </w:p>
    <w:p w:rsidR="00E647A4" w:rsidRPr="009B2F51" w:rsidRDefault="009B2F51" w:rsidP="009B2F51">
      <w:pPr>
        <w:pStyle w:val="a3"/>
        <w:spacing w:before="0" w:beforeAutospacing="0" w:after="0" w:afterAutospacing="0"/>
        <w:rPr>
          <w:sz w:val="28"/>
          <w:szCs w:val="28"/>
          <w:u w:val="single"/>
        </w:rPr>
      </w:pPr>
      <w:r w:rsidRPr="009B2F51">
        <w:rPr>
          <w:b/>
          <w:bCs/>
          <w:sz w:val="28"/>
          <w:szCs w:val="28"/>
          <w:u w:val="single"/>
        </w:rPr>
        <w:t>Слайд</w:t>
      </w:r>
      <w:r w:rsidRPr="009B2F51">
        <w:rPr>
          <w:b/>
          <w:bCs/>
          <w:sz w:val="28"/>
          <w:szCs w:val="28"/>
          <w:u w:val="single"/>
        </w:rPr>
        <w:t xml:space="preserve"> 4.</w:t>
      </w:r>
    </w:p>
    <w:p w:rsidR="00167119" w:rsidRPr="00D274C2" w:rsidRDefault="007E3D28" w:rsidP="009B2F51">
      <w:pPr>
        <w:widowControl w:val="0"/>
        <w:autoSpaceDE w:val="0"/>
        <w:autoSpaceDN w:val="0"/>
        <w:adjustRightInd w:val="0"/>
        <w:rPr>
          <w:rFonts w:eastAsiaTheme="minorEastAsia"/>
          <w:sz w:val="28"/>
          <w:szCs w:val="28"/>
        </w:rPr>
      </w:pPr>
      <w:r w:rsidRPr="009B2F51">
        <w:rPr>
          <w:b/>
          <w:bCs/>
          <w:sz w:val="28"/>
          <w:szCs w:val="28"/>
        </w:rPr>
        <w:t>1 в</w:t>
      </w:r>
      <w:r w:rsidR="006E4C62" w:rsidRPr="009B2F51">
        <w:rPr>
          <w:b/>
          <w:bCs/>
          <w:sz w:val="28"/>
          <w:szCs w:val="28"/>
        </w:rPr>
        <w:t>едущий</w:t>
      </w:r>
      <w:r w:rsidR="006E4C62" w:rsidRPr="00D274C2">
        <w:rPr>
          <w:b/>
          <w:bCs/>
          <w:sz w:val="28"/>
          <w:szCs w:val="28"/>
          <w:u w:val="single"/>
        </w:rPr>
        <w:t>:</w:t>
      </w:r>
      <w:r w:rsidR="006E4C62" w:rsidRPr="00D274C2">
        <w:rPr>
          <w:b/>
          <w:bCs/>
          <w:sz w:val="28"/>
          <w:szCs w:val="28"/>
        </w:rPr>
        <w:t xml:space="preserve"> </w:t>
      </w:r>
      <w:r w:rsidR="00167119" w:rsidRPr="00D274C2">
        <w:rPr>
          <w:rFonts w:eastAsiaTheme="minorEastAsia"/>
          <w:sz w:val="28"/>
          <w:szCs w:val="28"/>
        </w:rPr>
        <w:t>Каждый год ветераны возлагают венки к могиле бойцов, погибших в Великую Отечественную войну при освобождении города. И у Вечного огня в минуту молчания вспоминают, как трудно было нашим войскам форсировать Дон.</w:t>
      </w:r>
    </w:p>
    <w:p w:rsidR="00167119" w:rsidRPr="00D274C2" w:rsidRDefault="00167119" w:rsidP="009B2F51">
      <w:pPr>
        <w:widowControl w:val="0"/>
        <w:autoSpaceDE w:val="0"/>
        <w:autoSpaceDN w:val="0"/>
        <w:adjustRightInd w:val="0"/>
        <w:rPr>
          <w:rFonts w:eastAsiaTheme="minorEastAsia"/>
          <w:sz w:val="28"/>
          <w:szCs w:val="28"/>
        </w:rPr>
      </w:pPr>
      <w:r w:rsidRPr="00D274C2">
        <w:rPr>
          <w:rFonts w:eastAsiaTheme="minorEastAsia"/>
          <w:sz w:val="28"/>
          <w:szCs w:val="28"/>
        </w:rPr>
        <w:t>Советские войска располагались на левом берегу. Надо сказать, положение крайне невыгодное для начала наступления. Богучар раскинулся на правом берегу, на возвышенности, то есть все перемещения наших бойцов отлично просматривались противником, потому-то и первые попытки форсировать Дон, еще в начале декабря, оказались неудачными. Занять высоты и выбить немцев из Богучара удалось лишь спустя две недели.</w:t>
      </w:r>
    </w:p>
    <w:p w:rsidR="0056464E" w:rsidRDefault="0056464E" w:rsidP="009B2F51">
      <w:pPr>
        <w:widowControl w:val="0"/>
        <w:autoSpaceDE w:val="0"/>
        <w:autoSpaceDN w:val="0"/>
        <w:adjustRightInd w:val="0"/>
        <w:rPr>
          <w:b/>
          <w:bCs/>
          <w:sz w:val="28"/>
          <w:szCs w:val="28"/>
        </w:rPr>
      </w:pPr>
    </w:p>
    <w:p w:rsidR="00167119" w:rsidRPr="00D274C2" w:rsidRDefault="00D274C2" w:rsidP="009B2F51">
      <w:pPr>
        <w:widowControl w:val="0"/>
        <w:autoSpaceDE w:val="0"/>
        <w:autoSpaceDN w:val="0"/>
        <w:adjustRightInd w:val="0"/>
        <w:rPr>
          <w:rFonts w:eastAsiaTheme="minorEastAsia"/>
          <w:sz w:val="28"/>
          <w:szCs w:val="28"/>
        </w:rPr>
      </w:pPr>
      <w:r w:rsidRPr="00D274C2">
        <w:rPr>
          <w:b/>
          <w:bCs/>
          <w:sz w:val="28"/>
          <w:szCs w:val="28"/>
        </w:rPr>
        <w:t xml:space="preserve">2 ведущий: </w:t>
      </w:r>
      <w:r w:rsidRPr="00D274C2">
        <w:rPr>
          <w:sz w:val="28"/>
          <w:szCs w:val="28"/>
        </w:rPr>
        <w:t xml:space="preserve"> </w:t>
      </w:r>
      <w:r w:rsidR="00167119" w:rsidRPr="00D274C2">
        <w:rPr>
          <w:rFonts w:eastAsiaTheme="minorEastAsia"/>
          <w:sz w:val="28"/>
          <w:szCs w:val="28"/>
        </w:rPr>
        <w:t>«Под немцами» город был только полгода, но ветераны вспоминают, что за это время многих успели вывезти в концлагерь, который был спешно организован в Кантемировке: немцы собирались строить железную дорогу до Калача, и им нужна была рабочая сила.</w:t>
      </w:r>
    </w:p>
    <w:p w:rsidR="006E4C62" w:rsidRPr="00D274C2" w:rsidRDefault="00167119" w:rsidP="009B2F51">
      <w:pPr>
        <w:widowControl w:val="0"/>
        <w:autoSpaceDE w:val="0"/>
        <w:autoSpaceDN w:val="0"/>
        <w:adjustRightInd w:val="0"/>
        <w:rPr>
          <w:rFonts w:eastAsiaTheme="minorEastAsia"/>
          <w:sz w:val="28"/>
          <w:szCs w:val="28"/>
        </w:rPr>
      </w:pPr>
      <w:r w:rsidRPr="00D274C2">
        <w:rPr>
          <w:rFonts w:eastAsiaTheme="minorEastAsia"/>
          <w:sz w:val="28"/>
          <w:szCs w:val="28"/>
        </w:rPr>
        <w:t xml:space="preserve">В </w:t>
      </w:r>
      <w:proofErr w:type="gramStart"/>
      <w:r w:rsidRPr="00D274C2">
        <w:rPr>
          <w:rFonts w:eastAsiaTheme="minorEastAsia"/>
          <w:sz w:val="28"/>
          <w:szCs w:val="28"/>
        </w:rPr>
        <w:t>Великую</w:t>
      </w:r>
      <w:proofErr w:type="gramEnd"/>
      <w:r w:rsidRPr="00D274C2">
        <w:rPr>
          <w:rFonts w:eastAsiaTheme="minorEastAsia"/>
          <w:sz w:val="28"/>
          <w:szCs w:val="28"/>
        </w:rPr>
        <w:t xml:space="preserve"> Отечественную Богучар был разрушен почти полностью. Немецкая авиация бомбила город неделю: методично с восьми утра до пяти вечера, правда с перерывом на обед. О подвиге советских солдат на богучарской земле не забудут никогда. </w:t>
      </w:r>
    </w:p>
    <w:p w:rsidR="00165C89" w:rsidRDefault="00D274C2" w:rsidP="009B2F51">
      <w:pPr>
        <w:pStyle w:val="a3"/>
        <w:spacing w:before="0" w:beforeAutospacing="0"/>
        <w:rPr>
          <w:bCs/>
          <w:sz w:val="28"/>
          <w:szCs w:val="28"/>
        </w:rPr>
      </w:pPr>
      <w:r>
        <w:rPr>
          <w:b/>
          <w:bCs/>
          <w:sz w:val="28"/>
          <w:szCs w:val="28"/>
        </w:rPr>
        <w:t>1</w:t>
      </w:r>
      <w:r w:rsidRPr="00D274C2">
        <w:rPr>
          <w:b/>
          <w:bCs/>
          <w:sz w:val="28"/>
          <w:szCs w:val="28"/>
        </w:rPr>
        <w:t xml:space="preserve"> ведущий: </w:t>
      </w:r>
      <w:r w:rsidR="00AC5C84">
        <w:rPr>
          <w:b/>
          <w:bCs/>
          <w:sz w:val="28"/>
          <w:szCs w:val="28"/>
        </w:rPr>
        <w:t xml:space="preserve"> </w:t>
      </w:r>
      <w:r w:rsidR="00AC5C84">
        <w:rPr>
          <w:bCs/>
          <w:sz w:val="28"/>
          <w:szCs w:val="28"/>
        </w:rPr>
        <w:t xml:space="preserve"> Из воспоминаний Марии </w:t>
      </w:r>
      <w:r w:rsidR="0056464E">
        <w:rPr>
          <w:bCs/>
          <w:sz w:val="28"/>
          <w:szCs w:val="28"/>
        </w:rPr>
        <w:t xml:space="preserve">Ивановны </w:t>
      </w:r>
      <w:proofErr w:type="spellStart"/>
      <w:r w:rsidR="0056464E">
        <w:rPr>
          <w:bCs/>
          <w:sz w:val="28"/>
          <w:szCs w:val="28"/>
        </w:rPr>
        <w:t>Неретиной</w:t>
      </w:r>
      <w:proofErr w:type="spellEnd"/>
      <w:r w:rsidR="0056464E">
        <w:rPr>
          <w:bCs/>
          <w:sz w:val="28"/>
          <w:szCs w:val="28"/>
        </w:rPr>
        <w:t xml:space="preserve"> - </w:t>
      </w:r>
      <w:r w:rsidR="00AC5C84">
        <w:rPr>
          <w:bCs/>
          <w:sz w:val="28"/>
          <w:szCs w:val="28"/>
        </w:rPr>
        <w:t>одной из немногих жителей</w:t>
      </w:r>
      <w:r w:rsidR="00E65337">
        <w:rPr>
          <w:bCs/>
          <w:sz w:val="28"/>
          <w:szCs w:val="28"/>
        </w:rPr>
        <w:t xml:space="preserve"> с. Липчанка</w:t>
      </w:r>
      <w:r w:rsidR="00AC5C84">
        <w:rPr>
          <w:bCs/>
          <w:sz w:val="28"/>
          <w:szCs w:val="28"/>
        </w:rPr>
        <w:t>, переживших</w:t>
      </w:r>
      <w:r w:rsidR="00E65337">
        <w:rPr>
          <w:bCs/>
          <w:sz w:val="28"/>
          <w:szCs w:val="28"/>
        </w:rPr>
        <w:t xml:space="preserve"> вражескую оккупацию 1942 года.</w:t>
      </w:r>
    </w:p>
    <w:p w:rsidR="009B2F51" w:rsidRPr="009B2F51" w:rsidRDefault="009B2F51" w:rsidP="009B2F51">
      <w:pPr>
        <w:pStyle w:val="a3"/>
        <w:spacing w:before="0" w:beforeAutospacing="0"/>
        <w:rPr>
          <w:b/>
          <w:bCs/>
          <w:sz w:val="28"/>
          <w:szCs w:val="28"/>
          <w:u w:val="single"/>
        </w:rPr>
      </w:pPr>
      <w:r w:rsidRPr="009B2F51">
        <w:rPr>
          <w:b/>
          <w:bCs/>
          <w:sz w:val="28"/>
          <w:szCs w:val="28"/>
          <w:u w:val="single"/>
        </w:rPr>
        <w:t>Слайд  5.</w:t>
      </w:r>
    </w:p>
    <w:p w:rsidR="00E65337" w:rsidRDefault="009B2F51" w:rsidP="009B2F51">
      <w:pPr>
        <w:pStyle w:val="a3"/>
        <w:spacing w:before="0" w:beforeAutospacing="0"/>
        <w:rPr>
          <w:bCs/>
          <w:sz w:val="28"/>
          <w:szCs w:val="28"/>
        </w:rPr>
      </w:pPr>
      <w:r>
        <w:rPr>
          <w:bCs/>
          <w:sz w:val="28"/>
          <w:szCs w:val="28"/>
        </w:rPr>
        <w:t xml:space="preserve"> </w:t>
      </w:r>
      <w:r w:rsidR="00E65337">
        <w:rPr>
          <w:bCs/>
          <w:sz w:val="28"/>
          <w:szCs w:val="28"/>
        </w:rPr>
        <w:t xml:space="preserve">« 10 июля 1942 года в </w:t>
      </w:r>
      <w:proofErr w:type="spellStart"/>
      <w:r w:rsidR="00E65337">
        <w:rPr>
          <w:bCs/>
          <w:sz w:val="28"/>
          <w:szCs w:val="28"/>
        </w:rPr>
        <w:t>Липчанку</w:t>
      </w:r>
      <w:proofErr w:type="spellEnd"/>
      <w:r w:rsidR="00E65337">
        <w:rPr>
          <w:bCs/>
          <w:sz w:val="28"/>
          <w:szCs w:val="28"/>
        </w:rPr>
        <w:t xml:space="preserve"> вошли немцы. Сначала по улицам промчались мотоциклисты – разведчики. Они вели себя бесцеремонно, </w:t>
      </w:r>
      <w:r w:rsidR="00E65337">
        <w:rPr>
          <w:bCs/>
          <w:sz w:val="28"/>
          <w:szCs w:val="28"/>
        </w:rPr>
        <w:lastRenderedPageBreak/>
        <w:t xml:space="preserve">заходили в дома и забирали всё, что хотели: « Матка, </w:t>
      </w:r>
      <w:proofErr w:type="spellStart"/>
      <w:r w:rsidR="00E65337">
        <w:rPr>
          <w:bCs/>
          <w:sz w:val="28"/>
          <w:szCs w:val="28"/>
        </w:rPr>
        <w:t>яйка</w:t>
      </w:r>
      <w:proofErr w:type="spellEnd"/>
      <w:r w:rsidR="00E65337">
        <w:rPr>
          <w:bCs/>
          <w:sz w:val="28"/>
          <w:szCs w:val="28"/>
        </w:rPr>
        <w:t>, млеко, хлеб!». Но, слава богу, грозя оружием, ни разу не пустили его в ход.</w:t>
      </w:r>
    </w:p>
    <w:p w:rsidR="009B2F51" w:rsidRPr="009B2F51" w:rsidRDefault="009B2F51" w:rsidP="009B2F51">
      <w:pPr>
        <w:pStyle w:val="a3"/>
        <w:spacing w:before="0" w:beforeAutospacing="0"/>
        <w:rPr>
          <w:b/>
          <w:bCs/>
          <w:sz w:val="28"/>
          <w:szCs w:val="28"/>
          <w:u w:val="single"/>
        </w:rPr>
      </w:pPr>
      <w:r w:rsidRPr="009B2F51">
        <w:rPr>
          <w:b/>
          <w:bCs/>
          <w:sz w:val="28"/>
          <w:szCs w:val="28"/>
          <w:u w:val="single"/>
        </w:rPr>
        <w:t>Слайд</w:t>
      </w:r>
      <w:r w:rsidRPr="009B2F51">
        <w:rPr>
          <w:b/>
          <w:bCs/>
          <w:sz w:val="28"/>
          <w:szCs w:val="28"/>
          <w:u w:val="single"/>
        </w:rPr>
        <w:t xml:space="preserve">  6</w:t>
      </w:r>
      <w:r w:rsidRPr="009B2F51">
        <w:rPr>
          <w:b/>
          <w:bCs/>
          <w:sz w:val="28"/>
          <w:szCs w:val="28"/>
          <w:u w:val="single"/>
        </w:rPr>
        <w:t>.</w:t>
      </w:r>
    </w:p>
    <w:p w:rsidR="00E65337" w:rsidRDefault="00E65337" w:rsidP="009B2F51">
      <w:pPr>
        <w:pStyle w:val="a3"/>
        <w:spacing w:before="0" w:beforeAutospacing="0"/>
        <w:rPr>
          <w:bCs/>
          <w:sz w:val="28"/>
          <w:szCs w:val="28"/>
        </w:rPr>
      </w:pPr>
      <w:r>
        <w:rPr>
          <w:bCs/>
          <w:sz w:val="28"/>
          <w:szCs w:val="28"/>
        </w:rPr>
        <w:t>Вскоре фашисты заполонили сельские улицы. Потянулись жуткие дни оккупации. Вся наша семья: бабушка, мама, сестра отца и мы, пятеро детей, теснились в маленькой комнате, в двух остальных расположились немцы. Дети старались не покидать печки, только во время бомбёжек уходили в щель, выкопанную в начале огорода</w:t>
      </w:r>
      <w:r w:rsidR="00FA0FA9">
        <w:rPr>
          <w:bCs/>
          <w:sz w:val="28"/>
          <w:szCs w:val="28"/>
        </w:rPr>
        <w:t>…</w:t>
      </w:r>
    </w:p>
    <w:p w:rsidR="00FA0FA9" w:rsidRDefault="00FA0FA9" w:rsidP="009B2F51">
      <w:pPr>
        <w:pStyle w:val="a3"/>
        <w:spacing w:before="0" w:beforeAutospacing="0"/>
        <w:rPr>
          <w:bCs/>
          <w:sz w:val="28"/>
          <w:szCs w:val="28"/>
        </w:rPr>
      </w:pPr>
      <w:r>
        <w:rPr>
          <w:bCs/>
          <w:sz w:val="28"/>
          <w:szCs w:val="28"/>
        </w:rPr>
        <w:t>Через полтора месяца немцев сменили итальянцы. Они не лютовали, начатую немцами работу по угону молодёжи в Германию прекратили, для видимости походив по домам и «не обнаружив» никого…</w:t>
      </w:r>
    </w:p>
    <w:p w:rsidR="00FA0FA9" w:rsidRDefault="00FA0FA9" w:rsidP="009B2F51">
      <w:pPr>
        <w:pStyle w:val="a3"/>
        <w:spacing w:before="0" w:beforeAutospacing="0"/>
        <w:rPr>
          <w:bCs/>
          <w:sz w:val="28"/>
          <w:szCs w:val="28"/>
        </w:rPr>
      </w:pPr>
      <w:r>
        <w:rPr>
          <w:bCs/>
          <w:sz w:val="28"/>
          <w:szCs w:val="28"/>
        </w:rPr>
        <w:t>И вот морозными декабрьскими днями фронт покатился на запад. Село освободили…».</w:t>
      </w:r>
    </w:p>
    <w:p w:rsidR="009B2F51" w:rsidRPr="009B2F51" w:rsidRDefault="009B2F51" w:rsidP="009B2F51">
      <w:pPr>
        <w:pStyle w:val="a3"/>
        <w:spacing w:before="0" w:beforeAutospacing="0"/>
        <w:rPr>
          <w:b/>
          <w:bCs/>
          <w:sz w:val="28"/>
          <w:szCs w:val="28"/>
          <w:u w:val="single"/>
        </w:rPr>
      </w:pPr>
      <w:r w:rsidRPr="009B2F51">
        <w:rPr>
          <w:b/>
          <w:bCs/>
          <w:sz w:val="28"/>
          <w:szCs w:val="28"/>
          <w:u w:val="single"/>
        </w:rPr>
        <w:t>Слайд</w:t>
      </w:r>
      <w:r w:rsidRPr="009B2F51">
        <w:rPr>
          <w:b/>
          <w:bCs/>
          <w:sz w:val="28"/>
          <w:szCs w:val="28"/>
          <w:u w:val="single"/>
        </w:rPr>
        <w:t xml:space="preserve">  7</w:t>
      </w:r>
      <w:r w:rsidRPr="009B2F51">
        <w:rPr>
          <w:b/>
          <w:bCs/>
          <w:sz w:val="28"/>
          <w:szCs w:val="28"/>
          <w:u w:val="single"/>
        </w:rPr>
        <w:t>.</w:t>
      </w:r>
    </w:p>
    <w:p w:rsidR="006E4C62" w:rsidRPr="00D274C2" w:rsidRDefault="00D274C2" w:rsidP="009B2F51">
      <w:pPr>
        <w:pStyle w:val="a3"/>
        <w:spacing w:before="0" w:beforeAutospacing="0"/>
        <w:rPr>
          <w:sz w:val="28"/>
          <w:szCs w:val="28"/>
        </w:rPr>
      </w:pPr>
      <w:r w:rsidRPr="00D274C2">
        <w:rPr>
          <w:sz w:val="28"/>
          <w:szCs w:val="28"/>
        </w:rPr>
        <w:t xml:space="preserve"> </w:t>
      </w:r>
      <w:r w:rsidR="007E3D28" w:rsidRPr="00D274C2">
        <w:rPr>
          <w:b/>
          <w:bCs/>
          <w:sz w:val="28"/>
          <w:szCs w:val="28"/>
        </w:rPr>
        <w:t xml:space="preserve">2 ведущий: </w:t>
      </w:r>
      <w:r w:rsidR="007E3D28" w:rsidRPr="00D274C2">
        <w:rPr>
          <w:sz w:val="28"/>
          <w:szCs w:val="28"/>
        </w:rPr>
        <w:t xml:space="preserve"> </w:t>
      </w:r>
      <w:r w:rsidR="006E4C62" w:rsidRPr="00D274C2">
        <w:rPr>
          <w:sz w:val="28"/>
          <w:szCs w:val="28"/>
        </w:rPr>
        <w:t>Как трудно представить, что на нашей земле 70 лет назад рвались бомбы и снаряды, горели хлеба и умирали люди.</w:t>
      </w:r>
    </w:p>
    <w:p w:rsidR="0070597F" w:rsidRPr="00D274C2" w:rsidRDefault="0070597F" w:rsidP="009B2F51">
      <w:pPr>
        <w:pStyle w:val="a3"/>
        <w:spacing w:before="0" w:beforeAutospacing="0" w:after="0" w:afterAutospacing="0"/>
        <w:rPr>
          <w:sz w:val="28"/>
          <w:szCs w:val="28"/>
        </w:rPr>
      </w:pPr>
      <w:r w:rsidRPr="00D274C2">
        <w:rPr>
          <w:sz w:val="28"/>
          <w:szCs w:val="28"/>
        </w:rPr>
        <w:t xml:space="preserve">Всю </w:t>
      </w:r>
      <w:proofErr w:type="gramStart"/>
      <w:r w:rsidRPr="00D274C2">
        <w:rPr>
          <w:sz w:val="28"/>
          <w:szCs w:val="28"/>
        </w:rPr>
        <w:t>горечь</w:t>
      </w:r>
      <w:proofErr w:type="gramEnd"/>
      <w:r w:rsidRPr="00D274C2">
        <w:rPr>
          <w:sz w:val="28"/>
          <w:szCs w:val="28"/>
        </w:rPr>
        <w:t xml:space="preserve"> познав отступленья,</w:t>
      </w:r>
    </w:p>
    <w:p w:rsidR="0070597F" w:rsidRPr="00D274C2" w:rsidRDefault="0070597F" w:rsidP="009B2F51">
      <w:pPr>
        <w:pStyle w:val="a3"/>
        <w:spacing w:before="0" w:beforeAutospacing="0" w:after="0" w:afterAutospacing="0"/>
        <w:rPr>
          <w:sz w:val="28"/>
          <w:szCs w:val="28"/>
        </w:rPr>
      </w:pPr>
      <w:r w:rsidRPr="00D274C2">
        <w:rPr>
          <w:sz w:val="28"/>
          <w:szCs w:val="28"/>
        </w:rPr>
        <w:t>Жестокость военных законов,</w:t>
      </w:r>
    </w:p>
    <w:p w:rsidR="0070597F" w:rsidRPr="00D274C2" w:rsidRDefault="0070597F" w:rsidP="009B2F51">
      <w:pPr>
        <w:pStyle w:val="a3"/>
        <w:spacing w:before="0" w:beforeAutospacing="0" w:after="0" w:afterAutospacing="0"/>
        <w:rPr>
          <w:sz w:val="28"/>
          <w:szCs w:val="28"/>
        </w:rPr>
      </w:pPr>
      <w:r w:rsidRPr="00D274C2">
        <w:rPr>
          <w:sz w:val="28"/>
          <w:szCs w:val="28"/>
        </w:rPr>
        <w:t>В кровавых июльских сраженьях</w:t>
      </w:r>
    </w:p>
    <w:p w:rsidR="0070597F" w:rsidRPr="00D274C2" w:rsidRDefault="0070597F" w:rsidP="009B2F51">
      <w:pPr>
        <w:pStyle w:val="a3"/>
        <w:spacing w:before="0" w:beforeAutospacing="0" w:after="0" w:afterAutospacing="0"/>
        <w:rPr>
          <w:sz w:val="28"/>
          <w:szCs w:val="28"/>
        </w:rPr>
      </w:pPr>
      <w:r w:rsidRPr="00D274C2">
        <w:rPr>
          <w:sz w:val="28"/>
          <w:szCs w:val="28"/>
        </w:rPr>
        <w:t>Вы насмерть стояли у Дона.</w:t>
      </w:r>
    </w:p>
    <w:p w:rsidR="0070597F" w:rsidRPr="00D274C2" w:rsidRDefault="0070597F" w:rsidP="009B2F51">
      <w:pPr>
        <w:pStyle w:val="a3"/>
        <w:spacing w:before="0" w:beforeAutospacing="0" w:after="0" w:afterAutospacing="0"/>
        <w:rPr>
          <w:sz w:val="28"/>
          <w:szCs w:val="28"/>
        </w:rPr>
      </w:pPr>
    </w:p>
    <w:p w:rsidR="0070597F" w:rsidRPr="00D274C2" w:rsidRDefault="0070597F" w:rsidP="009B2F51">
      <w:pPr>
        <w:pStyle w:val="a3"/>
        <w:spacing w:before="0" w:beforeAutospacing="0" w:after="0" w:afterAutospacing="0"/>
        <w:rPr>
          <w:sz w:val="28"/>
          <w:szCs w:val="28"/>
        </w:rPr>
      </w:pPr>
      <w:r w:rsidRPr="00D274C2">
        <w:rPr>
          <w:sz w:val="28"/>
          <w:szCs w:val="28"/>
        </w:rPr>
        <w:t>Вас гибель нещадно косила</w:t>
      </w:r>
    </w:p>
    <w:p w:rsidR="0070597F" w:rsidRPr="00D274C2" w:rsidRDefault="0070597F" w:rsidP="009B2F51">
      <w:pPr>
        <w:pStyle w:val="a3"/>
        <w:spacing w:before="0" w:beforeAutospacing="0" w:after="0" w:afterAutospacing="0"/>
        <w:rPr>
          <w:sz w:val="28"/>
          <w:szCs w:val="28"/>
        </w:rPr>
      </w:pPr>
      <w:r w:rsidRPr="00D274C2">
        <w:rPr>
          <w:sz w:val="28"/>
          <w:szCs w:val="28"/>
        </w:rPr>
        <w:t>В лавинах огня и металла,</w:t>
      </w:r>
    </w:p>
    <w:p w:rsidR="0070597F" w:rsidRPr="00D274C2" w:rsidRDefault="0070597F" w:rsidP="009B2F51">
      <w:pPr>
        <w:pStyle w:val="a3"/>
        <w:spacing w:before="0" w:beforeAutospacing="0" w:after="0" w:afterAutospacing="0"/>
        <w:rPr>
          <w:sz w:val="28"/>
          <w:szCs w:val="28"/>
        </w:rPr>
      </w:pPr>
      <w:r w:rsidRPr="00D274C2">
        <w:rPr>
          <w:sz w:val="28"/>
          <w:szCs w:val="28"/>
        </w:rPr>
        <w:t>Но ваша солдатская сила</w:t>
      </w:r>
    </w:p>
    <w:p w:rsidR="0070597F" w:rsidRPr="00D274C2" w:rsidRDefault="0070597F" w:rsidP="009B2F51">
      <w:pPr>
        <w:pStyle w:val="a3"/>
        <w:spacing w:before="0" w:beforeAutospacing="0" w:after="0" w:afterAutospacing="0"/>
        <w:rPr>
          <w:sz w:val="28"/>
          <w:szCs w:val="28"/>
        </w:rPr>
      </w:pPr>
      <w:r w:rsidRPr="00D274C2">
        <w:rPr>
          <w:sz w:val="28"/>
          <w:szCs w:val="28"/>
        </w:rPr>
        <w:t>Несметных врагов разметала.</w:t>
      </w:r>
    </w:p>
    <w:p w:rsidR="009B2F51" w:rsidRPr="009B2F51" w:rsidRDefault="009B2F51" w:rsidP="009B2F51">
      <w:pPr>
        <w:pStyle w:val="a3"/>
        <w:spacing w:before="0" w:beforeAutospacing="0"/>
        <w:rPr>
          <w:b/>
          <w:bCs/>
          <w:sz w:val="28"/>
          <w:szCs w:val="28"/>
          <w:u w:val="single"/>
        </w:rPr>
      </w:pPr>
      <w:r w:rsidRPr="009B2F51">
        <w:rPr>
          <w:b/>
          <w:bCs/>
          <w:sz w:val="28"/>
          <w:szCs w:val="28"/>
          <w:u w:val="single"/>
        </w:rPr>
        <w:t>Слайд</w:t>
      </w:r>
      <w:r w:rsidRPr="009B2F51">
        <w:rPr>
          <w:b/>
          <w:bCs/>
          <w:sz w:val="28"/>
          <w:szCs w:val="28"/>
          <w:u w:val="single"/>
        </w:rPr>
        <w:t xml:space="preserve">  8.</w:t>
      </w:r>
    </w:p>
    <w:p w:rsidR="0070597F" w:rsidRPr="00D274C2" w:rsidRDefault="0070597F" w:rsidP="009B2F51">
      <w:pPr>
        <w:pStyle w:val="a3"/>
        <w:spacing w:before="0" w:beforeAutospacing="0"/>
        <w:rPr>
          <w:b/>
          <w:bCs/>
          <w:sz w:val="28"/>
          <w:szCs w:val="28"/>
        </w:rPr>
      </w:pPr>
      <w:r w:rsidRPr="00D274C2">
        <w:rPr>
          <w:b/>
          <w:bCs/>
          <w:sz w:val="28"/>
          <w:szCs w:val="28"/>
        </w:rPr>
        <w:t xml:space="preserve">1 ведущий: </w:t>
      </w:r>
    </w:p>
    <w:p w:rsidR="0070597F" w:rsidRPr="00D274C2" w:rsidRDefault="0070597F" w:rsidP="009B2F51">
      <w:pPr>
        <w:pStyle w:val="a3"/>
        <w:spacing w:before="0" w:beforeAutospacing="0" w:after="0" w:afterAutospacing="0"/>
        <w:rPr>
          <w:bCs/>
          <w:sz w:val="28"/>
          <w:szCs w:val="28"/>
        </w:rPr>
      </w:pPr>
      <w:r w:rsidRPr="00D274C2">
        <w:rPr>
          <w:bCs/>
          <w:sz w:val="28"/>
          <w:szCs w:val="28"/>
        </w:rPr>
        <w:t>В глубоком декабрьском порыве,</w:t>
      </w:r>
    </w:p>
    <w:p w:rsidR="0070597F" w:rsidRPr="00D274C2" w:rsidRDefault="0070597F" w:rsidP="009B2F51">
      <w:pPr>
        <w:pStyle w:val="a3"/>
        <w:spacing w:before="0" w:beforeAutospacing="0" w:after="0" w:afterAutospacing="0"/>
        <w:rPr>
          <w:bCs/>
          <w:sz w:val="28"/>
          <w:szCs w:val="28"/>
        </w:rPr>
      </w:pPr>
      <w:r w:rsidRPr="00D274C2">
        <w:rPr>
          <w:bCs/>
          <w:sz w:val="28"/>
          <w:szCs w:val="28"/>
        </w:rPr>
        <w:t>В дыхании стужи суровой,</w:t>
      </w:r>
    </w:p>
    <w:p w:rsidR="0070597F" w:rsidRPr="00D274C2" w:rsidRDefault="0070597F" w:rsidP="009B2F51">
      <w:pPr>
        <w:pStyle w:val="a3"/>
        <w:spacing w:before="0" w:beforeAutospacing="0" w:after="0" w:afterAutospacing="0"/>
        <w:rPr>
          <w:bCs/>
          <w:sz w:val="28"/>
          <w:szCs w:val="28"/>
        </w:rPr>
      </w:pPr>
      <w:r w:rsidRPr="00D274C2">
        <w:rPr>
          <w:bCs/>
          <w:sz w:val="28"/>
          <w:szCs w:val="28"/>
        </w:rPr>
        <w:t>Дрались вы в отважном порыве</w:t>
      </w:r>
    </w:p>
    <w:p w:rsidR="0070597F" w:rsidRPr="00D274C2" w:rsidRDefault="0070597F" w:rsidP="009B2F51">
      <w:pPr>
        <w:pStyle w:val="a3"/>
        <w:spacing w:before="0" w:beforeAutospacing="0" w:after="0" w:afterAutospacing="0"/>
        <w:rPr>
          <w:bCs/>
          <w:sz w:val="28"/>
          <w:szCs w:val="28"/>
        </w:rPr>
      </w:pPr>
      <w:r w:rsidRPr="00D274C2">
        <w:rPr>
          <w:bCs/>
          <w:sz w:val="28"/>
          <w:szCs w:val="28"/>
        </w:rPr>
        <w:t>В снегах года сорок второго.</w:t>
      </w:r>
    </w:p>
    <w:p w:rsidR="0070597F" w:rsidRPr="00D274C2" w:rsidRDefault="0070597F" w:rsidP="009B2F51">
      <w:pPr>
        <w:pStyle w:val="a3"/>
        <w:spacing w:before="0" w:beforeAutospacing="0" w:after="0" w:afterAutospacing="0"/>
        <w:rPr>
          <w:bCs/>
          <w:sz w:val="28"/>
          <w:szCs w:val="28"/>
        </w:rPr>
      </w:pPr>
    </w:p>
    <w:p w:rsidR="0070597F" w:rsidRPr="00D274C2" w:rsidRDefault="0070597F" w:rsidP="009B2F51">
      <w:pPr>
        <w:pStyle w:val="a3"/>
        <w:spacing w:before="0" w:beforeAutospacing="0" w:after="0" w:afterAutospacing="0"/>
        <w:rPr>
          <w:bCs/>
          <w:sz w:val="28"/>
          <w:szCs w:val="28"/>
        </w:rPr>
      </w:pPr>
      <w:r w:rsidRPr="00D274C2">
        <w:rPr>
          <w:bCs/>
          <w:sz w:val="28"/>
          <w:szCs w:val="28"/>
        </w:rPr>
        <w:t>Вы гибли, бросаясь на доты,</w:t>
      </w:r>
    </w:p>
    <w:p w:rsidR="0070597F" w:rsidRPr="00D274C2" w:rsidRDefault="0070597F" w:rsidP="009B2F51">
      <w:pPr>
        <w:pStyle w:val="a3"/>
        <w:spacing w:before="0" w:beforeAutospacing="0" w:after="0" w:afterAutospacing="0"/>
        <w:rPr>
          <w:bCs/>
          <w:sz w:val="28"/>
          <w:szCs w:val="28"/>
        </w:rPr>
      </w:pPr>
      <w:r w:rsidRPr="00D274C2">
        <w:rPr>
          <w:bCs/>
          <w:sz w:val="28"/>
          <w:szCs w:val="28"/>
        </w:rPr>
        <w:t>В атаки вставали стеною,</w:t>
      </w:r>
    </w:p>
    <w:p w:rsidR="0070597F" w:rsidRPr="00D274C2" w:rsidRDefault="0070597F" w:rsidP="009B2F51">
      <w:pPr>
        <w:pStyle w:val="a3"/>
        <w:spacing w:before="0" w:beforeAutospacing="0" w:after="0" w:afterAutospacing="0"/>
        <w:rPr>
          <w:bCs/>
          <w:sz w:val="28"/>
          <w:szCs w:val="28"/>
        </w:rPr>
      </w:pPr>
      <w:r w:rsidRPr="00D274C2">
        <w:rPr>
          <w:bCs/>
          <w:sz w:val="28"/>
          <w:szCs w:val="28"/>
        </w:rPr>
        <w:t>Вы в край наш вернули свободу</w:t>
      </w:r>
    </w:p>
    <w:p w:rsidR="0070597F" w:rsidRPr="00D274C2" w:rsidRDefault="0070597F" w:rsidP="009B2F51">
      <w:pPr>
        <w:pStyle w:val="a3"/>
        <w:spacing w:before="0" w:beforeAutospacing="0" w:after="0" w:afterAutospacing="0"/>
        <w:rPr>
          <w:bCs/>
          <w:sz w:val="28"/>
          <w:szCs w:val="28"/>
        </w:rPr>
      </w:pPr>
      <w:r w:rsidRPr="00D274C2">
        <w:rPr>
          <w:bCs/>
          <w:sz w:val="28"/>
          <w:szCs w:val="28"/>
        </w:rPr>
        <w:t>Такой непомерной ценою.</w:t>
      </w:r>
    </w:p>
    <w:p w:rsidR="0070597F" w:rsidRPr="00D274C2" w:rsidRDefault="0070597F" w:rsidP="009B2F51">
      <w:pPr>
        <w:pStyle w:val="a3"/>
        <w:spacing w:before="0" w:beforeAutospacing="0" w:after="0" w:afterAutospacing="0"/>
        <w:rPr>
          <w:bCs/>
          <w:sz w:val="28"/>
          <w:szCs w:val="28"/>
        </w:rPr>
      </w:pPr>
    </w:p>
    <w:p w:rsidR="00D274C2" w:rsidRPr="00D274C2" w:rsidRDefault="00D274C2" w:rsidP="009B2F51">
      <w:pPr>
        <w:pStyle w:val="a3"/>
        <w:spacing w:before="0" w:beforeAutospacing="0" w:after="0" w:afterAutospacing="0"/>
        <w:rPr>
          <w:b/>
          <w:bCs/>
          <w:sz w:val="28"/>
          <w:szCs w:val="28"/>
        </w:rPr>
      </w:pPr>
      <w:r w:rsidRPr="00D274C2">
        <w:rPr>
          <w:b/>
          <w:bCs/>
          <w:sz w:val="28"/>
          <w:szCs w:val="28"/>
        </w:rPr>
        <w:lastRenderedPageBreak/>
        <w:t>2 ведущий:</w:t>
      </w:r>
    </w:p>
    <w:p w:rsidR="0070597F" w:rsidRPr="00D274C2" w:rsidRDefault="0070597F" w:rsidP="009B2F51">
      <w:pPr>
        <w:pStyle w:val="a3"/>
        <w:spacing w:before="0" w:beforeAutospacing="0" w:after="0" w:afterAutospacing="0"/>
        <w:rPr>
          <w:bCs/>
          <w:sz w:val="28"/>
          <w:szCs w:val="28"/>
        </w:rPr>
      </w:pPr>
      <w:r w:rsidRPr="00D274C2">
        <w:rPr>
          <w:bCs/>
          <w:sz w:val="28"/>
          <w:szCs w:val="28"/>
        </w:rPr>
        <w:t xml:space="preserve">И, лютым врагом </w:t>
      </w:r>
      <w:proofErr w:type="gramStart"/>
      <w:r w:rsidRPr="00D274C2">
        <w:rPr>
          <w:bCs/>
          <w:sz w:val="28"/>
          <w:szCs w:val="28"/>
        </w:rPr>
        <w:t>оскорблённый</w:t>
      </w:r>
      <w:proofErr w:type="gramEnd"/>
      <w:r w:rsidRPr="00D274C2">
        <w:rPr>
          <w:bCs/>
          <w:sz w:val="28"/>
          <w:szCs w:val="28"/>
        </w:rPr>
        <w:t>,</w:t>
      </w:r>
    </w:p>
    <w:p w:rsidR="0070597F" w:rsidRPr="00D274C2" w:rsidRDefault="00481437" w:rsidP="009B2F51">
      <w:pPr>
        <w:pStyle w:val="a3"/>
        <w:spacing w:before="0" w:beforeAutospacing="0" w:after="0" w:afterAutospacing="0"/>
        <w:rPr>
          <w:sz w:val="28"/>
          <w:szCs w:val="28"/>
        </w:rPr>
      </w:pPr>
      <w:r w:rsidRPr="00D274C2">
        <w:rPr>
          <w:sz w:val="28"/>
          <w:szCs w:val="28"/>
        </w:rPr>
        <w:t>И скорбь ту не скажешь словами,</w:t>
      </w:r>
    </w:p>
    <w:p w:rsidR="00481437" w:rsidRPr="00D274C2" w:rsidRDefault="00481437" w:rsidP="009B2F51">
      <w:pPr>
        <w:pStyle w:val="a3"/>
        <w:spacing w:before="0" w:beforeAutospacing="0" w:after="0" w:afterAutospacing="0"/>
        <w:rPr>
          <w:sz w:val="28"/>
          <w:szCs w:val="28"/>
        </w:rPr>
      </w:pPr>
      <w:r w:rsidRPr="00D274C2">
        <w:rPr>
          <w:sz w:val="28"/>
          <w:szCs w:val="28"/>
        </w:rPr>
        <w:t>Весь край наш, в крови обагренный,</w:t>
      </w:r>
    </w:p>
    <w:p w:rsidR="00481437" w:rsidRPr="00D274C2" w:rsidRDefault="00481437" w:rsidP="009B2F51">
      <w:pPr>
        <w:pStyle w:val="a3"/>
        <w:spacing w:before="0" w:beforeAutospacing="0" w:after="0" w:afterAutospacing="0"/>
        <w:rPr>
          <w:sz w:val="28"/>
          <w:szCs w:val="28"/>
        </w:rPr>
      </w:pPr>
      <w:r w:rsidRPr="00D274C2">
        <w:rPr>
          <w:sz w:val="28"/>
          <w:szCs w:val="28"/>
        </w:rPr>
        <w:t>Склонился в молчанье над вами.</w:t>
      </w:r>
    </w:p>
    <w:p w:rsidR="00481437" w:rsidRPr="00D274C2" w:rsidRDefault="00481437" w:rsidP="009B2F51">
      <w:pPr>
        <w:pStyle w:val="a3"/>
        <w:spacing w:before="0" w:beforeAutospacing="0" w:after="0" w:afterAutospacing="0"/>
        <w:rPr>
          <w:sz w:val="28"/>
          <w:szCs w:val="28"/>
        </w:rPr>
      </w:pPr>
    </w:p>
    <w:p w:rsidR="00481437" w:rsidRPr="00D274C2" w:rsidRDefault="00481437" w:rsidP="009B2F51">
      <w:pPr>
        <w:pStyle w:val="a3"/>
        <w:spacing w:before="0" w:beforeAutospacing="0" w:after="0" w:afterAutospacing="0"/>
        <w:rPr>
          <w:sz w:val="28"/>
          <w:szCs w:val="28"/>
        </w:rPr>
      </w:pPr>
      <w:r w:rsidRPr="00D274C2">
        <w:rPr>
          <w:sz w:val="28"/>
          <w:szCs w:val="28"/>
        </w:rPr>
        <w:t>Лишь первым свободным рассветом</w:t>
      </w:r>
    </w:p>
    <w:p w:rsidR="00481437" w:rsidRPr="00D274C2" w:rsidRDefault="00481437" w:rsidP="009B2F51">
      <w:pPr>
        <w:pStyle w:val="a3"/>
        <w:spacing w:before="0" w:beforeAutospacing="0" w:after="0" w:afterAutospacing="0"/>
        <w:rPr>
          <w:sz w:val="28"/>
          <w:szCs w:val="28"/>
        </w:rPr>
      </w:pPr>
      <w:r w:rsidRPr="00D274C2">
        <w:rPr>
          <w:sz w:val="28"/>
          <w:szCs w:val="28"/>
        </w:rPr>
        <w:t xml:space="preserve">Цвели </w:t>
      </w:r>
      <w:proofErr w:type="spellStart"/>
      <w:r w:rsidRPr="00D274C2">
        <w:rPr>
          <w:sz w:val="28"/>
          <w:szCs w:val="28"/>
        </w:rPr>
        <w:t>богучарские</w:t>
      </w:r>
      <w:proofErr w:type="spellEnd"/>
      <w:r w:rsidRPr="00D274C2">
        <w:rPr>
          <w:sz w:val="28"/>
          <w:szCs w:val="28"/>
        </w:rPr>
        <w:t xml:space="preserve"> дали –</w:t>
      </w:r>
    </w:p>
    <w:p w:rsidR="00481437" w:rsidRPr="00D274C2" w:rsidRDefault="00481437" w:rsidP="009B2F51">
      <w:pPr>
        <w:pStyle w:val="a3"/>
        <w:spacing w:before="0" w:beforeAutospacing="0" w:after="0" w:afterAutospacing="0"/>
        <w:rPr>
          <w:sz w:val="28"/>
          <w:szCs w:val="28"/>
        </w:rPr>
      </w:pPr>
      <w:r w:rsidRPr="00D274C2">
        <w:rPr>
          <w:sz w:val="28"/>
          <w:szCs w:val="28"/>
        </w:rPr>
        <w:t>Руины в багряных отсветах</w:t>
      </w:r>
    </w:p>
    <w:p w:rsidR="00481437" w:rsidRPr="00D274C2" w:rsidRDefault="00481437" w:rsidP="009B2F51">
      <w:pPr>
        <w:pStyle w:val="a3"/>
        <w:spacing w:before="0" w:beforeAutospacing="0" w:after="0" w:afterAutospacing="0"/>
        <w:rPr>
          <w:sz w:val="28"/>
          <w:szCs w:val="28"/>
        </w:rPr>
      </w:pPr>
      <w:r w:rsidRPr="00D274C2">
        <w:rPr>
          <w:sz w:val="28"/>
          <w:szCs w:val="28"/>
        </w:rPr>
        <w:t>Средь груд искореженной стали.</w:t>
      </w:r>
    </w:p>
    <w:p w:rsidR="009B2F51" w:rsidRDefault="009B2F51" w:rsidP="009B2F51">
      <w:pPr>
        <w:pStyle w:val="a3"/>
        <w:spacing w:before="0" w:beforeAutospacing="0"/>
        <w:rPr>
          <w:b/>
          <w:bCs/>
          <w:sz w:val="28"/>
          <w:szCs w:val="28"/>
          <w:u w:val="single"/>
        </w:rPr>
      </w:pPr>
      <w:r w:rsidRPr="009B2F51">
        <w:rPr>
          <w:b/>
          <w:bCs/>
          <w:sz w:val="28"/>
          <w:szCs w:val="28"/>
          <w:u w:val="single"/>
        </w:rPr>
        <w:t>Слайд</w:t>
      </w:r>
      <w:r w:rsidRPr="009B2F51">
        <w:rPr>
          <w:b/>
          <w:bCs/>
          <w:sz w:val="28"/>
          <w:szCs w:val="28"/>
          <w:u w:val="single"/>
        </w:rPr>
        <w:t xml:space="preserve">  9</w:t>
      </w:r>
      <w:r>
        <w:rPr>
          <w:b/>
          <w:bCs/>
          <w:sz w:val="28"/>
          <w:szCs w:val="28"/>
          <w:u w:val="single"/>
        </w:rPr>
        <w:t>.</w:t>
      </w:r>
    </w:p>
    <w:p w:rsidR="00D274C2" w:rsidRPr="009B2F51" w:rsidRDefault="00D274C2" w:rsidP="009B2F51">
      <w:pPr>
        <w:pStyle w:val="a3"/>
        <w:spacing w:before="0" w:beforeAutospacing="0"/>
        <w:rPr>
          <w:b/>
          <w:bCs/>
          <w:sz w:val="28"/>
          <w:szCs w:val="28"/>
          <w:u w:val="single"/>
        </w:rPr>
      </w:pPr>
      <w:r w:rsidRPr="00D274C2">
        <w:rPr>
          <w:b/>
          <w:bCs/>
          <w:sz w:val="28"/>
          <w:szCs w:val="28"/>
        </w:rPr>
        <w:t>1 ведущий:</w:t>
      </w:r>
    </w:p>
    <w:p w:rsidR="00481437" w:rsidRPr="00D274C2" w:rsidRDefault="00481437" w:rsidP="009B2F51">
      <w:pPr>
        <w:pStyle w:val="a3"/>
        <w:spacing w:before="0" w:beforeAutospacing="0" w:after="0" w:afterAutospacing="0"/>
        <w:rPr>
          <w:sz w:val="28"/>
          <w:szCs w:val="28"/>
        </w:rPr>
      </w:pPr>
      <w:r w:rsidRPr="00D274C2">
        <w:rPr>
          <w:sz w:val="28"/>
          <w:szCs w:val="28"/>
        </w:rPr>
        <w:t>На запад ушла канонада,</w:t>
      </w:r>
    </w:p>
    <w:p w:rsidR="00481437" w:rsidRPr="00D274C2" w:rsidRDefault="00481437" w:rsidP="009B2F51">
      <w:pPr>
        <w:pStyle w:val="a3"/>
        <w:spacing w:before="0" w:beforeAutospacing="0" w:after="0" w:afterAutospacing="0"/>
        <w:rPr>
          <w:sz w:val="28"/>
          <w:szCs w:val="28"/>
        </w:rPr>
      </w:pPr>
      <w:r w:rsidRPr="00D274C2">
        <w:rPr>
          <w:sz w:val="28"/>
          <w:szCs w:val="28"/>
        </w:rPr>
        <w:t>Там где-то свирепо ворчала;</w:t>
      </w:r>
    </w:p>
    <w:p w:rsidR="00481437" w:rsidRPr="00D274C2" w:rsidRDefault="00481437" w:rsidP="009B2F51">
      <w:pPr>
        <w:pStyle w:val="a3"/>
        <w:spacing w:before="0" w:beforeAutospacing="0" w:after="0" w:afterAutospacing="0"/>
        <w:rPr>
          <w:sz w:val="28"/>
          <w:szCs w:val="28"/>
        </w:rPr>
      </w:pPr>
      <w:r w:rsidRPr="00D274C2">
        <w:rPr>
          <w:sz w:val="28"/>
          <w:szCs w:val="28"/>
        </w:rPr>
        <w:t>Навеки, герои – солдаты,</w:t>
      </w:r>
    </w:p>
    <w:p w:rsidR="00481437" w:rsidRPr="00D274C2" w:rsidRDefault="00481437" w:rsidP="009B2F51">
      <w:pPr>
        <w:pStyle w:val="a3"/>
        <w:spacing w:before="0" w:beforeAutospacing="0" w:after="0" w:afterAutospacing="0"/>
        <w:rPr>
          <w:sz w:val="28"/>
          <w:szCs w:val="28"/>
        </w:rPr>
      </w:pPr>
      <w:r w:rsidRPr="00D274C2">
        <w:rPr>
          <w:sz w:val="28"/>
          <w:szCs w:val="28"/>
        </w:rPr>
        <w:t>Взяла вас земля Богучара.</w:t>
      </w:r>
    </w:p>
    <w:p w:rsidR="00481437" w:rsidRPr="00D274C2" w:rsidRDefault="00481437" w:rsidP="009B2F51">
      <w:pPr>
        <w:pStyle w:val="a3"/>
        <w:spacing w:before="0" w:beforeAutospacing="0" w:after="0" w:afterAutospacing="0"/>
        <w:rPr>
          <w:sz w:val="28"/>
          <w:szCs w:val="28"/>
        </w:rPr>
      </w:pPr>
    </w:p>
    <w:p w:rsidR="00481437" w:rsidRPr="00D274C2" w:rsidRDefault="00481437" w:rsidP="009B2F51">
      <w:pPr>
        <w:pStyle w:val="a3"/>
        <w:spacing w:before="0" w:beforeAutospacing="0" w:after="0" w:afterAutospacing="0"/>
        <w:rPr>
          <w:sz w:val="28"/>
          <w:szCs w:val="28"/>
        </w:rPr>
      </w:pPr>
      <w:r w:rsidRPr="00D274C2">
        <w:rPr>
          <w:sz w:val="28"/>
          <w:szCs w:val="28"/>
        </w:rPr>
        <w:t xml:space="preserve">Вы головы храбро сложили, </w:t>
      </w:r>
    </w:p>
    <w:p w:rsidR="00481437" w:rsidRPr="00D274C2" w:rsidRDefault="00481437" w:rsidP="009B2F51">
      <w:pPr>
        <w:pStyle w:val="a3"/>
        <w:spacing w:before="0" w:beforeAutospacing="0" w:after="0" w:afterAutospacing="0"/>
        <w:rPr>
          <w:sz w:val="28"/>
          <w:szCs w:val="28"/>
        </w:rPr>
      </w:pPr>
      <w:r w:rsidRPr="00D274C2">
        <w:rPr>
          <w:sz w:val="28"/>
          <w:szCs w:val="28"/>
        </w:rPr>
        <w:t>Пройдя через ратные беды,</w:t>
      </w:r>
    </w:p>
    <w:p w:rsidR="00481437" w:rsidRPr="00D274C2" w:rsidRDefault="00481437" w:rsidP="009B2F51">
      <w:pPr>
        <w:pStyle w:val="a3"/>
        <w:spacing w:before="0" w:beforeAutospacing="0" w:after="0" w:afterAutospacing="0"/>
        <w:rPr>
          <w:sz w:val="28"/>
          <w:szCs w:val="28"/>
        </w:rPr>
      </w:pPr>
      <w:r w:rsidRPr="00D274C2">
        <w:rPr>
          <w:sz w:val="28"/>
          <w:szCs w:val="28"/>
        </w:rPr>
        <w:t>Вы больше двух лет не дожили</w:t>
      </w:r>
    </w:p>
    <w:p w:rsidR="00481437" w:rsidRPr="00D274C2" w:rsidRDefault="00481437" w:rsidP="009B2F51">
      <w:pPr>
        <w:pStyle w:val="a3"/>
        <w:spacing w:before="0" w:beforeAutospacing="0" w:after="0" w:afterAutospacing="0"/>
        <w:rPr>
          <w:sz w:val="28"/>
          <w:szCs w:val="28"/>
        </w:rPr>
      </w:pPr>
      <w:r w:rsidRPr="00D274C2">
        <w:rPr>
          <w:sz w:val="28"/>
          <w:szCs w:val="28"/>
        </w:rPr>
        <w:t>До славных салютов Победы.</w:t>
      </w:r>
    </w:p>
    <w:p w:rsidR="00481437" w:rsidRPr="00D274C2" w:rsidRDefault="00481437" w:rsidP="009B2F51">
      <w:pPr>
        <w:pStyle w:val="a3"/>
        <w:spacing w:before="0" w:beforeAutospacing="0" w:after="0" w:afterAutospacing="0"/>
        <w:rPr>
          <w:sz w:val="28"/>
          <w:szCs w:val="28"/>
        </w:rPr>
      </w:pPr>
    </w:p>
    <w:p w:rsidR="00D274C2" w:rsidRPr="00D274C2" w:rsidRDefault="00D274C2" w:rsidP="009B2F51">
      <w:pPr>
        <w:pStyle w:val="a3"/>
        <w:spacing w:before="0" w:beforeAutospacing="0" w:after="0" w:afterAutospacing="0"/>
        <w:rPr>
          <w:b/>
          <w:bCs/>
          <w:sz w:val="28"/>
          <w:szCs w:val="28"/>
        </w:rPr>
      </w:pPr>
      <w:r w:rsidRPr="00D274C2">
        <w:rPr>
          <w:b/>
          <w:bCs/>
          <w:sz w:val="28"/>
          <w:szCs w:val="28"/>
        </w:rPr>
        <w:t>2 ведущий:</w:t>
      </w:r>
    </w:p>
    <w:p w:rsidR="00481437" w:rsidRPr="00D274C2" w:rsidRDefault="00481437" w:rsidP="009B2F51">
      <w:pPr>
        <w:pStyle w:val="a3"/>
        <w:spacing w:before="0" w:beforeAutospacing="0" w:after="0" w:afterAutospacing="0"/>
        <w:rPr>
          <w:sz w:val="28"/>
          <w:szCs w:val="28"/>
        </w:rPr>
      </w:pPr>
      <w:r w:rsidRPr="00D274C2">
        <w:rPr>
          <w:sz w:val="28"/>
          <w:szCs w:val="28"/>
        </w:rPr>
        <w:t>Наград вам не выпало ценных –</w:t>
      </w:r>
    </w:p>
    <w:p w:rsidR="00481437" w:rsidRPr="00D274C2" w:rsidRDefault="00481437" w:rsidP="009B2F51">
      <w:pPr>
        <w:pStyle w:val="a3"/>
        <w:spacing w:before="0" w:beforeAutospacing="0" w:after="0" w:afterAutospacing="0"/>
        <w:rPr>
          <w:sz w:val="28"/>
          <w:szCs w:val="28"/>
        </w:rPr>
      </w:pPr>
      <w:r w:rsidRPr="00D274C2">
        <w:rPr>
          <w:sz w:val="28"/>
          <w:szCs w:val="28"/>
        </w:rPr>
        <w:t>Штыки, да осколки, да пули,</w:t>
      </w:r>
    </w:p>
    <w:p w:rsidR="00481437" w:rsidRPr="00D274C2" w:rsidRDefault="00481437" w:rsidP="009B2F51">
      <w:pPr>
        <w:pStyle w:val="a3"/>
        <w:spacing w:before="0" w:beforeAutospacing="0" w:after="0" w:afterAutospacing="0"/>
        <w:rPr>
          <w:sz w:val="28"/>
          <w:szCs w:val="28"/>
        </w:rPr>
      </w:pPr>
      <w:r w:rsidRPr="00D274C2">
        <w:rPr>
          <w:sz w:val="28"/>
          <w:szCs w:val="28"/>
        </w:rPr>
        <w:t>Да воин скульптурный, бессменный</w:t>
      </w:r>
    </w:p>
    <w:p w:rsidR="00481437" w:rsidRPr="00D274C2" w:rsidRDefault="00481437" w:rsidP="009B2F51">
      <w:pPr>
        <w:pStyle w:val="a3"/>
        <w:spacing w:before="0" w:beforeAutospacing="0" w:after="0" w:afterAutospacing="0"/>
        <w:rPr>
          <w:sz w:val="28"/>
          <w:szCs w:val="28"/>
        </w:rPr>
      </w:pPr>
      <w:r w:rsidRPr="00D274C2">
        <w:rPr>
          <w:sz w:val="28"/>
          <w:szCs w:val="28"/>
        </w:rPr>
        <w:t>Над Вечным Огнем в карауле.</w:t>
      </w:r>
    </w:p>
    <w:p w:rsidR="00481437" w:rsidRPr="00D274C2" w:rsidRDefault="00481437" w:rsidP="009B2F51">
      <w:pPr>
        <w:pStyle w:val="a3"/>
        <w:spacing w:before="0" w:beforeAutospacing="0" w:after="0" w:afterAutospacing="0"/>
        <w:rPr>
          <w:sz w:val="28"/>
          <w:szCs w:val="28"/>
        </w:rPr>
      </w:pPr>
    </w:p>
    <w:p w:rsidR="00481437" w:rsidRPr="00D274C2" w:rsidRDefault="00481437" w:rsidP="009B2F51">
      <w:pPr>
        <w:pStyle w:val="a3"/>
        <w:spacing w:before="0" w:beforeAutospacing="0" w:after="0" w:afterAutospacing="0"/>
        <w:rPr>
          <w:sz w:val="28"/>
          <w:szCs w:val="28"/>
        </w:rPr>
      </w:pPr>
      <w:r w:rsidRPr="00D274C2">
        <w:rPr>
          <w:sz w:val="28"/>
          <w:szCs w:val="28"/>
        </w:rPr>
        <w:t>И видит он даль лихолетья,</w:t>
      </w:r>
    </w:p>
    <w:p w:rsidR="00481437" w:rsidRPr="00D274C2" w:rsidRDefault="00481437" w:rsidP="009B2F51">
      <w:pPr>
        <w:pStyle w:val="a3"/>
        <w:spacing w:before="0" w:beforeAutospacing="0" w:after="0" w:afterAutospacing="0"/>
        <w:rPr>
          <w:sz w:val="28"/>
          <w:szCs w:val="28"/>
        </w:rPr>
      </w:pPr>
      <w:r w:rsidRPr="00D274C2">
        <w:rPr>
          <w:sz w:val="28"/>
          <w:szCs w:val="28"/>
        </w:rPr>
        <w:t>В воронках свинцовое поле –</w:t>
      </w:r>
    </w:p>
    <w:p w:rsidR="00481437" w:rsidRPr="00D274C2" w:rsidRDefault="00481437" w:rsidP="009B2F51">
      <w:pPr>
        <w:pStyle w:val="a3"/>
        <w:spacing w:before="0" w:beforeAutospacing="0" w:after="0" w:afterAutospacing="0"/>
        <w:rPr>
          <w:sz w:val="28"/>
          <w:szCs w:val="28"/>
        </w:rPr>
      </w:pPr>
      <w:r w:rsidRPr="00D274C2">
        <w:rPr>
          <w:sz w:val="28"/>
          <w:szCs w:val="28"/>
        </w:rPr>
        <w:t>Там ярость атаки последней,</w:t>
      </w:r>
    </w:p>
    <w:p w:rsidR="00481437" w:rsidRPr="00D274C2" w:rsidRDefault="00481437" w:rsidP="009B2F51">
      <w:pPr>
        <w:pStyle w:val="a3"/>
        <w:spacing w:before="0" w:beforeAutospacing="0" w:after="0" w:afterAutospacing="0"/>
        <w:rPr>
          <w:sz w:val="28"/>
          <w:szCs w:val="28"/>
        </w:rPr>
      </w:pPr>
      <w:r w:rsidRPr="00D274C2">
        <w:rPr>
          <w:sz w:val="28"/>
          <w:szCs w:val="28"/>
        </w:rPr>
        <w:t>Солдатская тяжкая доля…</w:t>
      </w:r>
    </w:p>
    <w:p w:rsidR="0056464E" w:rsidRDefault="0056464E" w:rsidP="009B2F51">
      <w:pPr>
        <w:pStyle w:val="a3"/>
        <w:spacing w:before="0" w:beforeAutospacing="0"/>
        <w:rPr>
          <w:b/>
          <w:bCs/>
          <w:sz w:val="28"/>
          <w:szCs w:val="28"/>
        </w:rPr>
      </w:pPr>
    </w:p>
    <w:p w:rsidR="006E4C62" w:rsidRPr="00D274C2" w:rsidRDefault="007E3D28" w:rsidP="009B2F51">
      <w:pPr>
        <w:pStyle w:val="a3"/>
        <w:spacing w:before="0" w:beforeAutospacing="0"/>
        <w:rPr>
          <w:sz w:val="28"/>
          <w:szCs w:val="28"/>
        </w:rPr>
      </w:pPr>
      <w:r w:rsidRPr="00D274C2">
        <w:rPr>
          <w:b/>
          <w:bCs/>
          <w:sz w:val="28"/>
          <w:szCs w:val="28"/>
        </w:rPr>
        <w:t>1 ведущий</w:t>
      </w:r>
      <w:r w:rsidRPr="00D274C2">
        <w:rPr>
          <w:sz w:val="28"/>
          <w:szCs w:val="28"/>
        </w:rPr>
        <w:t xml:space="preserve">: </w:t>
      </w:r>
      <w:r w:rsidR="006E4C62" w:rsidRPr="00D274C2">
        <w:rPr>
          <w:sz w:val="28"/>
          <w:szCs w:val="28"/>
        </w:rPr>
        <w:t>Слава героям, за наше счастливое детство. Мы их помним.</w:t>
      </w:r>
    </w:p>
    <w:p w:rsidR="009B2F51" w:rsidRPr="009B2F51" w:rsidRDefault="009B2F51" w:rsidP="009B2F51">
      <w:pPr>
        <w:pStyle w:val="a3"/>
        <w:spacing w:before="0" w:beforeAutospacing="0"/>
        <w:rPr>
          <w:b/>
          <w:bCs/>
          <w:sz w:val="28"/>
          <w:szCs w:val="28"/>
          <w:u w:val="single"/>
        </w:rPr>
      </w:pPr>
      <w:r w:rsidRPr="009B2F51">
        <w:rPr>
          <w:b/>
          <w:bCs/>
          <w:sz w:val="28"/>
          <w:szCs w:val="28"/>
          <w:u w:val="single"/>
        </w:rPr>
        <w:t>Слайд</w:t>
      </w:r>
      <w:r w:rsidRPr="009B2F51">
        <w:rPr>
          <w:b/>
          <w:bCs/>
          <w:sz w:val="28"/>
          <w:szCs w:val="28"/>
          <w:u w:val="single"/>
        </w:rPr>
        <w:t xml:space="preserve">  10</w:t>
      </w:r>
      <w:r w:rsidRPr="009B2F51">
        <w:rPr>
          <w:b/>
          <w:bCs/>
          <w:sz w:val="28"/>
          <w:szCs w:val="28"/>
          <w:u w:val="single"/>
        </w:rPr>
        <w:t>.</w:t>
      </w:r>
    </w:p>
    <w:p w:rsidR="009B2F51" w:rsidRDefault="006E4C62" w:rsidP="009B2F51">
      <w:pPr>
        <w:pStyle w:val="a3"/>
        <w:spacing w:before="0" w:beforeAutospacing="0"/>
        <w:rPr>
          <w:b/>
          <w:bCs/>
          <w:sz w:val="28"/>
          <w:szCs w:val="28"/>
          <w:u w:val="single"/>
        </w:rPr>
      </w:pPr>
      <w:r w:rsidRPr="00D274C2">
        <w:rPr>
          <w:sz w:val="28"/>
          <w:szCs w:val="28"/>
        </w:rPr>
        <w:t>Земля, где я живу, хранит</w:t>
      </w:r>
      <w:proofErr w:type="gramStart"/>
      <w:r w:rsidRPr="00D274C2">
        <w:rPr>
          <w:sz w:val="28"/>
          <w:szCs w:val="28"/>
        </w:rPr>
        <w:br/>
        <w:t>Н</w:t>
      </w:r>
      <w:proofErr w:type="gramEnd"/>
      <w:r w:rsidRPr="00D274C2">
        <w:rPr>
          <w:sz w:val="28"/>
          <w:szCs w:val="28"/>
        </w:rPr>
        <w:t>емало обелисков.</w:t>
      </w:r>
      <w:r w:rsidRPr="00D274C2">
        <w:rPr>
          <w:sz w:val="28"/>
          <w:szCs w:val="28"/>
        </w:rPr>
        <w:br/>
        <w:t>И я немало прочитал</w:t>
      </w:r>
      <w:r w:rsidRPr="00D274C2">
        <w:rPr>
          <w:sz w:val="28"/>
          <w:szCs w:val="28"/>
        </w:rPr>
        <w:br/>
        <w:t>Священных медных списков…</w:t>
      </w:r>
      <w:r w:rsidRPr="00D274C2">
        <w:rPr>
          <w:sz w:val="28"/>
          <w:szCs w:val="28"/>
        </w:rPr>
        <w:br/>
        <w:t>Я знаю, там лежат они –</w:t>
      </w:r>
      <w:r w:rsidRPr="00D274C2">
        <w:rPr>
          <w:sz w:val="28"/>
          <w:szCs w:val="28"/>
        </w:rPr>
        <w:br/>
      </w:r>
      <w:r w:rsidRPr="00D274C2">
        <w:rPr>
          <w:sz w:val="28"/>
          <w:szCs w:val="28"/>
        </w:rPr>
        <w:lastRenderedPageBreak/>
        <w:t>Отцы отцов моих</w:t>
      </w:r>
      <w:proofErr w:type="gramStart"/>
      <w:r w:rsidRPr="00D274C2">
        <w:rPr>
          <w:sz w:val="28"/>
          <w:szCs w:val="28"/>
        </w:rPr>
        <w:t>…</w:t>
      </w:r>
      <w:r w:rsidRPr="00D274C2">
        <w:rPr>
          <w:sz w:val="28"/>
          <w:szCs w:val="28"/>
        </w:rPr>
        <w:br/>
        <w:t>И</w:t>
      </w:r>
      <w:proofErr w:type="gramEnd"/>
      <w:r w:rsidRPr="00D274C2">
        <w:rPr>
          <w:sz w:val="28"/>
          <w:szCs w:val="28"/>
        </w:rPr>
        <w:t xml:space="preserve"> я склоняюсь до земли</w:t>
      </w:r>
      <w:r w:rsidRPr="00D274C2">
        <w:rPr>
          <w:sz w:val="28"/>
          <w:szCs w:val="28"/>
        </w:rPr>
        <w:br/>
        <w:t>Над прахом дорогих…</w:t>
      </w:r>
      <w:r w:rsidRPr="00D274C2">
        <w:rPr>
          <w:sz w:val="28"/>
          <w:szCs w:val="28"/>
        </w:rPr>
        <w:br/>
        <w:t>А я вот, не был на войне,</w:t>
      </w:r>
      <w:r w:rsidRPr="00D274C2">
        <w:rPr>
          <w:sz w:val="28"/>
          <w:szCs w:val="28"/>
        </w:rPr>
        <w:br/>
        <w:t>Лишь слышал я о ней…</w:t>
      </w:r>
      <w:r w:rsidRPr="00D274C2">
        <w:rPr>
          <w:sz w:val="28"/>
          <w:szCs w:val="28"/>
        </w:rPr>
        <w:br/>
        <w:t>И не понятно мне вдвойне,</w:t>
      </w:r>
      <w:r w:rsidRPr="00D274C2">
        <w:rPr>
          <w:sz w:val="28"/>
          <w:szCs w:val="28"/>
        </w:rPr>
        <w:br/>
        <w:t>В душе еще больней…</w:t>
      </w:r>
      <w:r w:rsidRPr="00D274C2">
        <w:rPr>
          <w:sz w:val="28"/>
          <w:szCs w:val="28"/>
        </w:rPr>
        <w:br/>
        <w:t>Зачем кого-то убивать?</w:t>
      </w:r>
      <w:r w:rsidRPr="00D274C2">
        <w:rPr>
          <w:sz w:val="28"/>
          <w:szCs w:val="28"/>
        </w:rPr>
        <w:br/>
        <w:t>Зачем кричать «ура»?</w:t>
      </w:r>
      <w:r w:rsidRPr="00D274C2">
        <w:rPr>
          <w:sz w:val="28"/>
          <w:szCs w:val="28"/>
        </w:rPr>
        <w:br/>
        <w:t>Умней не станет голова</w:t>
      </w:r>
      <w:proofErr w:type="gramStart"/>
      <w:r w:rsidRPr="00D274C2">
        <w:rPr>
          <w:sz w:val="28"/>
          <w:szCs w:val="28"/>
        </w:rPr>
        <w:t xml:space="preserve"> </w:t>
      </w:r>
      <w:r w:rsidRPr="00D274C2">
        <w:rPr>
          <w:sz w:val="28"/>
          <w:szCs w:val="28"/>
        </w:rPr>
        <w:br/>
        <w:t>О</w:t>
      </w:r>
      <w:proofErr w:type="gramEnd"/>
      <w:r w:rsidRPr="00D274C2">
        <w:rPr>
          <w:sz w:val="28"/>
          <w:szCs w:val="28"/>
        </w:rPr>
        <w:t>т взмахов топора!</w:t>
      </w:r>
      <w:r w:rsidRPr="00D274C2">
        <w:rPr>
          <w:sz w:val="28"/>
          <w:szCs w:val="28"/>
        </w:rPr>
        <w:br/>
        <w:t>Не нужен больше черный дым!</w:t>
      </w:r>
      <w:r w:rsidRPr="00D274C2">
        <w:rPr>
          <w:sz w:val="28"/>
          <w:szCs w:val="28"/>
        </w:rPr>
        <w:br/>
        <w:t>Не надо нам беды!</w:t>
      </w:r>
      <w:r w:rsidRPr="00D274C2">
        <w:rPr>
          <w:sz w:val="28"/>
          <w:szCs w:val="28"/>
        </w:rPr>
        <w:br/>
        <w:t>Чтоб счастье было молодым,</w:t>
      </w:r>
      <w:r w:rsidRPr="00D274C2">
        <w:rPr>
          <w:sz w:val="28"/>
          <w:szCs w:val="28"/>
        </w:rPr>
        <w:br/>
        <w:t>Отдали жизнь деды!</w:t>
      </w:r>
      <w:r w:rsidRPr="00D274C2">
        <w:rPr>
          <w:sz w:val="28"/>
          <w:szCs w:val="28"/>
        </w:rPr>
        <w:br/>
        <w:t>И пусть немало лет прошло,</w:t>
      </w:r>
      <w:r w:rsidRPr="00D274C2">
        <w:rPr>
          <w:sz w:val="28"/>
          <w:szCs w:val="28"/>
        </w:rPr>
        <w:br/>
        <w:t>Но будем помнить мы</w:t>
      </w:r>
      <w:proofErr w:type="gramStart"/>
      <w:r w:rsidRPr="00D274C2">
        <w:rPr>
          <w:sz w:val="28"/>
          <w:szCs w:val="28"/>
        </w:rPr>
        <w:br/>
        <w:t>П</w:t>
      </w:r>
      <w:proofErr w:type="gramEnd"/>
      <w:r w:rsidRPr="00D274C2">
        <w:rPr>
          <w:sz w:val="28"/>
          <w:szCs w:val="28"/>
        </w:rPr>
        <w:t xml:space="preserve">ро то, что было и ушло, </w:t>
      </w:r>
      <w:r w:rsidRPr="00D274C2">
        <w:rPr>
          <w:sz w:val="28"/>
          <w:szCs w:val="28"/>
        </w:rPr>
        <w:br/>
        <w:t>Про ужасы войны.</w:t>
      </w:r>
    </w:p>
    <w:p w:rsidR="009B2F51" w:rsidRPr="009B2F51" w:rsidRDefault="009B2F51" w:rsidP="009B2F51">
      <w:pPr>
        <w:pStyle w:val="a3"/>
        <w:spacing w:before="0" w:beforeAutospacing="0"/>
        <w:rPr>
          <w:b/>
          <w:bCs/>
          <w:sz w:val="28"/>
          <w:szCs w:val="28"/>
          <w:u w:val="single"/>
        </w:rPr>
      </w:pPr>
      <w:r w:rsidRPr="009B2F51">
        <w:rPr>
          <w:b/>
          <w:bCs/>
          <w:sz w:val="28"/>
          <w:szCs w:val="28"/>
          <w:u w:val="single"/>
        </w:rPr>
        <w:t>Слайд</w:t>
      </w:r>
      <w:r w:rsidRPr="009B2F51">
        <w:rPr>
          <w:b/>
          <w:bCs/>
          <w:sz w:val="28"/>
          <w:szCs w:val="28"/>
          <w:u w:val="single"/>
        </w:rPr>
        <w:t xml:space="preserve">  11.</w:t>
      </w:r>
    </w:p>
    <w:p w:rsidR="00594014" w:rsidRPr="00D274C2" w:rsidRDefault="007E3D28" w:rsidP="009B2F51">
      <w:pPr>
        <w:pStyle w:val="a3"/>
        <w:spacing w:before="0" w:beforeAutospacing="0"/>
        <w:rPr>
          <w:b/>
          <w:bCs/>
          <w:sz w:val="28"/>
          <w:szCs w:val="28"/>
          <w:u w:val="single"/>
        </w:rPr>
      </w:pPr>
      <w:r w:rsidRPr="00D274C2">
        <w:rPr>
          <w:b/>
          <w:bCs/>
          <w:sz w:val="28"/>
          <w:szCs w:val="28"/>
          <w:u w:val="single"/>
        </w:rPr>
        <w:t>2 в</w:t>
      </w:r>
      <w:r w:rsidR="006E4C62" w:rsidRPr="00D274C2">
        <w:rPr>
          <w:b/>
          <w:bCs/>
          <w:sz w:val="28"/>
          <w:szCs w:val="28"/>
          <w:u w:val="single"/>
        </w:rPr>
        <w:t>едущий:</w:t>
      </w:r>
      <w:r w:rsidR="006E4C62" w:rsidRPr="00D274C2">
        <w:rPr>
          <w:b/>
          <w:bCs/>
          <w:sz w:val="28"/>
          <w:szCs w:val="28"/>
        </w:rPr>
        <w:t xml:space="preserve"> </w:t>
      </w:r>
      <w:r w:rsidR="006E4C62" w:rsidRPr="00D274C2">
        <w:rPr>
          <w:sz w:val="28"/>
          <w:szCs w:val="28"/>
        </w:rPr>
        <w:t xml:space="preserve">Много памятников и обелисков на Воронежской земле. Это память народная о тех, кто отдал свои жизни за нас. </w:t>
      </w:r>
      <w:r w:rsidR="00594014" w:rsidRPr="00D274C2">
        <w:rPr>
          <w:rFonts w:eastAsiaTheme="minorEastAsia"/>
          <w:sz w:val="28"/>
          <w:szCs w:val="28"/>
        </w:rPr>
        <w:t xml:space="preserve">Памятник, в центре которого возвышается легендарный танк Т-34, установили в Богучаре еще в 1979 году. Старожилы вспоминают, что нерабочий танк, весящий порядка сорока тонн, из Кантемировки тащили два трактора. Памятник установили на насыпном холме, на въезде в </w:t>
      </w:r>
      <w:proofErr w:type="spellStart"/>
      <w:r w:rsidR="00594014" w:rsidRPr="00D274C2">
        <w:rPr>
          <w:rFonts w:eastAsiaTheme="minorEastAsia"/>
          <w:sz w:val="28"/>
          <w:szCs w:val="28"/>
        </w:rPr>
        <w:t>Богучарский</w:t>
      </w:r>
      <w:proofErr w:type="spellEnd"/>
      <w:r w:rsidR="00594014" w:rsidRPr="00D274C2">
        <w:rPr>
          <w:rFonts w:eastAsiaTheme="minorEastAsia"/>
          <w:sz w:val="28"/>
          <w:szCs w:val="28"/>
        </w:rPr>
        <w:t xml:space="preserve"> район. </w:t>
      </w:r>
      <w:proofErr w:type="gramStart"/>
      <w:r w:rsidR="00594014" w:rsidRPr="00D274C2">
        <w:rPr>
          <w:rFonts w:eastAsiaTheme="minorEastAsia"/>
          <w:sz w:val="28"/>
          <w:szCs w:val="28"/>
        </w:rPr>
        <w:t>Легендарный</w:t>
      </w:r>
      <w:proofErr w:type="gramEnd"/>
      <w:r w:rsidR="00594014" w:rsidRPr="00D274C2">
        <w:rPr>
          <w:rFonts w:eastAsiaTheme="minorEastAsia"/>
          <w:sz w:val="28"/>
          <w:szCs w:val="28"/>
        </w:rPr>
        <w:t xml:space="preserve"> Т-34 хорошо виден с Ростовской трассы.</w:t>
      </w:r>
    </w:p>
    <w:p w:rsidR="00165C89" w:rsidRDefault="007E3D28" w:rsidP="009B2F51">
      <w:pPr>
        <w:pStyle w:val="a3"/>
        <w:spacing w:before="0" w:beforeAutospacing="0"/>
        <w:rPr>
          <w:sz w:val="28"/>
          <w:szCs w:val="28"/>
        </w:rPr>
      </w:pPr>
      <w:r w:rsidRPr="00D274C2">
        <w:rPr>
          <w:b/>
          <w:bCs/>
          <w:sz w:val="28"/>
          <w:szCs w:val="28"/>
          <w:u w:val="single"/>
        </w:rPr>
        <w:t>1 в</w:t>
      </w:r>
      <w:r w:rsidR="006E4C62" w:rsidRPr="00D274C2">
        <w:rPr>
          <w:b/>
          <w:bCs/>
          <w:sz w:val="28"/>
          <w:szCs w:val="28"/>
          <w:u w:val="single"/>
        </w:rPr>
        <w:t>едущий:</w:t>
      </w:r>
      <w:r w:rsidR="006E4C62" w:rsidRPr="00D274C2">
        <w:rPr>
          <w:b/>
          <w:bCs/>
          <w:sz w:val="28"/>
          <w:szCs w:val="28"/>
        </w:rPr>
        <w:t xml:space="preserve"> </w:t>
      </w:r>
      <w:r w:rsidR="006E4C62" w:rsidRPr="00D274C2">
        <w:rPr>
          <w:sz w:val="28"/>
          <w:szCs w:val="28"/>
        </w:rPr>
        <w:t xml:space="preserve">Израненная пожаром войны, воронежская земля уже успела залечить свои раны, но память людская бережно хранит и никогда не забудет имена тех, кто спас наш город от гитлеровцев, принес </w:t>
      </w:r>
      <w:r w:rsidR="00594014" w:rsidRPr="00D274C2">
        <w:rPr>
          <w:sz w:val="28"/>
          <w:szCs w:val="28"/>
        </w:rPr>
        <w:t xml:space="preserve">Богучару </w:t>
      </w:r>
      <w:r w:rsidR="006E4C62" w:rsidRPr="00D274C2">
        <w:rPr>
          <w:sz w:val="28"/>
          <w:szCs w:val="28"/>
        </w:rPr>
        <w:t xml:space="preserve"> мир, свободу и счастье!</w:t>
      </w:r>
      <w:r w:rsidR="00165C89" w:rsidRPr="00165C89">
        <w:rPr>
          <w:sz w:val="28"/>
          <w:szCs w:val="28"/>
        </w:rPr>
        <w:t xml:space="preserve"> </w:t>
      </w:r>
    </w:p>
    <w:p w:rsidR="009B2F51" w:rsidRDefault="00165C89" w:rsidP="009B2F51">
      <w:pPr>
        <w:pStyle w:val="a3"/>
        <w:spacing w:before="0" w:beforeAutospacing="0"/>
        <w:rPr>
          <w:b/>
          <w:bCs/>
          <w:sz w:val="28"/>
          <w:szCs w:val="28"/>
          <w:u w:val="single"/>
        </w:rPr>
      </w:pPr>
      <w:r w:rsidRPr="00D274C2">
        <w:rPr>
          <w:sz w:val="28"/>
          <w:szCs w:val="28"/>
        </w:rPr>
        <w:t>Здесь чей-то сын и чей-то милый,</w:t>
      </w:r>
      <w:r w:rsidRPr="00D274C2">
        <w:rPr>
          <w:sz w:val="28"/>
          <w:szCs w:val="28"/>
        </w:rPr>
        <w:br/>
        <w:t>И чей-то первый ученик.</w:t>
      </w:r>
      <w:r w:rsidRPr="00D274C2">
        <w:rPr>
          <w:sz w:val="28"/>
          <w:szCs w:val="28"/>
        </w:rPr>
        <w:br/>
        <w:t>Они легли на поле боя,</w:t>
      </w:r>
      <w:r w:rsidRPr="00D274C2">
        <w:rPr>
          <w:sz w:val="28"/>
          <w:szCs w:val="28"/>
        </w:rPr>
        <w:br/>
        <w:t>Жить начинавшие едва.</w:t>
      </w:r>
      <w:r w:rsidRPr="00D274C2">
        <w:rPr>
          <w:sz w:val="28"/>
          <w:szCs w:val="28"/>
        </w:rPr>
        <w:br/>
        <w:t>И было небо голубое,</w:t>
      </w:r>
      <w:r w:rsidRPr="00D274C2">
        <w:rPr>
          <w:sz w:val="28"/>
          <w:szCs w:val="28"/>
        </w:rPr>
        <w:br/>
        <w:t>Была зеленая трава.</w:t>
      </w:r>
      <w:r w:rsidRPr="00D274C2">
        <w:rPr>
          <w:sz w:val="28"/>
          <w:szCs w:val="28"/>
        </w:rPr>
        <w:br/>
        <w:t>По всей России обелиски,</w:t>
      </w:r>
      <w:r w:rsidRPr="00D274C2">
        <w:rPr>
          <w:sz w:val="28"/>
          <w:szCs w:val="28"/>
        </w:rPr>
        <w:br/>
        <w:t>Как души рвутся из земли.</w:t>
      </w:r>
      <w:r w:rsidRPr="00D274C2">
        <w:rPr>
          <w:sz w:val="28"/>
          <w:szCs w:val="28"/>
        </w:rPr>
        <w:br/>
        <w:t>Они прикрыли жизнь собою,</w:t>
      </w:r>
      <w:r w:rsidRPr="00D274C2">
        <w:rPr>
          <w:sz w:val="28"/>
          <w:szCs w:val="28"/>
        </w:rPr>
        <w:br/>
        <w:t>Жить начинавшие едва,</w:t>
      </w:r>
      <w:r w:rsidRPr="00D274C2">
        <w:rPr>
          <w:sz w:val="28"/>
          <w:szCs w:val="28"/>
        </w:rPr>
        <w:br/>
      </w:r>
      <w:r w:rsidRPr="00D274C2">
        <w:rPr>
          <w:sz w:val="28"/>
          <w:szCs w:val="28"/>
        </w:rPr>
        <w:lastRenderedPageBreak/>
        <w:t>Чтоб было небо голубое,</w:t>
      </w:r>
      <w:r w:rsidRPr="00D274C2">
        <w:rPr>
          <w:sz w:val="28"/>
          <w:szCs w:val="28"/>
        </w:rPr>
        <w:br/>
        <w:t>Была зеленая трава.</w:t>
      </w:r>
    </w:p>
    <w:p w:rsidR="006E4C62" w:rsidRPr="009B2F51" w:rsidRDefault="007E3D28" w:rsidP="009B2F51">
      <w:pPr>
        <w:pStyle w:val="a3"/>
        <w:spacing w:before="0" w:beforeAutospacing="0"/>
        <w:rPr>
          <w:b/>
          <w:bCs/>
          <w:sz w:val="28"/>
          <w:szCs w:val="28"/>
          <w:u w:val="single"/>
        </w:rPr>
      </w:pPr>
      <w:r w:rsidRPr="00D274C2">
        <w:rPr>
          <w:b/>
          <w:bCs/>
          <w:sz w:val="28"/>
          <w:szCs w:val="28"/>
        </w:rPr>
        <w:t>2 ведущий</w:t>
      </w:r>
      <w:r w:rsidRPr="00D274C2">
        <w:rPr>
          <w:sz w:val="28"/>
          <w:szCs w:val="28"/>
        </w:rPr>
        <w:t xml:space="preserve">: </w:t>
      </w:r>
      <w:r w:rsidR="006E4C62" w:rsidRPr="00D274C2">
        <w:rPr>
          <w:sz w:val="28"/>
          <w:szCs w:val="28"/>
        </w:rPr>
        <w:t>Давным-давно дымы не застят</w:t>
      </w:r>
      <w:r w:rsidR="006E4C62" w:rsidRPr="00D274C2">
        <w:rPr>
          <w:sz w:val="28"/>
          <w:szCs w:val="28"/>
        </w:rPr>
        <w:br/>
        <w:t>Неба, и светел нив разлив.</w:t>
      </w:r>
      <w:r w:rsidR="006E4C62" w:rsidRPr="00D274C2">
        <w:rPr>
          <w:sz w:val="28"/>
          <w:szCs w:val="28"/>
        </w:rPr>
        <w:br/>
        <w:t>Где земляки стояли насмерть,</w:t>
      </w:r>
      <w:r w:rsidR="006E4C62" w:rsidRPr="00D274C2">
        <w:rPr>
          <w:sz w:val="28"/>
          <w:szCs w:val="28"/>
        </w:rPr>
        <w:br/>
        <w:t>Собой Отчизну заслонив.</w:t>
      </w:r>
      <w:r w:rsidR="006E4C62" w:rsidRPr="00D274C2">
        <w:rPr>
          <w:sz w:val="28"/>
          <w:szCs w:val="28"/>
        </w:rPr>
        <w:br/>
        <w:t>На рубеже, омытом кровью,</w:t>
      </w:r>
      <w:r w:rsidR="006E4C62" w:rsidRPr="00D274C2">
        <w:rPr>
          <w:sz w:val="28"/>
          <w:szCs w:val="28"/>
        </w:rPr>
        <w:br/>
        <w:t>Мы в память тех, кто шел в бои,</w:t>
      </w:r>
      <w:r w:rsidR="006E4C62" w:rsidRPr="00D274C2">
        <w:rPr>
          <w:sz w:val="28"/>
          <w:szCs w:val="28"/>
        </w:rPr>
        <w:br/>
        <w:t>С благоговеньем и любовью</w:t>
      </w:r>
      <w:r w:rsidR="006E4C62" w:rsidRPr="00D274C2">
        <w:rPr>
          <w:sz w:val="28"/>
          <w:szCs w:val="28"/>
        </w:rPr>
        <w:br/>
        <w:t>Склоняем головы свои.</w:t>
      </w:r>
    </w:p>
    <w:p w:rsidR="006E4C62" w:rsidRPr="00D274C2" w:rsidRDefault="006E4C62" w:rsidP="009B2F51">
      <w:pPr>
        <w:pStyle w:val="a3"/>
        <w:spacing w:before="0" w:beforeAutospacing="0"/>
        <w:rPr>
          <w:b/>
          <w:bCs/>
          <w:sz w:val="28"/>
          <w:szCs w:val="28"/>
        </w:rPr>
      </w:pPr>
      <w:r w:rsidRPr="00D274C2">
        <w:rPr>
          <w:b/>
          <w:bCs/>
          <w:sz w:val="28"/>
          <w:szCs w:val="28"/>
        </w:rPr>
        <w:t>Объявляется минута молчания.</w:t>
      </w:r>
    </w:p>
    <w:p w:rsidR="006E4C62" w:rsidRPr="00D274C2" w:rsidRDefault="007E3D28" w:rsidP="009B2F51">
      <w:pPr>
        <w:pStyle w:val="a3"/>
        <w:spacing w:before="0" w:beforeAutospacing="0" w:after="0" w:afterAutospacing="0"/>
        <w:rPr>
          <w:sz w:val="28"/>
          <w:szCs w:val="28"/>
        </w:rPr>
      </w:pPr>
      <w:r w:rsidRPr="00D274C2">
        <w:rPr>
          <w:b/>
          <w:bCs/>
          <w:sz w:val="28"/>
          <w:szCs w:val="28"/>
        </w:rPr>
        <w:t>Вмест</w:t>
      </w:r>
      <w:r w:rsidR="006E4C62" w:rsidRPr="00D274C2">
        <w:rPr>
          <w:b/>
          <w:bCs/>
          <w:sz w:val="28"/>
          <w:szCs w:val="28"/>
        </w:rPr>
        <w:t xml:space="preserve">е: </w:t>
      </w:r>
      <w:r w:rsidR="006E4C62" w:rsidRPr="00D274C2">
        <w:rPr>
          <w:sz w:val="28"/>
          <w:szCs w:val="28"/>
        </w:rPr>
        <w:t xml:space="preserve">Люди, </w:t>
      </w:r>
      <w:proofErr w:type="gramStart"/>
      <w:r w:rsidR="006E4C62" w:rsidRPr="00D274C2">
        <w:rPr>
          <w:sz w:val="28"/>
          <w:szCs w:val="28"/>
        </w:rPr>
        <w:t>покуда</w:t>
      </w:r>
      <w:proofErr w:type="gramEnd"/>
      <w:r w:rsidR="006E4C62" w:rsidRPr="00D274C2">
        <w:rPr>
          <w:sz w:val="28"/>
          <w:szCs w:val="28"/>
        </w:rPr>
        <w:t xml:space="preserve"> сердца стучат,</w:t>
      </w:r>
    </w:p>
    <w:p w:rsidR="006E4C62" w:rsidRPr="00D274C2" w:rsidRDefault="006E4C62" w:rsidP="009B2F51">
      <w:pPr>
        <w:pStyle w:val="a3"/>
        <w:spacing w:before="0" w:beforeAutospacing="0" w:after="0" w:afterAutospacing="0"/>
        <w:rPr>
          <w:sz w:val="28"/>
          <w:szCs w:val="28"/>
        </w:rPr>
      </w:pPr>
      <w:r w:rsidRPr="00D274C2">
        <w:rPr>
          <w:sz w:val="28"/>
          <w:szCs w:val="28"/>
        </w:rPr>
        <w:t>Помните! О тех, кто уже никогда не придет.</w:t>
      </w:r>
    </w:p>
    <w:p w:rsidR="006E4C62" w:rsidRPr="00D274C2" w:rsidRDefault="006E4C62" w:rsidP="009B2F51">
      <w:pPr>
        <w:pStyle w:val="a3"/>
        <w:spacing w:before="0" w:beforeAutospacing="0" w:after="0" w:afterAutospacing="0"/>
        <w:rPr>
          <w:sz w:val="28"/>
          <w:szCs w:val="28"/>
        </w:rPr>
      </w:pPr>
      <w:r w:rsidRPr="00D274C2">
        <w:rPr>
          <w:sz w:val="28"/>
          <w:szCs w:val="28"/>
        </w:rPr>
        <w:t>Помните!</w:t>
      </w:r>
    </w:p>
    <w:p w:rsidR="006E4C62" w:rsidRPr="00D274C2" w:rsidRDefault="006E4C62" w:rsidP="009B2F51">
      <w:pPr>
        <w:rPr>
          <w:sz w:val="28"/>
          <w:szCs w:val="28"/>
        </w:rPr>
      </w:pPr>
    </w:p>
    <w:p w:rsidR="009D1F6F" w:rsidRPr="00D274C2" w:rsidRDefault="00691981" w:rsidP="009B2F51">
      <w:pPr>
        <w:rPr>
          <w:sz w:val="28"/>
          <w:szCs w:val="28"/>
        </w:rPr>
      </w:pPr>
    </w:p>
    <w:sectPr w:rsidR="009D1F6F" w:rsidRPr="00D274C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981" w:rsidRDefault="00691981" w:rsidP="0056464E">
      <w:r>
        <w:separator/>
      </w:r>
    </w:p>
  </w:endnote>
  <w:endnote w:type="continuationSeparator" w:id="0">
    <w:p w:rsidR="00691981" w:rsidRDefault="00691981" w:rsidP="0056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981" w:rsidRDefault="00691981" w:rsidP="0056464E">
      <w:r>
        <w:separator/>
      </w:r>
    </w:p>
  </w:footnote>
  <w:footnote w:type="continuationSeparator" w:id="0">
    <w:p w:rsidR="00691981" w:rsidRDefault="00691981" w:rsidP="00564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705557"/>
      <w:docPartObj>
        <w:docPartGallery w:val="Page Numbers (Top of Page)"/>
        <w:docPartUnique/>
      </w:docPartObj>
    </w:sdtPr>
    <w:sdtContent>
      <w:p w:rsidR="0056464E" w:rsidRDefault="0056464E">
        <w:pPr>
          <w:pStyle w:val="a6"/>
          <w:jc w:val="right"/>
        </w:pPr>
        <w:r>
          <w:fldChar w:fldCharType="begin"/>
        </w:r>
        <w:r>
          <w:instrText>PAGE   \* MERGEFORMAT</w:instrText>
        </w:r>
        <w:r>
          <w:fldChar w:fldCharType="separate"/>
        </w:r>
        <w:r w:rsidR="00C1002E">
          <w:rPr>
            <w:noProof/>
          </w:rPr>
          <w:t>6</w:t>
        </w:r>
        <w:r>
          <w:fldChar w:fldCharType="end"/>
        </w:r>
      </w:p>
    </w:sdtContent>
  </w:sdt>
  <w:p w:rsidR="0056464E" w:rsidRDefault="005646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443F3"/>
    <w:multiLevelType w:val="multilevel"/>
    <w:tmpl w:val="EF0682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C62"/>
    <w:rsid w:val="00054564"/>
    <w:rsid w:val="00165C89"/>
    <w:rsid w:val="00167119"/>
    <w:rsid w:val="00481437"/>
    <w:rsid w:val="0056464E"/>
    <w:rsid w:val="00594014"/>
    <w:rsid w:val="00597006"/>
    <w:rsid w:val="00691981"/>
    <w:rsid w:val="006E4C62"/>
    <w:rsid w:val="0070597F"/>
    <w:rsid w:val="007E3D28"/>
    <w:rsid w:val="009B2F51"/>
    <w:rsid w:val="00A06819"/>
    <w:rsid w:val="00AC5C84"/>
    <w:rsid w:val="00C1002E"/>
    <w:rsid w:val="00CC1728"/>
    <w:rsid w:val="00D274C2"/>
    <w:rsid w:val="00E647A4"/>
    <w:rsid w:val="00E65337"/>
    <w:rsid w:val="00FA0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C6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E4C6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4C62"/>
    <w:rPr>
      <w:rFonts w:ascii="Times New Roman" w:eastAsia="Times New Roman" w:hAnsi="Times New Roman" w:cs="Times New Roman"/>
      <w:b/>
      <w:bCs/>
      <w:kern w:val="36"/>
      <w:sz w:val="48"/>
      <w:szCs w:val="48"/>
      <w:lang w:eastAsia="ru-RU"/>
    </w:rPr>
  </w:style>
  <w:style w:type="paragraph" w:styleId="a3">
    <w:name w:val="Normal (Web)"/>
    <w:basedOn w:val="a"/>
    <w:rsid w:val="006E4C62"/>
    <w:pPr>
      <w:spacing w:before="100" w:beforeAutospacing="1" w:after="100" w:afterAutospacing="1"/>
    </w:pPr>
  </w:style>
  <w:style w:type="paragraph" w:styleId="a4">
    <w:name w:val="Balloon Text"/>
    <w:basedOn w:val="a"/>
    <w:link w:val="a5"/>
    <w:uiPriority w:val="99"/>
    <w:semiHidden/>
    <w:unhideWhenUsed/>
    <w:rsid w:val="00FA0FA9"/>
    <w:rPr>
      <w:rFonts w:ascii="Tahoma" w:hAnsi="Tahoma" w:cs="Tahoma"/>
      <w:sz w:val="16"/>
      <w:szCs w:val="16"/>
    </w:rPr>
  </w:style>
  <w:style w:type="character" w:customStyle="1" w:styleId="a5">
    <w:name w:val="Текст выноски Знак"/>
    <w:basedOn w:val="a0"/>
    <w:link w:val="a4"/>
    <w:uiPriority w:val="99"/>
    <w:semiHidden/>
    <w:rsid w:val="00FA0FA9"/>
    <w:rPr>
      <w:rFonts w:ascii="Tahoma" w:eastAsia="Times New Roman" w:hAnsi="Tahoma" w:cs="Tahoma"/>
      <w:sz w:val="16"/>
      <w:szCs w:val="16"/>
      <w:lang w:eastAsia="ru-RU"/>
    </w:rPr>
  </w:style>
  <w:style w:type="paragraph" w:styleId="a6">
    <w:name w:val="header"/>
    <w:basedOn w:val="a"/>
    <w:link w:val="a7"/>
    <w:uiPriority w:val="99"/>
    <w:unhideWhenUsed/>
    <w:rsid w:val="0056464E"/>
    <w:pPr>
      <w:tabs>
        <w:tab w:val="center" w:pos="4677"/>
        <w:tab w:val="right" w:pos="9355"/>
      </w:tabs>
    </w:pPr>
  </w:style>
  <w:style w:type="character" w:customStyle="1" w:styleId="a7">
    <w:name w:val="Верхний колонтитул Знак"/>
    <w:basedOn w:val="a0"/>
    <w:link w:val="a6"/>
    <w:uiPriority w:val="99"/>
    <w:rsid w:val="0056464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6464E"/>
    <w:pPr>
      <w:tabs>
        <w:tab w:val="center" w:pos="4677"/>
        <w:tab w:val="right" w:pos="9355"/>
      </w:tabs>
    </w:pPr>
  </w:style>
  <w:style w:type="character" w:customStyle="1" w:styleId="a9">
    <w:name w:val="Нижний колонтитул Знак"/>
    <w:basedOn w:val="a0"/>
    <w:link w:val="a8"/>
    <w:uiPriority w:val="99"/>
    <w:rsid w:val="0056464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C6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E4C6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4C62"/>
    <w:rPr>
      <w:rFonts w:ascii="Times New Roman" w:eastAsia="Times New Roman" w:hAnsi="Times New Roman" w:cs="Times New Roman"/>
      <w:b/>
      <w:bCs/>
      <w:kern w:val="36"/>
      <w:sz w:val="48"/>
      <w:szCs w:val="48"/>
      <w:lang w:eastAsia="ru-RU"/>
    </w:rPr>
  </w:style>
  <w:style w:type="paragraph" w:styleId="a3">
    <w:name w:val="Normal (Web)"/>
    <w:basedOn w:val="a"/>
    <w:rsid w:val="006E4C62"/>
    <w:pPr>
      <w:spacing w:before="100" w:beforeAutospacing="1" w:after="100" w:afterAutospacing="1"/>
    </w:pPr>
  </w:style>
  <w:style w:type="paragraph" w:styleId="a4">
    <w:name w:val="Balloon Text"/>
    <w:basedOn w:val="a"/>
    <w:link w:val="a5"/>
    <w:uiPriority w:val="99"/>
    <w:semiHidden/>
    <w:unhideWhenUsed/>
    <w:rsid w:val="00FA0FA9"/>
    <w:rPr>
      <w:rFonts w:ascii="Tahoma" w:hAnsi="Tahoma" w:cs="Tahoma"/>
      <w:sz w:val="16"/>
      <w:szCs w:val="16"/>
    </w:rPr>
  </w:style>
  <w:style w:type="character" w:customStyle="1" w:styleId="a5">
    <w:name w:val="Текст выноски Знак"/>
    <w:basedOn w:val="a0"/>
    <w:link w:val="a4"/>
    <w:uiPriority w:val="99"/>
    <w:semiHidden/>
    <w:rsid w:val="00FA0FA9"/>
    <w:rPr>
      <w:rFonts w:ascii="Tahoma" w:eastAsia="Times New Roman" w:hAnsi="Tahoma" w:cs="Tahoma"/>
      <w:sz w:val="16"/>
      <w:szCs w:val="16"/>
      <w:lang w:eastAsia="ru-RU"/>
    </w:rPr>
  </w:style>
  <w:style w:type="paragraph" w:styleId="a6">
    <w:name w:val="header"/>
    <w:basedOn w:val="a"/>
    <w:link w:val="a7"/>
    <w:uiPriority w:val="99"/>
    <w:unhideWhenUsed/>
    <w:rsid w:val="0056464E"/>
    <w:pPr>
      <w:tabs>
        <w:tab w:val="center" w:pos="4677"/>
        <w:tab w:val="right" w:pos="9355"/>
      </w:tabs>
    </w:pPr>
  </w:style>
  <w:style w:type="character" w:customStyle="1" w:styleId="a7">
    <w:name w:val="Верхний колонтитул Знак"/>
    <w:basedOn w:val="a0"/>
    <w:link w:val="a6"/>
    <w:uiPriority w:val="99"/>
    <w:rsid w:val="0056464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6464E"/>
    <w:pPr>
      <w:tabs>
        <w:tab w:val="center" w:pos="4677"/>
        <w:tab w:val="right" w:pos="9355"/>
      </w:tabs>
    </w:pPr>
  </w:style>
  <w:style w:type="character" w:customStyle="1" w:styleId="a9">
    <w:name w:val="Нижний колонтитул Знак"/>
    <w:basedOn w:val="a0"/>
    <w:link w:val="a8"/>
    <w:uiPriority w:val="99"/>
    <w:rsid w:val="0056464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08F0F-43E3-429C-99E0-FE1740B7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6</Pages>
  <Words>1080</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5</cp:revision>
  <cp:lastPrinted>2012-12-17T17:46:00Z</cp:lastPrinted>
  <dcterms:created xsi:type="dcterms:W3CDTF">2012-12-16T17:40:00Z</dcterms:created>
  <dcterms:modified xsi:type="dcterms:W3CDTF">2012-12-17T17:46:00Z</dcterms:modified>
</cp:coreProperties>
</file>