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2200496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390359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78DA345453F448D2A884475EA69DD5C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390359" w:rsidRDefault="00390359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Педагогическая академия послелипломного образования</w:t>
                    </w:r>
                  </w:p>
                </w:tc>
              </w:sdtContent>
            </w:sdt>
          </w:tr>
          <w:tr w:rsidR="00390359">
            <w:trPr>
              <w:trHeight w:val="1440"/>
              <w:jc w:val="center"/>
            </w:trPr>
            <w:sdt>
              <w:sdtPr>
                <w:rPr>
                  <w:rFonts w:ascii="Times New Roman" w:eastAsia="Times New Roman" w:hAnsi="Times New Roman" w:cs="Times New Roman"/>
                  <w:sz w:val="48"/>
                  <w:szCs w:val="48"/>
                </w:rPr>
                <w:alias w:val="Название"/>
                <w:id w:val="15524250"/>
                <w:placeholder>
                  <w:docPart w:val="3A80C84BB0EB4C18B990A8858CFDCE79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90359" w:rsidRPr="00B84DF4" w:rsidRDefault="00390359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</w:pPr>
                    <w:r w:rsidRPr="00B84DF4">
                      <w:rPr>
                        <w:rFonts w:ascii="Times New Roman" w:eastAsia="Times New Roman" w:hAnsi="Times New Roman" w:cs="Times New Roman"/>
                        <w:sz w:val="48"/>
                        <w:szCs w:val="48"/>
                      </w:rPr>
                      <w:t>Педагогика воспитания. Взгляд в будущее.</w:t>
                    </w:r>
                  </w:p>
                </w:tc>
              </w:sdtContent>
            </w:sdt>
          </w:tr>
          <w:tr w:rsidR="00390359">
            <w:trPr>
              <w:trHeight w:val="720"/>
              <w:jc w:val="center"/>
            </w:tr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alias w:val="Подзаголовок"/>
                <w:id w:val="15524255"/>
                <w:placeholder>
                  <w:docPart w:val="6200A93C325848E8A7516122347B731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390359" w:rsidRDefault="00A55E77" w:rsidP="00A55E77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55E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Кафедра общей и социальной психологии</w:t>
                    </w:r>
                  </w:p>
                </w:tc>
              </w:sdtContent>
            </w:sdt>
          </w:tr>
          <w:tr w:rsidR="003903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90359" w:rsidRDefault="00390359">
                <w:pPr>
                  <w:pStyle w:val="a4"/>
                  <w:jc w:val="center"/>
                </w:pPr>
              </w:p>
            </w:tc>
          </w:tr>
          <w:tr w:rsidR="00390359">
            <w:trPr>
              <w:trHeight w:val="360"/>
              <w:jc w:val="center"/>
            </w:trPr>
            <w:sdt>
              <w:sdtPr>
                <w:rPr>
                  <w:b/>
                  <w:bCs/>
                  <w:sz w:val="40"/>
                  <w:szCs w:val="40"/>
                </w:rPr>
                <w:alias w:val="Автор"/>
                <w:id w:val="15524260"/>
                <w:placeholder>
                  <w:docPart w:val="BEACB5E08C65466FA52646B82594E83F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390359" w:rsidRPr="00B84DF4" w:rsidRDefault="00B84DF4">
                    <w:pPr>
                      <w:pStyle w:val="a4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B84DF4">
                      <w:rPr>
                        <w:b/>
                        <w:bCs/>
                        <w:sz w:val="40"/>
                        <w:szCs w:val="40"/>
                      </w:rPr>
                      <w:t xml:space="preserve">КУМИРОВА А. </w:t>
                    </w:r>
                    <w:r w:rsidR="00390359" w:rsidRPr="00B84DF4">
                      <w:rPr>
                        <w:b/>
                        <w:bCs/>
                        <w:sz w:val="40"/>
                        <w:szCs w:val="40"/>
                      </w:rPr>
                      <w:t>К</w:t>
                    </w:r>
                    <w:r w:rsidRPr="00B84DF4">
                      <w:rPr>
                        <w:b/>
                        <w:bCs/>
                        <w:sz w:val="40"/>
                        <w:szCs w:val="40"/>
                      </w:rPr>
                      <w:t xml:space="preserve">. </w:t>
                    </w:r>
                  </w:p>
                </w:tc>
              </w:sdtContent>
            </w:sdt>
          </w:tr>
          <w:tr w:rsidR="00390359">
            <w:trPr>
              <w:trHeight w:val="360"/>
              <w:jc w:val="center"/>
            </w:trPr>
            <w:sdt>
              <w:sdtPr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390359" w:rsidRDefault="00390359" w:rsidP="00390359">
                    <w:pPr>
                      <w:pStyle w:val="a4"/>
                      <w:jc w:val="center"/>
                      <w:rPr>
                        <w:b/>
                        <w:bCs/>
                      </w:rPr>
                    </w:pPr>
                    <w:r w:rsidRPr="00390359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г. Дзержинский Московской области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 xml:space="preserve"> </w:t>
                    </w:r>
                    <w:r w:rsidR="00A55E77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2007- 2013</w:t>
                    </w:r>
                    <w:r w:rsidRPr="00390359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 xml:space="preserve"> год</w:t>
                    </w:r>
                  </w:p>
                </w:tc>
              </w:sdtContent>
            </w:sdt>
          </w:tr>
        </w:tbl>
        <w:p w:rsidR="00390359" w:rsidRDefault="00390359"/>
        <w:p w:rsidR="00390359" w:rsidRDefault="00390359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390359">
            <w:sdt>
              <w:sdtPr>
                <w:rPr>
                  <w:rFonts w:ascii="Times New Roman" w:eastAsia="Times New Roman" w:hAnsi="Times New Roman"/>
                  <w:b/>
                  <w:sz w:val="28"/>
                  <w:szCs w:val="28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390359" w:rsidRDefault="00390359">
                    <w:pPr>
                      <w:pStyle w:val="a4"/>
                    </w:pPr>
                    <w:r w:rsidRPr="00A55E77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</w:rPr>
                      <w:t xml:space="preserve"> Педагогическое мастерство организации воспитательного процесса </w:t>
                    </w:r>
                  </w:p>
                </w:tc>
              </w:sdtContent>
            </w:sdt>
          </w:tr>
        </w:tbl>
        <w:p w:rsidR="00390359" w:rsidRDefault="00390359"/>
        <w:p w:rsidR="00390359" w:rsidRDefault="00390359">
          <w:p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br w:type="page"/>
          </w:r>
        </w:p>
      </w:sdtContent>
    </w:sdt>
    <w:p w:rsidR="006F4BD3" w:rsidRDefault="006F4BD3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360" w:lineRule="auto"/>
        <w:ind w:left="-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 последипломного образования педагогических работников</w:t>
      </w:r>
    </w:p>
    <w:p w:rsidR="006F4BD3" w:rsidRPr="00D546DF" w:rsidRDefault="006F4BD3" w:rsidP="006F4BD3">
      <w:pPr>
        <w:spacing w:after="0" w:line="360" w:lineRule="auto"/>
        <w:ind w:left="-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общей и социальной психологии</w:t>
      </w:r>
    </w:p>
    <w:p w:rsidR="006F4BD3" w:rsidRPr="00D546DF" w:rsidRDefault="006F4BD3" w:rsidP="006F4BD3">
      <w:pPr>
        <w:spacing w:after="0" w:line="360" w:lineRule="auto"/>
        <w:ind w:left="-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360" w:lineRule="auto"/>
        <w:ind w:left="-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360" w:lineRule="auto"/>
        <w:ind w:left="-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360" w:lineRule="auto"/>
        <w:ind w:left="-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360" w:lineRule="auto"/>
        <w:ind w:left="-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360" w:lineRule="auto"/>
        <w:ind w:left="-72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Курсы повышения квалификации педагогических работников</w:t>
      </w:r>
    </w:p>
    <w:p w:rsidR="006F4BD3" w:rsidRPr="00D546DF" w:rsidRDefault="006F4BD3" w:rsidP="006F4BD3">
      <w:pPr>
        <w:spacing w:after="0" w:line="360" w:lineRule="auto"/>
        <w:ind w:left="-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курсов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4BD3" w:rsidRPr="00D546DF" w:rsidRDefault="006F4BD3" w:rsidP="006F4BD3">
      <w:pPr>
        <w:spacing w:after="0" w:line="360" w:lineRule="auto"/>
        <w:ind w:left="-72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6D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«Педагогическое мастерство организации воспитательного процесса»</w:t>
      </w:r>
    </w:p>
    <w:p w:rsidR="006F4BD3" w:rsidRPr="00D546DF" w:rsidRDefault="006F4BD3" w:rsidP="006F4BD3">
      <w:pPr>
        <w:spacing w:after="0" w:line="360" w:lineRule="auto"/>
        <w:ind w:left="-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курсов – доктор педагогических наук, профессор МПГУ</w:t>
      </w: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Щуркова Н.Е.</w:t>
      </w: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i/>
          <w:color w:val="0000FF"/>
          <w:sz w:val="36"/>
          <w:szCs w:val="36"/>
          <w:lang w:eastAsia="ru-RU"/>
        </w:rPr>
      </w:pPr>
      <w:r w:rsidRPr="00D546DF">
        <w:rPr>
          <w:rFonts w:ascii="Times New Roman" w:eastAsia="Times New Roman" w:hAnsi="Times New Roman" w:cs="Times New Roman"/>
          <w:i/>
          <w:color w:val="0000FF"/>
          <w:sz w:val="36"/>
          <w:szCs w:val="36"/>
          <w:lang w:eastAsia="ru-RU"/>
        </w:rPr>
        <w:t>«ПЕДАГОГИКА ВОСПИТАНИЯ. ВЗГЛЯД В БУДУЩЕЕ»</w:t>
      </w: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РЕФЕРАТ</w:t>
      </w:r>
      <w:r w:rsidRPr="00D546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546D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D546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КУМИРОВОЙ А.К.</w:t>
      </w: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BD3" w:rsidRDefault="006F4BD3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F4BD3" w:rsidRDefault="006F4BD3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F4BD3" w:rsidRDefault="006F4BD3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F4BD3" w:rsidRDefault="006F4BD3" w:rsidP="006F4BD3">
      <w:pPr>
        <w:spacing w:after="0" w:line="240" w:lineRule="auto"/>
        <w:ind w:left="-90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90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Оглавление</w:t>
      </w:r>
    </w:p>
    <w:p w:rsidR="006F4BD3" w:rsidRPr="00D546DF" w:rsidRDefault="006F4BD3" w:rsidP="006F4BD3">
      <w:pPr>
        <w:spacing w:after="0" w:line="240" w:lineRule="auto"/>
        <w:ind w:left="-90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90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BD3" w:rsidRPr="00D546DF" w:rsidRDefault="006F4BD3" w:rsidP="006F4BD3">
      <w:pPr>
        <w:spacing w:after="0" w:line="240" w:lineRule="auto"/>
        <w:ind w:left="-900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Pr="00D546DF" w:rsidRDefault="006F4BD3" w:rsidP="006F4BD3">
      <w:pPr>
        <w:spacing w:after="0" w:line="36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Предисловие____________________________________________________________2</w:t>
      </w:r>
    </w:p>
    <w:p w:rsidR="006F4BD3" w:rsidRPr="00D546DF" w:rsidRDefault="006F4BD3" w:rsidP="006F4BD3">
      <w:pPr>
        <w:spacing w:after="0" w:line="36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взгляды на воспитательный процесс____________________________2</w:t>
      </w:r>
    </w:p>
    <w:p w:rsidR="006F4BD3" w:rsidRPr="00D546DF" w:rsidRDefault="006F4BD3" w:rsidP="006F4BD3">
      <w:pPr>
        <w:spacing w:after="0" w:line="36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и ценность_________________________________________________________3</w:t>
      </w:r>
    </w:p>
    <w:p w:rsidR="006F4BD3" w:rsidRPr="00D546DF" w:rsidRDefault="006F4BD3" w:rsidP="006F4BD3">
      <w:pPr>
        <w:spacing w:after="0" w:line="36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Поло-ролевая дифференциация детей_______________________________________4</w:t>
      </w:r>
    </w:p>
    <w:p w:rsidR="006F4BD3" w:rsidRPr="00D546DF" w:rsidRDefault="006F4BD3" w:rsidP="006F4BD3">
      <w:pPr>
        <w:spacing w:after="0" w:line="36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развития ребенка____________________________________________________5</w:t>
      </w:r>
    </w:p>
    <w:p w:rsidR="006F4BD3" w:rsidRPr="00D546DF" w:rsidRDefault="006F4BD3" w:rsidP="006F4BD3">
      <w:pPr>
        <w:spacing w:after="0" w:line="36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педагога с группой_________________________________________________5</w:t>
      </w:r>
    </w:p>
    <w:p w:rsidR="006F4BD3" w:rsidRPr="00D546DF" w:rsidRDefault="006F4BD3" w:rsidP="006F4BD3">
      <w:pPr>
        <w:spacing w:after="0" w:line="36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воспитания______________________________________________________6</w:t>
      </w:r>
    </w:p>
    <w:p w:rsidR="006F4BD3" w:rsidRPr="00D546DF" w:rsidRDefault="006F4BD3" w:rsidP="006F4BD3">
      <w:pPr>
        <w:spacing w:after="0" w:line="36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потенциал урока__________________________________________ 7</w:t>
      </w:r>
    </w:p>
    <w:p w:rsidR="006F4BD3" w:rsidRPr="00D546DF" w:rsidRDefault="006F4BD3" w:rsidP="006F4BD3">
      <w:pPr>
        <w:spacing w:after="0" w:line="36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Ораторское искусство в  воспитании детей___________________________________7</w:t>
      </w:r>
    </w:p>
    <w:p w:rsidR="006F4BD3" w:rsidRPr="00D546DF" w:rsidRDefault="006F4BD3" w:rsidP="006F4BD3">
      <w:pPr>
        <w:spacing w:after="0" w:line="36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Достоинство как ключевое качество личности________________________________8</w:t>
      </w:r>
    </w:p>
    <w:p w:rsidR="006F4BD3" w:rsidRPr="00D546DF" w:rsidRDefault="006F4BD3" w:rsidP="006F4BD3">
      <w:pPr>
        <w:spacing w:after="0" w:line="36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Классное руководство в системе воспитательного процесса____________________ 8</w:t>
      </w:r>
    </w:p>
    <w:p w:rsidR="006F4BD3" w:rsidRPr="00D546DF" w:rsidRDefault="006F4BD3" w:rsidP="006F4BD3">
      <w:pPr>
        <w:spacing w:after="0" w:line="36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методики_______________________________________________________ 9</w:t>
      </w:r>
    </w:p>
    <w:p w:rsidR="006F4BD3" w:rsidRPr="00D546DF" w:rsidRDefault="006F4BD3" w:rsidP="006F4BD3">
      <w:pPr>
        <w:spacing w:after="0" w:line="36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Послесловие___________________________________________________________ 10</w:t>
      </w:r>
    </w:p>
    <w:p w:rsidR="006F4BD3" w:rsidRPr="00D546DF" w:rsidRDefault="006F4BD3" w:rsidP="006F4BD3">
      <w:pPr>
        <w:spacing w:after="0" w:line="36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литературы______________________________________________________10</w:t>
      </w:r>
    </w:p>
    <w:p w:rsidR="006F4BD3" w:rsidRPr="00D546DF" w:rsidRDefault="006F4BD3" w:rsidP="006F4BD3">
      <w:pPr>
        <w:spacing w:after="0" w:line="36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3" w:rsidRDefault="006F4BD3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F4BD3" w:rsidRDefault="006F4BD3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F4BD3" w:rsidRDefault="006F4BD3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F4BD3" w:rsidRDefault="006F4BD3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F4BD3" w:rsidRDefault="006F4BD3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F4BD3" w:rsidRDefault="006F4BD3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F4BD3" w:rsidRDefault="006F4BD3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F4BD3" w:rsidRDefault="006F4BD3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F4BD3" w:rsidRDefault="006F4BD3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F4BD3" w:rsidRDefault="006F4BD3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F4BD3" w:rsidRDefault="006F4BD3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F4BD3" w:rsidRDefault="006F4BD3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F4BD3" w:rsidRDefault="006F4BD3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F4BD3" w:rsidRDefault="006F4BD3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F4BD3" w:rsidRDefault="006F4BD3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Педагогика воспитания. Взгляд в будущее.</w:t>
      </w:r>
    </w:p>
    <w:p w:rsidR="00D546DF" w:rsidRPr="00D546DF" w:rsidRDefault="00D546DF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 Академии последипломного образования</w:t>
      </w:r>
    </w:p>
    <w:p w:rsidR="00D546DF" w:rsidRPr="00D546DF" w:rsidRDefault="00D546DF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«Педагогическое мастерство организации воспитательного процесса».</w:t>
      </w:r>
    </w:p>
    <w:p w:rsidR="00D546DF" w:rsidRPr="00D546DF" w:rsidRDefault="00D546DF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 курсов – Щуркова Н.Е.</w:t>
      </w:r>
    </w:p>
    <w:p w:rsidR="00D546DF" w:rsidRPr="00D546DF" w:rsidRDefault="00D546DF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Щуркова Надежда Егоровна – 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педагогических наук, профессор Московского педагогического государственного университета, автор более 20 опубликованных работ («Нежная педагогика», «Прикладная педагогика», «Игровые методики», «Воспитание счастьем. Счастье воспитания», «Педагогическая технология» и др.)</w:t>
      </w:r>
    </w:p>
    <w:p w:rsidR="00D546DF" w:rsidRPr="00D546DF" w:rsidRDefault="00D546DF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Предисловие.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курсов ведется в доступной форме, переходя от общих философских понятий к решению конкретных воспитательных задач.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– беседы, а не лекции, с использованием аудио, видео материалов, минимум записей. Педагоги, слушатели курсов, вовлекаются в игровую деятельность с целью разъяснения методики преподавателя курсов и дальнейшей организации практической воспитательной деятельности.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используется термин для практики воспитательного процесса, такой как воспитательная работа, а нам предлагается понятие 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воспитательная деятельность. 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вовлекаем детей в деятельность – это единственный способ развития личности.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Макаренко сказал: «Воспитание – легкое, простое, веселое, радостное дело».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раскрывают способы легкого и простого освоения педагогических умений.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«Современные взгляды на воспитательный процесс»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время рождает новую педагогику. Мера общей неудовлетворенности воспитанием наших детей достигла своего предела. Дети доведены до абсурда. Овладение современной концепцией воспитания  выдвинулось в ряд первостепенных задач профессиональной деятельности работников самых широких сфер.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 Щуркова Н.Е. не навязывает предлагаемую ей концепцию как догма, а предлагает осмысленно подойти к самому процессу воспитания человека.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к решению конкретных задач, она говорит: «Нет проблемы дисциплины, педагогу нужно обладать:</w:t>
      </w:r>
    </w:p>
    <w:p w:rsidR="00D546DF" w:rsidRPr="00D546DF" w:rsidRDefault="00D546DF" w:rsidP="00D546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 умением;</w:t>
      </w:r>
    </w:p>
    <w:p w:rsidR="00D546DF" w:rsidRPr="00D546DF" w:rsidRDefault="00D546DF" w:rsidP="00D546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 мышлением;</w:t>
      </w:r>
    </w:p>
    <w:p w:rsidR="00D546DF" w:rsidRPr="00D546DF" w:rsidRDefault="00D546DF" w:rsidP="00D546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эмоциональной позицией».</w:t>
      </w:r>
    </w:p>
    <w:p w:rsidR="00D546DF" w:rsidRPr="00D546DF" w:rsidRDefault="00D546DF" w:rsidP="00D546DF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к термину воспитание, определено 4 категории:</w:t>
      </w:r>
    </w:p>
    <w:p w:rsidR="00D546DF" w:rsidRPr="00D546DF" w:rsidRDefault="00D546DF" w:rsidP="00D546DF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Деятельность. 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вовлечь ребенка в деятельность.</w:t>
      </w:r>
    </w:p>
    <w:p w:rsidR="00D546DF" w:rsidRPr="00D546DF" w:rsidRDefault="00D546DF" w:rsidP="00D546DF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Отношение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содержание воспитательного процесса. Нет деятельности, нет отношения.</w:t>
      </w:r>
    </w:p>
    <w:p w:rsidR="00D546DF" w:rsidRPr="00D546DF" w:rsidRDefault="00D546DF" w:rsidP="00D546DF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Отношение к ценностям (если я уважаю учителя, я не буду, к примеру, шуметь у него на уроке).</w:t>
      </w:r>
    </w:p>
    <w:p w:rsidR="00D546DF" w:rsidRPr="00D546DF" w:rsidRDefault="00D546DF" w:rsidP="00D546DF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нам нужен субъект воспитания (ребенок должен сам захотеть участвовать в деятельности).</w:t>
      </w:r>
    </w:p>
    <w:p w:rsidR="00D546DF" w:rsidRPr="00D546DF" w:rsidRDefault="00D546DF" w:rsidP="00D546DF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Предложена 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методика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случаи неадекватного поведения ребенка:</w:t>
      </w:r>
    </w:p>
    <w:p w:rsidR="00D546DF" w:rsidRPr="00D546DF" w:rsidRDefault="00D546DF" w:rsidP="00D546DF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задать ребенку или группе детей, это может быть класс, три вопроса:</w:t>
      </w:r>
    </w:p>
    <w:p w:rsidR="00D546DF" w:rsidRPr="00D546DF" w:rsidRDefault="00D546DF" w:rsidP="00D546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ты хочешь? (Или, зачем ты орешь?)</w:t>
      </w:r>
    </w:p>
    <w:p w:rsidR="00D546DF" w:rsidRPr="00D546DF" w:rsidRDefault="00D546DF" w:rsidP="00D546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себя при этом чувствуешь?</w:t>
      </w:r>
    </w:p>
    <w:p w:rsidR="00D546DF" w:rsidRPr="00D546DF" w:rsidRDefault="00D546DF" w:rsidP="00D546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7067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думаешь</w:t>
      </w:r>
      <w:r w:rsidR="007067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себя чувствуют другие люди? </w:t>
      </w:r>
    </w:p>
    <w:p w:rsidR="00D546DF" w:rsidRPr="00D546DF" w:rsidRDefault="00D546DF" w:rsidP="00D546DF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ответы на эти вопросы у ребенка вызывают смущение, впервые он начинает </w:t>
      </w:r>
    </w:p>
    <w:p w:rsidR="00D546DF" w:rsidRPr="00D546DF" w:rsidRDefault="00D546DF" w:rsidP="00D546DF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задумываться о собственном поведении. Обычно после этих вопросов такой ребенок все реже и реже нарушают этику школьника.                                                                                                           </w:t>
      </w:r>
    </w:p>
    <w:p w:rsidR="00D546DF" w:rsidRPr="00D546DF" w:rsidRDefault="00D546DF" w:rsidP="00D546DF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2</w:t>
      </w:r>
    </w:p>
    <w:p w:rsidR="00D546DF" w:rsidRPr="00D546DF" w:rsidRDefault="00706706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Три ключевых</w:t>
      </w:r>
      <w:r w:rsidR="00D546DF"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культурологии – Природа, Культура, Варварство - используются в игровой методике. Предлагается игра «Три королевства». В этой игре при использовании этой методики с взрослыми и детьми результаты отличны друг от друга: дети чаще ошибаются в ценностной ориентации, но они искренны (речь идет о детях 7-11 лет), взрослые чаще попадают в королевство «Варварство» и «Дикость»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мы не властны над ней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Культура – 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человеком, это искусственный мир. Человек сказал: «Я хочу…» и начался процесс создания. Между культурой и природой идет постоянная борьба. Поэтому нас раздирают противоречия.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Эрих Фромм сказал «Человек – это тот, кто постоянно решает проблему жизни». 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человека из дикости перевести в культуру. У детей, у которых поведение не согласуются с окружающими, есть проблемы. Нужно помочь ребенку решить проблему.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Варварство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нарушение норм культуры. Варвар – тот, кто знает культуру, но сам не следует этим нормам.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– это тонкий слой, который чуть-чуть задел и начинает пробиваться через этот слой натура, природное начало.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воспитание – это введение в контекст культуры. А зачем? Чтобы был счастливым человеком. Урок – это первая ступень на пути к счастью.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целенаправленное формирование отношения к миру на основе знаний и умений. Воспитательная деятельность направлена на субъект, на личность, на значимость человеческой жизни, то есть на ценности: 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Человек, Жизнь, Общество, Природа.</w:t>
      </w:r>
    </w:p>
    <w:p w:rsidR="00D546DF" w:rsidRPr="00D546DF" w:rsidRDefault="00D546DF" w:rsidP="00D546DF">
      <w:pPr>
        <w:spacing w:after="0" w:line="240" w:lineRule="auto"/>
        <w:ind w:left="-9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706" w:rsidRDefault="00D546DF" w:rsidP="00706706">
      <w:pPr>
        <w:spacing w:after="0" w:line="240" w:lineRule="auto"/>
        <w:ind w:left="-9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Восхождение школьника в социально-личностном</w:t>
      </w:r>
      <w:r w:rsidR="00706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осмыслении </w:t>
      </w:r>
    </w:p>
    <w:p w:rsidR="00D546DF" w:rsidRPr="00706706" w:rsidRDefault="00D546DF" w:rsidP="00706706">
      <w:pPr>
        <w:spacing w:after="0" w:line="240" w:lineRule="auto"/>
        <w:ind w:left="-9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ценностного содержания жизни.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11 класс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9-10 класс         мое «Я»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7-8 класс          жизнь         в этой жизни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5-6 класс      общество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2-4 класс                 человек           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 класс     социальные нормы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зная ценностные ориентации школьника в определенный период его жизни, мы можем строить свою воспитательную деятельность.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совершенно определенно различать 2 понятия: «цена» и «ценность»:</w:t>
      </w:r>
    </w:p>
    <w:p w:rsidR="00D546DF" w:rsidRPr="00D546DF" w:rsidRDefault="00D546DF" w:rsidP="00D546DF">
      <w:pPr>
        <w:spacing w:after="0" w:line="240" w:lineRule="auto"/>
        <w:ind w:left="-9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«Цена и ценность»</w:t>
      </w:r>
    </w:p>
    <w:p w:rsid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546DF" w:rsidSect="00390359">
          <w:pgSz w:w="11906" w:h="16838"/>
          <w:pgMar w:top="540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Цена                                                       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стоимость, выраженная в денежных                       единицах. Она материальна.</w:t>
      </w:r>
    </w:p>
    <w:p w:rsidR="00D546DF" w:rsidRPr="00D546DF" w:rsidRDefault="00D546DF" w:rsidP="00D546D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измерима.</w:t>
      </w:r>
    </w:p>
    <w:p w:rsidR="00D546DF" w:rsidRPr="00D546DF" w:rsidRDefault="00D546DF" w:rsidP="00D546D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обмене материального цена не меняется.</w:t>
      </w:r>
    </w:p>
    <w:p w:rsidR="00D546DF" w:rsidRPr="00D546DF" w:rsidRDefault="00D546DF" w:rsidP="00D546D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исчерпаема (исчезнет).</w:t>
      </w:r>
    </w:p>
    <w:p w:rsidR="00D546DF" w:rsidRPr="00D546DF" w:rsidRDefault="00D546DF" w:rsidP="00D546D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это то, ради чего в этом мире все – войны, суды и т.д. </w:t>
      </w:r>
    </w:p>
    <w:p w:rsidR="00D546DF" w:rsidRPr="00D546DF" w:rsidRDefault="00D546DF" w:rsidP="00D546DF">
      <w:pPr>
        <w:spacing w:after="0" w:line="240" w:lineRule="auto"/>
        <w:ind w:left="-90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– содержание, цена – средство к существованию. Они взаимосвязаны.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Ц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енность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то, что значимо для человеческой жизни. Ценность духовна.</w:t>
      </w:r>
    </w:p>
    <w:p w:rsidR="00D546DF" w:rsidRPr="00D546DF" w:rsidRDefault="00D546DF" w:rsidP="00D546D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измеряется.</w:t>
      </w:r>
    </w:p>
    <w:p w:rsidR="00D546DF" w:rsidRPr="00D546DF" w:rsidRDefault="00D546DF" w:rsidP="00D546D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увеличивается при обмене.</w:t>
      </w:r>
    </w:p>
    <w:p w:rsidR="00D546DF" w:rsidRPr="00D546DF" w:rsidRDefault="00D546DF" w:rsidP="00D546D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вечна.</w:t>
      </w:r>
    </w:p>
    <w:p w:rsidR="00D546DF" w:rsidRPr="00D546DF" w:rsidRDefault="00D546DF" w:rsidP="00D546D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свободна</w:t>
      </w: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546DF" w:rsidSect="00D546DF">
          <w:type w:val="continuous"/>
          <w:pgSz w:w="11906" w:h="16838"/>
          <w:pgMar w:top="540" w:right="850" w:bottom="1134" w:left="1701" w:header="708" w:footer="708" w:gutter="0"/>
          <w:cols w:num="2" w:space="708"/>
          <w:docGrid w:linePitch="360"/>
        </w:sectPr>
      </w:pPr>
    </w:p>
    <w:p w:rsid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</w:p>
    <w:p w:rsid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546DF" w:rsidRPr="00D546DF" w:rsidSect="00D546DF">
          <w:type w:val="continuous"/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3</w:t>
      </w:r>
    </w:p>
    <w:p w:rsidR="00D546DF" w:rsidRPr="00D546DF" w:rsidRDefault="00D546DF" w:rsidP="00D546DF">
      <w:pPr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Мир духовности усваивается трудно, мир цены – легкий мир: все можно измерить, пощупать.</w:t>
      </w:r>
    </w:p>
    <w:p w:rsidR="00D546DF" w:rsidRPr="00D546DF" w:rsidRDefault="00D546DF" w:rsidP="00D546DF">
      <w:pPr>
        <w:spacing w:after="0" w:line="240" w:lineRule="auto"/>
        <w:ind w:left="-126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Э. Фромм: «Большинство людей живут в мире материальной цены».</w:t>
      </w:r>
    </w:p>
    <w:p w:rsidR="00D546DF" w:rsidRPr="00D546DF" w:rsidRDefault="00D546DF" w:rsidP="00D546DF">
      <w:pPr>
        <w:spacing w:after="0" w:line="240" w:lineRule="auto"/>
        <w:ind w:left="-1260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Исчезает ценность – господствует цена.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греки говорили: «Роскошь – наивысшее удовлетворение потребностей: она развращает».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Э.Фромм: «Тот, кто хотел бы жить в мире цены, он хотел бы иметь, а тот, кто хотел бы жить в мире ценности, он хотел бы быть».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рассказа Драгунского поменял детскую машинку на светлячка: «Он живой и светится!»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раздела применимы ролевые игры «Теремок» и «Магазин одной покупки».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сделать вывод: «Какова же цель воспитания? Это личность, способная строить жизнь, достойную человека».</w:t>
      </w:r>
    </w:p>
    <w:p w:rsidR="00D546DF" w:rsidRPr="00D546DF" w:rsidRDefault="00D546DF" w:rsidP="00D546DF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Поло-ролевая дифференциация детей.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обучаем детей в так называемой смешанной школе. Важным аспектом нашей деятельности должна являться поло-ролевая дифференциация детей, проще – воспитание мальчиков и девочек.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явления мира имеют двойственность – 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амбиваленость.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Мужчина и женщина </w:t>
      </w:r>
      <w:proofErr w:type="gramStart"/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амбивалентны</w:t>
      </w:r>
      <w:proofErr w:type="gramEnd"/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роли прямо противоположны. Классная работа – деятельность, единая для мальчиков и девочек. Социальные роли мужчины и женщины в обществе различны. 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роль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санкционированное, ожидаемое и одобряемое поведение человека в определенных обстоятельствах. Поэтому важны и необходимы педагогические операции по дифференциации детей.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Простые технологические операции в контексте повседневного взаимодействия.</w:t>
      </w:r>
    </w:p>
    <w:p w:rsidR="00D546DF" w:rsidRPr="00D546DF" w:rsidRDefault="00D546DF" w:rsidP="00D546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Номинация 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обозначение присутствующих как носителей мужской и женской роли.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а) обращение (акцентирование время от времени на пол):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«Дамы и господа!», «Юноши девушки!», «Леди и джентльмены!»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«Судари и сударыни!», «Мальчики и девочки!».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ко мне обратились, происходит идентификация с той социальной ролью, которой меня назвали. Идентификация – психологический механизм обращения.</w:t>
      </w:r>
    </w:p>
    <w:p w:rsidR="00D546DF" w:rsidRPr="00D546DF" w:rsidRDefault="00D546DF" w:rsidP="00D546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Интонирование 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речевое обозначение желательного поведения. («Но ты же мужчина!»).</w:t>
      </w:r>
    </w:p>
    <w:p w:rsidR="00D546DF" w:rsidRPr="00D546DF" w:rsidRDefault="00D546DF" w:rsidP="00D546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поло-ролевого поведения.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не нужно забывать, что это дети.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операции: номинация – интонирование – организация поло-ролевого поведения,- производятся одновременно в данной последовательности в одной какой-то ситуации. </w:t>
      </w:r>
    </w:p>
    <w:p w:rsidR="00D546DF" w:rsidRPr="00D546DF" w:rsidRDefault="00D546DF" w:rsidP="00D546DF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Социально-психологический климат.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педагога создать благоприятный климат для развития ребенка – это тоже один из важных моментов воспитательной деятельности.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Психологический климат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совокупность определенных отношений в группе, которые влияют на самочувствие каждого члена группы и решительным образом влияют на активность каждого.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 формируется педагогом, когда он влияет ежеминутно на атмосферу в группе.</w:t>
      </w:r>
    </w:p>
    <w:p w:rsidR="00D546DF" w:rsidRPr="00D546DF" w:rsidRDefault="00D546DF" w:rsidP="00D546DF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Атмосфера 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тот же климат (те же отношения), но только в крайне неустойчивом проявлении – это то, что постоянно падает и исчезает. Атмосфера – это данный момент, а климат – постоянное состояние.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Климат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результирующая величина, которая появляется от сложения атмосфер. Климат устойчив. Механизмом влияния на климат является процесс 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ирадирования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(влияния двух или нескольких лиц на состояние климата или всех членов группы)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Благоприятный климат для развития характеризует: доброжелательность внутри группы, работоспособность, защищенность, оптимизм, инициативность. Методика создания климата использует аудиальные средства (звуковые), визуальные (то, что я вижу),</w:t>
      </w:r>
      <w:r w:rsidR="0070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кинестические (ощущение через движение).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4</w:t>
      </w:r>
    </w:p>
    <w:p w:rsidR="00D546DF" w:rsidRPr="00D546DF" w:rsidRDefault="00D546DF" w:rsidP="00D546DF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развития ребенка.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своей работе не можем создавать план развлечения ребенка и тем более, планируя воспитательную деятельность, нельзя собирать «мешок» с отмеченными праздниками и мероприятиями. Нам доверена личность ребенка, мы создаем План развития ребенка.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создания плана, планирования любого мероприятия такова: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Цель -------- Программа  ---------- Средства ------------ Формы -------------- План.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необходимо с определения цели.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идеальное предвидение результата.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содержание деятельности по реализации цели.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все то, что используется для улучшения качества результата.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то самое содержание, которое мы планируем. Это способ существования содержания.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содержание деятельности по реализации программы.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педагога с группой.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групповой работы.</w:t>
      </w:r>
    </w:p>
    <w:p w:rsidR="00D546DF" w:rsidRPr="00D546DF" w:rsidRDefault="00D546DF" w:rsidP="00D546DF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Пролог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(вступление):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обращение, приветствие;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озвучить готовность группы к работе;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объявить тему – сам предмет, событие, непосредственное явление, которое мы рассматриваем;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– ожидаемый результат в конце занятий;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 – ради чего, зачем;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личностный мотив (значимость для каждого);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работы определить заранее;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время работы;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обозначить роль каждого.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Этюд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предъявить детям картинку, образ явления: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художественный образ;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непосредственный предмет (роза, котенок, фильм);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ролевая игра;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воспоминания из жизни;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практическая деятельность (схема, рисунок);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двойной </w:t>
      </w:r>
      <w:proofErr w:type="gramStart"/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аудио-визуальный</w:t>
      </w:r>
      <w:proofErr w:type="gramEnd"/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Экспликация 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рассмотрение с группой или детьми размышление по заданному алгоритму: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что?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где?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когда?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как?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Практикум 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формирование жизненно-важных умений: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тренинг;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практическое задание;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отсроченное задание (например, в течение недели);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ролевая игра.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5</w:t>
      </w:r>
    </w:p>
    <w:p w:rsidR="00D546DF" w:rsidRPr="00D546DF" w:rsidRDefault="00D546DF" w:rsidP="00D546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Рефлексия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мысленное возвращение в прошлое и оценка своего «Я» в этом прошлом: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ты себя чувствовал?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не напрасно (или напрасно) провел время;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самым интересным для меня было;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трудно для меня было;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вот какие сомнения у меня (я сомневаюсь);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я, пожалуй, буду… (самая плодотворная рефлексия).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воспитания.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воспитательной деятельности необходимо создать систему воспитания, так как мир целостный – каждый в жизни играет свою роль: заяц, лиса, дождевой червь и т.д.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Китайцы уничтожали воробьев, и появилось несметное количество насекомых, которые стали уничтожать урожай. Все в мире взаимосвязано и находится в системной связи. 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r w:rsidRPr="00D54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определенная 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элементов, достаточных и необходимых, взаимодействие которых формирует единый результат. В воспитательном процессе должна быть система, а не 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суммарная совокупность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это, в отличие от системы, </w:t>
      </w:r>
      <w:r w:rsidRPr="00D54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неопределенное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элементов, взаимодействие которых может дать, а может и не дать, определенный результат.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воспитательном процессе нельзя мероприятия проводить бесцельно, количественно.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создать систему воспитания, строить ее нужно с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анализа результата.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воспитательного процесса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среда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(общественные связи):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поведенческих традиций в школе;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общественное мнение в школе (всеми принятые идеи);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статус каждого ребенка, его место в коллективе школы;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предметно-вещного пространства.</w:t>
      </w:r>
    </w:p>
    <w:p w:rsidR="00D546DF" w:rsidRPr="00D546DF" w:rsidRDefault="00D546DF" w:rsidP="00D546D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(познавательная, преобразовательная, творческая, духовная):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предметная деятельность (познавательная, духовная, художественная);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духовная (общение, ценностно-ориентированная деятельность, дискурсия).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Объединяющий фактор деятельности: самопознание, самооценка, саморегулирование, самопроекция, самосовершенствование.</w:t>
      </w:r>
    </w:p>
    <w:p w:rsidR="00D546DF" w:rsidRPr="00D546DF" w:rsidRDefault="00706706" w:rsidP="00D546D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</w:t>
      </w:r>
      <w:r w:rsidR="00D546DF"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коррективы</w:t>
      </w:r>
      <w:r w:rsidR="00D546DF"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(использования дифференцированного подхода):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дифференциация индивидуальности;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дифференциация деятельности;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дифференциация способности.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 педагога с каждым ребенком как помощь индивидуального развития.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индивидуальной беседы педагога (Алгоритм):</w:t>
      </w:r>
    </w:p>
    <w:p w:rsidR="00D546DF" w:rsidRPr="00D546DF" w:rsidRDefault="00D546DF" w:rsidP="00D546D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Приветствие.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о самочувствии на данный момент и за прошедший определенный период. Парадигма: «Как ты себя чувствуешь?</w:t>
      </w:r>
    </w:p>
    <w:p w:rsidR="00D546DF" w:rsidRPr="00D546DF" w:rsidRDefault="00D546DF" w:rsidP="00D546D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достоинств.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Парадигма: «Я знаю, что ты умеешь, что у тебя хорошо получается». Сообщить ребенку </w:t>
      </w:r>
      <w:proofErr w:type="gramStart"/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6DF" w:rsidRPr="00D546DF" w:rsidRDefault="00D546DF" w:rsidP="00D546D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о проблемах ребенка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«У тебя есть проблемы? Есть трудности? Что-то тебя тревожит?» Принять жалобу.</w:t>
      </w:r>
    </w:p>
    <w:p w:rsidR="00D546DF" w:rsidRPr="00D546DF" w:rsidRDefault="00D546DF" w:rsidP="00D546D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Назвать достоинства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разрешить эту проблему.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«Ну, ты же умный, ты же сообразительный!»</w:t>
      </w:r>
    </w:p>
    <w:p w:rsidR="00D546DF" w:rsidRPr="00D546DF" w:rsidRDefault="00D546DF" w:rsidP="00D546D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Предложить веер решений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«Может поговорить с учительницей», «Может дать почитать книгу» и т. д. без остановок.</w:t>
      </w:r>
    </w:p>
    <w:p w:rsidR="00D546DF" w:rsidRPr="00D546DF" w:rsidRDefault="00D546DF" w:rsidP="00D546D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один из способов вместе с ним, получить его согласие и наметить шаги (проецировать сразу, что я буду делать).</w:t>
      </w:r>
    </w:p>
    <w:p w:rsidR="00D546DF" w:rsidRPr="00D546DF" w:rsidRDefault="00D546DF" w:rsidP="00D546D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Наметить сроки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мы вновь встретимся?»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По окончании беседы 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договориться о конфиденциальности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беседы.                               6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элементы воспитательного процесса работают на создание результата.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Педагог, обладающий системным мышлением, всегда достигает цели легко и быстро.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Воспитательный потенциал урока.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– скрытые возможности.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урок – развитие ребенка в плане личности.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Позиции, с которых мы рассматриваем урок.</w:t>
      </w:r>
    </w:p>
    <w:p w:rsidR="00D546DF" w:rsidRPr="00D546DF" w:rsidRDefault="00D546DF" w:rsidP="00D546D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это жизнь ребенка, построенная на уровне современной культуры.</w:t>
      </w:r>
    </w:p>
    <w:p w:rsidR="00D546DF" w:rsidRPr="00D546DF" w:rsidRDefault="00D546DF" w:rsidP="00D546D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урока идет развитие личности. </w:t>
      </w:r>
    </w:p>
    <w:p w:rsidR="00D546DF" w:rsidRPr="00D546DF" w:rsidRDefault="00D546DF" w:rsidP="00D546D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предмет изучения – это жизнь.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это изучение жизни личности. Древние греки обучали гражданина, развивая саму личность, а не исключительно знания. Педагог входит с детьми в жизнь.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Воспитательный потенциал урока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система тех элементов урока, практическая реализация которых служит фактором развития социальных отношений.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на уроке осуществляется в системе с материальным и духовным полем урока. Ничего не должно быть лишнего. Каждая часть класса должна функционировать. Каждую из элементов материального или духовного поля нужно хорошо организовать. В организации и содержании урока переходить от факта к явлению жизни, от явления к закономерности, от закономерности к свободному выбору ребенка.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уроке возникает инцидент – случай, произошедший вне логики урока, вне контекста деятельности, педагогу необходимо решить только проблему обстоятельств, а проблему инцидента ребенок решает сам.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Ораторское искусство в системе воспитания детей.</w:t>
      </w:r>
    </w:p>
    <w:p w:rsidR="00D546DF" w:rsidRPr="00D546DF" w:rsidRDefault="00D546DF" w:rsidP="00D546DF">
      <w:pPr>
        <w:spacing w:after="0" w:line="240" w:lineRule="auto"/>
        <w:ind w:left="-900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Оратор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человек умеющий говорить красноречиво и публично.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значит уметь говорить: четкая дикция, уверенность в голосе, определить цель высказывания. 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Педагогическое ораторское искусство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говорить с группой детей, транслируя детям определенной понимание мира.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ораторского искусства педагога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воспитании ребенка. Что происходит, если мы владеем ораторским искусством: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развивается мышление ребенка;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начинают овладевать культурой речи (культурной литературной речью);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мы с вами говорим, мы сообщаем объективную истину; в момент нашей ораторской речи ребенок присваивает истину и идею.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идет процесс формирования ценностного отношения к речи.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Инструменты ораторской речи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артикуляционный аппарат;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мимика;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пластика и жесты;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мелодика голоса (окраска, регистр голоса, акценты, интонация).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техника создает зону эмоционального заражения, а непосредственная речь педагога создает зону интеллектуального заражения.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выстраивать речь с ракурса понимания слушателем.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речи оратора: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А/ «тезис».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Тезис 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любое суждение (не информация) о каком- либо предмете, произнесенное оратором от своей собственной личности. 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/ «аргумент».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Аргумент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довод в пользу утверждения. Чем больше аргументов, тем убедительнее утверждение.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В/ «иллюстрация». 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Иллюстрация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вербальная картинка, либо наглядная, которая формирует образ предмета.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7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выступления оратора.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Тезис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«Дисциплина нам необходима».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Аргументы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 нашем коллективе есть дисциплина, то:</w:t>
      </w:r>
    </w:p>
    <w:p w:rsidR="00D546DF" w:rsidRPr="00D546DF" w:rsidRDefault="00D546DF" w:rsidP="00D54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будем успешно работать на уроке;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все, что мы должны сделать, мы успеем в течение урока;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наша работа будет плодотворной;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знания, которые дает учитель на уроке, хорошо вам запомнятся;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усвоенные знания на уроке помогут вам в дальнейшей учебной деятельности.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Иллюстрация.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Ролевая игра, которая наглядно показывает ситуацию на уроке.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Этика оратора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1.Позиция «МЫ».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Благодарность в конце занятий.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Слушатели и оратор – равные субъекты по интеллектуальной подготовленности.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Оратор внимателен по отношению к каждому из присутствующих.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Достоинство как ключевое качество личности.</w:t>
      </w:r>
    </w:p>
    <w:p w:rsidR="00D546DF" w:rsidRPr="00D546DF" w:rsidRDefault="00D546DF" w:rsidP="00D546DF">
      <w:pPr>
        <w:spacing w:after="0" w:line="240" w:lineRule="auto"/>
        <w:ind w:left="-900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Достоинство 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нравственное качество, отражающее отношение человека к самому себе. Достоинство формируется поздно, у него есть границы – 10-11 лет.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достоинства: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унижать себя, другого;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нужно делать то, что умеешь;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позволять хвалить себя;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собственные принципы.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Достоинство включает в себя только положительные качества: аккуратный, умный, талантливый, благородный и т.д.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Достоинство – интегральное образование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сочетает в себе гордость как положительную оценку в себе и скромность как положительную оценку к другому человеку. Достойный не бывает высокомерным. 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Достоинство 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такое положительное отношение к себе, при котором человек проживает свою сопричастность человечеству на земле, отношение человека к себе как человека с большой буквы. Это нравственное качество, имеющее психологическое обеспечение.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Достоинство – это обязательное наличие 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трех элементов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-ценностность другого;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ценностность моего «Я»;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ценностность человека.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интегральные качества чрезвычайно сложные по составу и содержанию. Человек восходит к пониманию себя как человека: наличие разума, морали, творчества (созидательности).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Классное руководство в системе воспитательного процесса.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руководитель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педагогическая должность, введенная в систему воспитательного процесса, основная миссия которой – забота о развитии индивидуальности школьника.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Индивидуальность 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основной объект классного руководства. 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классного руководителя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максимальное развитие индивидуальности (согласно социальных и индивидуальных ресурсов).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школы:</w:t>
      </w:r>
    </w:p>
    <w:p w:rsidR="00D546DF" w:rsidRPr="00D546DF" w:rsidRDefault="00D546DF" w:rsidP="00D546D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сопровождение ребенка (наблюдение за его развитием, фиксирование его характера, постановка специальных индивидуальных задач, выражения к школьнику отношения доброжелательности).</w:t>
      </w:r>
    </w:p>
    <w:p w:rsidR="00D546DF" w:rsidRPr="00D546DF" w:rsidRDefault="00D546DF" w:rsidP="00D546D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поддержка (оказание помощи, научить решению проблем, предоставление дополнительного материала для развития или указание на материал).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8</w:t>
      </w:r>
    </w:p>
    <w:p w:rsidR="00D546DF" w:rsidRPr="00D546DF" w:rsidRDefault="00D546DF" w:rsidP="00D546D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Коррективы (мягкая методика коррекции снимает напряжение, связь с малым педагогическим коллективом, широкая палитра воспитательных средств, связь с психологом).</w:t>
      </w:r>
    </w:p>
    <w:p w:rsidR="00D546DF" w:rsidRPr="00D546DF" w:rsidRDefault="00D546DF" w:rsidP="00D546D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классного руководителя:</w:t>
      </w:r>
    </w:p>
    <w:p w:rsidR="00D546DF" w:rsidRPr="00D546DF" w:rsidRDefault="00D546DF" w:rsidP="00D546D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психологического климата в классе.</w:t>
      </w:r>
    </w:p>
    <w:p w:rsidR="00D546DF" w:rsidRPr="00D546DF" w:rsidRDefault="00D546DF" w:rsidP="00D546D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разнообразной деятельности (каждый ребенок нашел для себя вид деятельности).</w:t>
      </w:r>
    </w:p>
    <w:p w:rsidR="00D546DF" w:rsidRPr="00D546DF" w:rsidRDefault="00D546DF" w:rsidP="00D546D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коррективы (беседа, просьба, поручение, приобщение к деятельности, анализ).</w:t>
      </w:r>
    </w:p>
    <w:p w:rsidR="00D546DF" w:rsidRPr="00D546DF" w:rsidRDefault="00D546DF" w:rsidP="00D546D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характера воспитанности детей.</w:t>
      </w:r>
    </w:p>
    <w:p w:rsidR="00D546DF" w:rsidRPr="00D546DF" w:rsidRDefault="00D546DF" w:rsidP="00D546D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и взаимодействие с семьей ребенка (для того, чтобы проецировать климат школы на семью). Снять термин «работа» с родителями, принять термин «взаимодействие».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Документальное обеспечение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 классного руководителя: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картотека на каждого ребенка;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индивидуальных достижений каждого ребенка;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общая программа воспитания; 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 на учебный год с классом.</w:t>
      </w:r>
    </w:p>
    <w:p w:rsidR="00D546DF" w:rsidRPr="00D546DF" w:rsidRDefault="00D546DF" w:rsidP="00D546D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создания плана воспитательной деятельности с классом на учебный год.</w:t>
      </w:r>
    </w:p>
    <w:p w:rsidR="00D546DF" w:rsidRPr="00D546DF" w:rsidRDefault="00D546DF" w:rsidP="00D546D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111" w:type="dxa"/>
        <w:tblInd w:w="-972" w:type="dxa"/>
        <w:tblLook w:val="01E0" w:firstRow="1" w:lastRow="1" w:firstColumn="1" w:lastColumn="1" w:noHBand="0" w:noVBand="0"/>
      </w:tblPr>
      <w:tblGrid>
        <w:gridCol w:w="971"/>
        <w:gridCol w:w="844"/>
        <w:gridCol w:w="755"/>
        <w:gridCol w:w="807"/>
        <w:gridCol w:w="793"/>
        <w:gridCol w:w="887"/>
        <w:gridCol w:w="849"/>
        <w:gridCol w:w="879"/>
        <w:gridCol w:w="694"/>
        <w:gridCol w:w="661"/>
        <w:gridCol w:w="912"/>
        <w:gridCol w:w="609"/>
        <w:gridCol w:w="849"/>
        <w:gridCol w:w="601"/>
      </w:tblGrid>
      <w:tr w:rsidR="00D546DF" w:rsidRPr="00D546DF" w:rsidTr="005F7104">
        <w:tc>
          <w:tcPr>
            <w:tcW w:w="2635" w:type="dxa"/>
            <w:gridSpan w:val="3"/>
          </w:tcPr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</w:p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r w:rsidRPr="00D546DF">
              <w:rPr>
                <w:sz w:val="24"/>
                <w:szCs w:val="24"/>
              </w:rPr>
              <w:t>Психологическая</w:t>
            </w:r>
          </w:p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  <w:r w:rsidRPr="00D546DF">
              <w:rPr>
                <w:sz w:val="24"/>
                <w:szCs w:val="24"/>
              </w:rPr>
              <w:t>среда</w:t>
            </w:r>
          </w:p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  <w:gridSpan w:val="6"/>
          </w:tcPr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</w:p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  <w:r w:rsidRPr="00D546DF">
              <w:rPr>
                <w:sz w:val="24"/>
                <w:szCs w:val="24"/>
              </w:rPr>
              <w:t>Организация деятельности</w:t>
            </w:r>
          </w:p>
        </w:tc>
        <w:tc>
          <w:tcPr>
            <w:tcW w:w="2029" w:type="dxa"/>
            <w:gridSpan w:val="3"/>
          </w:tcPr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</w:p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  <w:r w:rsidRPr="00D546DF">
              <w:rPr>
                <w:sz w:val="24"/>
                <w:szCs w:val="24"/>
              </w:rPr>
              <w:t>Индивидуальные коррективы</w:t>
            </w:r>
          </w:p>
        </w:tc>
      </w:tr>
      <w:tr w:rsidR="00D546DF" w:rsidRPr="00D546DF" w:rsidTr="005F7104">
        <w:tc>
          <w:tcPr>
            <w:tcW w:w="971" w:type="dxa"/>
          </w:tcPr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proofErr w:type="spellStart"/>
            <w:r w:rsidRPr="00D546DF">
              <w:rPr>
                <w:sz w:val="16"/>
                <w:szCs w:val="16"/>
              </w:rPr>
              <w:t>Взаимо</w:t>
            </w:r>
            <w:proofErr w:type="spellEnd"/>
            <w:r w:rsidRPr="00D546DF">
              <w:rPr>
                <w:sz w:val="16"/>
                <w:szCs w:val="16"/>
              </w:rPr>
              <w:t>-</w:t>
            </w:r>
          </w:p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r w:rsidRPr="00D546DF">
              <w:rPr>
                <w:sz w:val="16"/>
                <w:szCs w:val="16"/>
              </w:rPr>
              <w:t>отношения</w:t>
            </w:r>
          </w:p>
        </w:tc>
        <w:tc>
          <w:tcPr>
            <w:tcW w:w="909" w:type="dxa"/>
          </w:tcPr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r w:rsidRPr="00D546DF">
              <w:rPr>
                <w:sz w:val="16"/>
                <w:szCs w:val="16"/>
              </w:rPr>
              <w:t>Само-</w:t>
            </w:r>
          </w:p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proofErr w:type="spellStart"/>
            <w:r w:rsidRPr="00D546DF">
              <w:rPr>
                <w:sz w:val="16"/>
                <w:szCs w:val="16"/>
              </w:rPr>
              <w:t>управл</w:t>
            </w:r>
            <w:proofErr w:type="spellEnd"/>
            <w:r w:rsidRPr="00D546DF">
              <w:rPr>
                <w:sz w:val="16"/>
                <w:szCs w:val="16"/>
              </w:rPr>
              <w:t>.</w:t>
            </w:r>
          </w:p>
        </w:tc>
        <w:tc>
          <w:tcPr>
            <w:tcW w:w="755" w:type="dxa"/>
          </w:tcPr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proofErr w:type="spellStart"/>
            <w:r w:rsidRPr="00D546DF">
              <w:rPr>
                <w:sz w:val="16"/>
                <w:szCs w:val="16"/>
              </w:rPr>
              <w:t>Ситуац</w:t>
            </w:r>
            <w:proofErr w:type="spellEnd"/>
            <w:r w:rsidRPr="00D546DF">
              <w:rPr>
                <w:sz w:val="16"/>
                <w:szCs w:val="16"/>
              </w:rPr>
              <w:t>.</w:t>
            </w:r>
          </w:p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r w:rsidRPr="00D546DF">
              <w:rPr>
                <w:sz w:val="16"/>
                <w:szCs w:val="16"/>
              </w:rPr>
              <w:t>Успеха</w:t>
            </w:r>
          </w:p>
        </w:tc>
        <w:tc>
          <w:tcPr>
            <w:tcW w:w="807" w:type="dxa"/>
          </w:tcPr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r w:rsidRPr="00D546DF">
              <w:rPr>
                <w:sz w:val="16"/>
                <w:szCs w:val="16"/>
              </w:rPr>
              <w:t>Учебная</w:t>
            </w:r>
          </w:p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r w:rsidRPr="00D546DF">
              <w:rPr>
                <w:sz w:val="16"/>
                <w:szCs w:val="16"/>
              </w:rPr>
              <w:t>четверть</w:t>
            </w:r>
          </w:p>
        </w:tc>
        <w:tc>
          <w:tcPr>
            <w:tcW w:w="793" w:type="dxa"/>
          </w:tcPr>
          <w:p w:rsidR="00D546DF" w:rsidRPr="00D546DF" w:rsidRDefault="00D546DF" w:rsidP="00D546DF">
            <w:pPr>
              <w:rPr>
                <w:sz w:val="16"/>
                <w:szCs w:val="16"/>
              </w:rPr>
            </w:pPr>
            <w:r w:rsidRPr="00D546DF">
              <w:rPr>
                <w:sz w:val="16"/>
                <w:szCs w:val="16"/>
              </w:rPr>
              <w:t>Учебная</w:t>
            </w:r>
          </w:p>
          <w:p w:rsidR="00D546DF" w:rsidRPr="00D546DF" w:rsidRDefault="00D546DF" w:rsidP="00D546DF">
            <w:pPr>
              <w:rPr>
                <w:sz w:val="16"/>
                <w:szCs w:val="16"/>
              </w:rPr>
            </w:pPr>
            <w:r w:rsidRPr="00D546DF">
              <w:rPr>
                <w:sz w:val="16"/>
                <w:szCs w:val="16"/>
              </w:rPr>
              <w:t>неделя</w:t>
            </w:r>
          </w:p>
        </w:tc>
        <w:tc>
          <w:tcPr>
            <w:tcW w:w="887" w:type="dxa"/>
          </w:tcPr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proofErr w:type="spellStart"/>
            <w:r w:rsidRPr="00D546DF">
              <w:rPr>
                <w:sz w:val="16"/>
                <w:szCs w:val="16"/>
              </w:rPr>
              <w:t>Позна</w:t>
            </w:r>
            <w:proofErr w:type="spellEnd"/>
            <w:r w:rsidRPr="00D546DF">
              <w:rPr>
                <w:sz w:val="16"/>
                <w:szCs w:val="16"/>
              </w:rPr>
              <w:t>-</w:t>
            </w:r>
          </w:p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proofErr w:type="spellStart"/>
            <w:r w:rsidRPr="00D546DF">
              <w:rPr>
                <w:sz w:val="16"/>
                <w:szCs w:val="16"/>
              </w:rPr>
              <w:t>вательная</w:t>
            </w:r>
            <w:proofErr w:type="spellEnd"/>
          </w:p>
        </w:tc>
        <w:tc>
          <w:tcPr>
            <w:tcW w:w="849" w:type="dxa"/>
          </w:tcPr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proofErr w:type="spellStart"/>
            <w:r w:rsidRPr="00D546DF">
              <w:rPr>
                <w:sz w:val="16"/>
                <w:szCs w:val="16"/>
              </w:rPr>
              <w:t>Преобра</w:t>
            </w:r>
            <w:proofErr w:type="spellEnd"/>
            <w:r w:rsidRPr="00D546DF">
              <w:rPr>
                <w:sz w:val="16"/>
                <w:szCs w:val="16"/>
              </w:rPr>
              <w:t>-</w:t>
            </w:r>
          </w:p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proofErr w:type="spellStart"/>
            <w:r w:rsidRPr="00D546DF">
              <w:rPr>
                <w:sz w:val="16"/>
                <w:szCs w:val="16"/>
              </w:rPr>
              <w:t>зоват</w:t>
            </w:r>
            <w:proofErr w:type="spellEnd"/>
            <w:r w:rsidRPr="00D546DF">
              <w:rPr>
                <w:sz w:val="16"/>
                <w:szCs w:val="16"/>
              </w:rPr>
              <w:t>.</w:t>
            </w:r>
          </w:p>
        </w:tc>
        <w:tc>
          <w:tcPr>
            <w:tcW w:w="879" w:type="dxa"/>
          </w:tcPr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proofErr w:type="spellStart"/>
            <w:r w:rsidRPr="00D546DF">
              <w:rPr>
                <w:sz w:val="16"/>
                <w:szCs w:val="16"/>
              </w:rPr>
              <w:t>Художес</w:t>
            </w:r>
            <w:proofErr w:type="spellEnd"/>
            <w:r w:rsidRPr="00D546DF">
              <w:rPr>
                <w:sz w:val="16"/>
                <w:szCs w:val="16"/>
              </w:rPr>
              <w:t>-</w:t>
            </w:r>
          </w:p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proofErr w:type="spellStart"/>
            <w:r w:rsidRPr="00D546DF">
              <w:rPr>
                <w:sz w:val="16"/>
                <w:szCs w:val="16"/>
              </w:rPr>
              <w:t>Творчес</w:t>
            </w:r>
            <w:proofErr w:type="spellEnd"/>
            <w:r w:rsidRPr="00D546DF">
              <w:rPr>
                <w:sz w:val="16"/>
                <w:szCs w:val="16"/>
              </w:rPr>
              <w:t>.</w:t>
            </w:r>
          </w:p>
        </w:tc>
        <w:tc>
          <w:tcPr>
            <w:tcW w:w="659" w:type="dxa"/>
          </w:tcPr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r w:rsidRPr="00D546DF">
              <w:rPr>
                <w:sz w:val="16"/>
                <w:szCs w:val="16"/>
              </w:rPr>
              <w:t>Цен.</w:t>
            </w:r>
          </w:p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proofErr w:type="spellStart"/>
            <w:r w:rsidRPr="00D546DF">
              <w:rPr>
                <w:sz w:val="16"/>
                <w:szCs w:val="16"/>
              </w:rPr>
              <w:t>Ориен</w:t>
            </w:r>
            <w:proofErr w:type="spellEnd"/>
            <w:r w:rsidRPr="00D546DF">
              <w:rPr>
                <w:sz w:val="16"/>
                <w:szCs w:val="16"/>
              </w:rPr>
              <w:t>.</w:t>
            </w:r>
          </w:p>
        </w:tc>
        <w:tc>
          <w:tcPr>
            <w:tcW w:w="661" w:type="dxa"/>
          </w:tcPr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r w:rsidRPr="00D546DF">
              <w:rPr>
                <w:sz w:val="16"/>
                <w:szCs w:val="16"/>
              </w:rPr>
              <w:t>Обще-</w:t>
            </w:r>
          </w:p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proofErr w:type="spellStart"/>
            <w:r w:rsidRPr="00D546DF">
              <w:rPr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912" w:type="dxa"/>
          </w:tcPr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r w:rsidRPr="00D546DF">
              <w:rPr>
                <w:sz w:val="16"/>
                <w:szCs w:val="16"/>
              </w:rPr>
              <w:t>Спорт,</w:t>
            </w:r>
          </w:p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proofErr w:type="spellStart"/>
            <w:r w:rsidRPr="00D546DF">
              <w:rPr>
                <w:sz w:val="16"/>
                <w:szCs w:val="16"/>
              </w:rPr>
              <w:t>Физкульт</w:t>
            </w:r>
            <w:proofErr w:type="spellEnd"/>
            <w:r w:rsidRPr="00D546DF">
              <w:rPr>
                <w:sz w:val="16"/>
                <w:szCs w:val="16"/>
              </w:rPr>
              <w:t>.</w:t>
            </w:r>
          </w:p>
        </w:tc>
        <w:tc>
          <w:tcPr>
            <w:tcW w:w="609" w:type="dxa"/>
          </w:tcPr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r w:rsidRPr="00D546DF">
              <w:rPr>
                <w:sz w:val="16"/>
                <w:szCs w:val="16"/>
              </w:rPr>
              <w:t>Связь с род.</w:t>
            </w:r>
          </w:p>
        </w:tc>
        <w:tc>
          <w:tcPr>
            <w:tcW w:w="819" w:type="dxa"/>
          </w:tcPr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proofErr w:type="spellStart"/>
            <w:r w:rsidRPr="00D546DF">
              <w:rPr>
                <w:sz w:val="16"/>
                <w:szCs w:val="16"/>
              </w:rPr>
              <w:t>Индив</w:t>
            </w:r>
            <w:proofErr w:type="spellEnd"/>
            <w:r w:rsidRPr="00D546DF">
              <w:rPr>
                <w:sz w:val="16"/>
                <w:szCs w:val="16"/>
              </w:rPr>
              <w:t>.</w:t>
            </w:r>
          </w:p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r w:rsidRPr="00D546DF">
              <w:rPr>
                <w:sz w:val="16"/>
                <w:szCs w:val="16"/>
              </w:rPr>
              <w:t>Поручен.</w:t>
            </w:r>
          </w:p>
        </w:tc>
        <w:tc>
          <w:tcPr>
            <w:tcW w:w="601" w:type="dxa"/>
          </w:tcPr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proofErr w:type="spellStart"/>
            <w:r w:rsidRPr="00D546DF">
              <w:rPr>
                <w:sz w:val="16"/>
                <w:szCs w:val="16"/>
              </w:rPr>
              <w:t>Диаг</w:t>
            </w:r>
            <w:proofErr w:type="spellEnd"/>
            <w:r w:rsidRPr="00D546DF">
              <w:rPr>
                <w:sz w:val="16"/>
                <w:szCs w:val="16"/>
              </w:rPr>
              <w:t>-</w:t>
            </w:r>
          </w:p>
          <w:p w:rsidR="00D546DF" w:rsidRPr="00D546DF" w:rsidRDefault="00D546DF" w:rsidP="00D546DF">
            <w:pPr>
              <w:jc w:val="center"/>
              <w:rPr>
                <w:sz w:val="16"/>
                <w:szCs w:val="16"/>
              </w:rPr>
            </w:pPr>
            <w:proofErr w:type="spellStart"/>
            <w:r w:rsidRPr="00D546DF">
              <w:rPr>
                <w:sz w:val="16"/>
                <w:szCs w:val="16"/>
              </w:rPr>
              <w:t>ност</w:t>
            </w:r>
            <w:proofErr w:type="spellEnd"/>
            <w:r w:rsidRPr="00D546DF">
              <w:rPr>
                <w:sz w:val="16"/>
                <w:szCs w:val="16"/>
              </w:rPr>
              <w:t>.</w:t>
            </w:r>
          </w:p>
        </w:tc>
      </w:tr>
      <w:tr w:rsidR="00D546DF" w:rsidRPr="00D546DF" w:rsidTr="005F7104">
        <w:trPr>
          <w:trHeight w:val="912"/>
        </w:trPr>
        <w:tc>
          <w:tcPr>
            <w:tcW w:w="971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  <w:r w:rsidRPr="00D546DF"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D546DF" w:rsidRPr="00D546DF" w:rsidRDefault="00D546DF" w:rsidP="00D546DF">
            <w:pPr>
              <w:ind w:right="-157"/>
              <w:jc w:val="center"/>
              <w:rPr>
                <w:sz w:val="24"/>
                <w:szCs w:val="24"/>
              </w:rPr>
            </w:pPr>
          </w:p>
        </w:tc>
      </w:tr>
      <w:tr w:rsidR="00D546DF" w:rsidRPr="00D546DF" w:rsidTr="005F7104">
        <w:trPr>
          <w:trHeight w:val="1068"/>
        </w:trPr>
        <w:tc>
          <w:tcPr>
            <w:tcW w:w="971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  <w:r w:rsidRPr="00D546DF"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</w:tr>
      <w:tr w:rsidR="00D546DF" w:rsidRPr="00D546DF" w:rsidTr="005F7104">
        <w:trPr>
          <w:trHeight w:val="1069"/>
        </w:trPr>
        <w:tc>
          <w:tcPr>
            <w:tcW w:w="971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  <w:r w:rsidRPr="00D546DF">
              <w:rPr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</w:tr>
      <w:tr w:rsidR="00D546DF" w:rsidRPr="00D546DF" w:rsidTr="005F7104">
        <w:trPr>
          <w:trHeight w:val="1251"/>
        </w:trPr>
        <w:tc>
          <w:tcPr>
            <w:tcW w:w="971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  <w:r w:rsidRPr="00D546DF">
              <w:rPr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D546DF" w:rsidRPr="00D546DF" w:rsidRDefault="00D546DF" w:rsidP="00D546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46DF" w:rsidRPr="00D546DF" w:rsidRDefault="00D546DF" w:rsidP="00D546D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Игровые методики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6DF" w:rsidRPr="00D546DF" w:rsidRDefault="00D546DF" w:rsidP="00D54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особый вид деятельности.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Во-первых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играть приятно, играть легко, играть весело, в игре мы проживаем счастливое состояние.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Во-вторых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целевое содержание, расположенное в самой игре, внутри игры (игра – есть деятельность, цель которой лежит в самой деятельности) придает весомость каждому моменту игры.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В-третьих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любая игра содержит в себе элементы других видов деятельности, а значит, обладает возможностью приобщать человека к какому-то виду деятельности, ещё не освоенному человеком.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9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В-четвертых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игре минимальное количество правил, соблюдать их нетрудно, а всё остальное – поле для свободного проявления индивидуального «Я».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В-пятых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игра – самый демократичный вид деятельности: здесь нет начальников и починенных, равенство гарантируется ролевым распределением и диктатом фабулы. Игра – общение </w:t>
      </w:r>
      <w:proofErr w:type="gramStart"/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</w:t>
      </w:r>
      <w:proofErr w:type="gramEnd"/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Отмеченные 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придают игре особое педагогическое значение, наделяя её ролью чрезвычайной: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– фактор развития ребёнка;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– способ приобщения ребенка к миру культуры;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– щадящая форма обучения ребенка жизненно важным умениям;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– ознакомление ребенка с широким спектром видов человеческой деятельности;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– мягкое корректирование воспитанности ребенка;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– деликатное диагностирование социального развития ребенка;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– профессионально-изящная форма социально-психологического тренинга;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– способ педагогической помощи ребенку в разрешении проблем жизни, ставших перед ним в реальной повседневности;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– один из простых способов подарить ребенку счастливые моменты проживания радости жизни;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– простой и легкий способ формирования товарищества и дружбы между детьми, один из способов формирования гуманистической атмосферы  в группе.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 игровые методики – это методики ролевого ситуационного воспроизведения жизненных явлений с проблемным содержанием духовно-социального плана.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которые были использованы в практической воспитательной деятельности: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«Садовник», «Три королевства», «Теремок», «Плот», «Взгляд», «Мягкая игрушка», «Обмен ценностями», «Воображаемая картина», «Лимон», «Войти в помещение» и другие.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игровых методик в практической воспитательной деятельности помогает осмысленно подойти ко многим нравственным понятиям самими детьми и наглядно убедиться в преимуществе нравственных норм социальной жизни ребенка.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Послесловие.</w:t>
      </w:r>
    </w:p>
    <w:p w:rsidR="00D546DF" w:rsidRPr="00D546DF" w:rsidRDefault="00D546DF" w:rsidP="00D546DF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BD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Имея многолетний опыт работы (20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 в школьном коллективе с детьми разного возраста – от начальной школы до седьмого класса, и, наблюдая, личностное развитие моих воспитанников до окончания школы, пришла к вывод</w:t>
      </w:r>
      <w:bookmarkStart w:id="0" w:name="_GoBack"/>
      <w:bookmarkEnd w:id="0"/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что успех воспитательной деятельности зависит, прежде всего, 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уровня доверия детей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взрослому человеку, которому дана уникальная возможность передать свое понимание ценностей мира подрастающему поколению.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– это путь к совершенству.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пути нельзя делать остановку. Только от нас, взрослых, зависит правильность выбранного пути. Нужно суметь вовремя помочь ребенку, когда он оступился, ошибся в выборе ценностей, тем самым, предостерегая наших детей от дальнейших падений.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Безусловным успехом воспитательной деятельности является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воспитание творчеством</w:t>
      </w: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Вовлекая детей в любую творческую деятельность, мы ведем их  по пути гармоничного развития, самосовершенствования, самопознания, открытия мира, радости общения и </w:t>
      </w: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привнесения своего «Я» в многообразный, противоречивый, прекрасный мир. 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D546DF" w:rsidRPr="00D546DF" w:rsidRDefault="00D546DF" w:rsidP="00D546D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Н.Е.Щуркова. Прикладная педагогика воспитания. Москва, Санкт- Петербург, 2005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Н.Е.Щуркова. Классное руководство: Игровые методики. Москва, 2006</w:t>
      </w: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 w:right="-72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F" w:rsidRPr="00D546DF" w:rsidRDefault="00D546DF" w:rsidP="00D546DF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10</w:t>
      </w:r>
    </w:p>
    <w:sectPr w:rsidR="00D546DF" w:rsidRPr="00D546DF" w:rsidSect="00D546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48" w:rsidRDefault="00C94D48" w:rsidP="00D546DF">
      <w:pPr>
        <w:spacing w:after="0" w:line="240" w:lineRule="auto"/>
      </w:pPr>
      <w:r>
        <w:separator/>
      </w:r>
    </w:p>
  </w:endnote>
  <w:endnote w:type="continuationSeparator" w:id="0">
    <w:p w:rsidR="00C94D48" w:rsidRDefault="00C94D48" w:rsidP="00D5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48" w:rsidRDefault="00C94D48" w:rsidP="00D546DF">
      <w:pPr>
        <w:spacing w:after="0" w:line="240" w:lineRule="auto"/>
      </w:pPr>
      <w:r>
        <w:separator/>
      </w:r>
    </w:p>
  </w:footnote>
  <w:footnote w:type="continuationSeparator" w:id="0">
    <w:p w:rsidR="00C94D48" w:rsidRDefault="00C94D48" w:rsidP="00D54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C79"/>
    <w:multiLevelType w:val="hybridMultilevel"/>
    <w:tmpl w:val="D31A106E"/>
    <w:lvl w:ilvl="0" w:tplc="EA64B12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1F4A0CDD"/>
    <w:multiLevelType w:val="hybridMultilevel"/>
    <w:tmpl w:val="8A50AFBE"/>
    <w:lvl w:ilvl="0" w:tplc="0A9EB12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27FB0C69"/>
    <w:multiLevelType w:val="hybridMultilevel"/>
    <w:tmpl w:val="516AB1BA"/>
    <w:lvl w:ilvl="0" w:tplc="95B4B18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3C9A1A03"/>
    <w:multiLevelType w:val="hybridMultilevel"/>
    <w:tmpl w:val="A7E6B3BC"/>
    <w:lvl w:ilvl="0" w:tplc="E7C289C4">
      <w:start w:val="1"/>
      <w:numFmt w:val="decimal"/>
      <w:lvlText w:val="%1."/>
      <w:lvlJc w:val="left"/>
      <w:pPr>
        <w:tabs>
          <w:tab w:val="num" w:pos="420"/>
        </w:tabs>
        <w:ind w:left="4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5196343E"/>
    <w:multiLevelType w:val="hybridMultilevel"/>
    <w:tmpl w:val="A764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E72F46"/>
    <w:multiLevelType w:val="hybridMultilevel"/>
    <w:tmpl w:val="60D65324"/>
    <w:lvl w:ilvl="0" w:tplc="10168B1E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603C2179"/>
    <w:multiLevelType w:val="hybridMultilevel"/>
    <w:tmpl w:val="C4CC8284"/>
    <w:lvl w:ilvl="0" w:tplc="EF7617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60626982"/>
    <w:multiLevelType w:val="hybridMultilevel"/>
    <w:tmpl w:val="A6B4CA3A"/>
    <w:lvl w:ilvl="0" w:tplc="ED6A8A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62D41CAB"/>
    <w:multiLevelType w:val="hybridMultilevel"/>
    <w:tmpl w:val="F3D24D86"/>
    <w:lvl w:ilvl="0" w:tplc="3CF6048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66E47D89"/>
    <w:multiLevelType w:val="hybridMultilevel"/>
    <w:tmpl w:val="03FC5DCE"/>
    <w:lvl w:ilvl="0" w:tplc="5D36453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727A77E0"/>
    <w:multiLevelType w:val="hybridMultilevel"/>
    <w:tmpl w:val="6E2E5EBC"/>
    <w:lvl w:ilvl="0" w:tplc="FBCAFF8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9C"/>
    <w:rsid w:val="002324C5"/>
    <w:rsid w:val="00340822"/>
    <w:rsid w:val="00390359"/>
    <w:rsid w:val="006F4BD3"/>
    <w:rsid w:val="00706706"/>
    <w:rsid w:val="007F099C"/>
    <w:rsid w:val="00960577"/>
    <w:rsid w:val="00A47E1A"/>
    <w:rsid w:val="00A55E77"/>
    <w:rsid w:val="00B61D91"/>
    <w:rsid w:val="00B84DF4"/>
    <w:rsid w:val="00C94D48"/>
    <w:rsid w:val="00D546DF"/>
    <w:rsid w:val="00D9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9035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9035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9035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9035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DA345453F448D2A884475EA69DD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ADF79-3BBF-472A-B86D-E429EE939A35}"/>
      </w:docPartPr>
      <w:docPartBody>
        <w:p w:rsidR="00873D47" w:rsidRDefault="002276A1" w:rsidP="002276A1">
          <w:pPr>
            <w:pStyle w:val="78DA345453F448D2A884475EA69DD5C0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3A80C84BB0EB4C18B990A8858CFDC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16DCB2-E7EE-4D96-B3D5-9051E658ECA2}"/>
      </w:docPartPr>
      <w:docPartBody>
        <w:p w:rsidR="00873D47" w:rsidRDefault="002276A1" w:rsidP="002276A1">
          <w:pPr>
            <w:pStyle w:val="3A80C84BB0EB4C18B990A8858CFDCE79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6200A93C325848E8A7516122347B73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B6A9DB-637D-4818-81AA-56C25EE10BC5}"/>
      </w:docPartPr>
      <w:docPartBody>
        <w:p w:rsidR="00873D47" w:rsidRDefault="002276A1" w:rsidP="002276A1">
          <w:pPr>
            <w:pStyle w:val="6200A93C325848E8A7516122347B7314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A1"/>
    <w:rsid w:val="002276A1"/>
    <w:rsid w:val="004E5907"/>
    <w:rsid w:val="00796497"/>
    <w:rsid w:val="00873D47"/>
    <w:rsid w:val="00FB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DA345453F448D2A884475EA69DD5C0">
    <w:name w:val="78DA345453F448D2A884475EA69DD5C0"/>
    <w:rsid w:val="002276A1"/>
  </w:style>
  <w:style w:type="paragraph" w:customStyle="1" w:styleId="3A80C84BB0EB4C18B990A8858CFDCE79">
    <w:name w:val="3A80C84BB0EB4C18B990A8858CFDCE79"/>
    <w:rsid w:val="002276A1"/>
  </w:style>
  <w:style w:type="paragraph" w:customStyle="1" w:styleId="6200A93C325848E8A7516122347B7314">
    <w:name w:val="6200A93C325848E8A7516122347B7314"/>
    <w:rsid w:val="002276A1"/>
  </w:style>
  <w:style w:type="paragraph" w:customStyle="1" w:styleId="BEACB5E08C65466FA52646B82594E83F">
    <w:name w:val="BEACB5E08C65466FA52646B82594E83F"/>
    <w:rsid w:val="002276A1"/>
  </w:style>
  <w:style w:type="paragraph" w:customStyle="1" w:styleId="66F22E2811024FB0BA3E3A073A0D1269">
    <w:name w:val="66F22E2811024FB0BA3E3A073A0D1269"/>
    <w:rsid w:val="002276A1"/>
  </w:style>
  <w:style w:type="paragraph" w:customStyle="1" w:styleId="9350ADC9E7D7417198351BB82A1ACF1D">
    <w:name w:val="9350ADC9E7D7417198351BB82A1ACF1D"/>
    <w:rsid w:val="002276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DA345453F448D2A884475EA69DD5C0">
    <w:name w:val="78DA345453F448D2A884475EA69DD5C0"/>
    <w:rsid w:val="002276A1"/>
  </w:style>
  <w:style w:type="paragraph" w:customStyle="1" w:styleId="3A80C84BB0EB4C18B990A8858CFDCE79">
    <w:name w:val="3A80C84BB0EB4C18B990A8858CFDCE79"/>
    <w:rsid w:val="002276A1"/>
  </w:style>
  <w:style w:type="paragraph" w:customStyle="1" w:styleId="6200A93C325848E8A7516122347B7314">
    <w:name w:val="6200A93C325848E8A7516122347B7314"/>
    <w:rsid w:val="002276A1"/>
  </w:style>
  <w:style w:type="paragraph" w:customStyle="1" w:styleId="BEACB5E08C65466FA52646B82594E83F">
    <w:name w:val="BEACB5E08C65466FA52646B82594E83F"/>
    <w:rsid w:val="002276A1"/>
  </w:style>
  <w:style w:type="paragraph" w:customStyle="1" w:styleId="66F22E2811024FB0BA3E3A073A0D1269">
    <w:name w:val="66F22E2811024FB0BA3E3A073A0D1269"/>
    <w:rsid w:val="002276A1"/>
  </w:style>
  <w:style w:type="paragraph" w:customStyle="1" w:styleId="9350ADC9E7D7417198351BB82A1ACF1D">
    <w:name w:val="9350ADC9E7D7417198351BB82A1ACF1D"/>
    <w:rsid w:val="002276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г. Дзержинский Московской области 2007- 2013 год</PublishDate>
  <Abstract> Педагогическое мастерство организации воспитательного процесса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4095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Педагогика воспитания. Взгляд в будущее.</vt:lpstr>
    </vt:vector>
  </TitlesOfParts>
  <Company>Педагогическая академия послелипломного образования</Company>
  <LinksUpToDate>false</LinksUpToDate>
  <CharactersWithSpaces>27383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Педагогика воспитания. Взгляд в будущее.</dc:title>
  <dc:subject>Кафедра общей и социальной психологии</dc:subject>
  <dc:creator>КУМИРОВА А. К. </dc:creator>
  <cp:keywords/>
  <dc:description/>
  <cp:lastModifiedBy>мики</cp:lastModifiedBy>
  <cp:revision>10</cp:revision>
  <dcterms:created xsi:type="dcterms:W3CDTF">2013-02-21T18:36:00Z</dcterms:created>
  <dcterms:modified xsi:type="dcterms:W3CDTF">2016-02-28T18:04:00Z</dcterms:modified>
</cp:coreProperties>
</file>