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D3" w:rsidRDefault="00EB2BD3" w:rsidP="00EB2BD3">
      <w:pPr>
        <w:rPr>
          <w:sz w:val="24"/>
        </w:rPr>
      </w:pPr>
      <w:r>
        <w:rPr>
          <w:sz w:val="24"/>
        </w:rPr>
        <w:t xml:space="preserve">                                                      УЧЕБНОЕ    ТЕСТИРОВАНИЕ   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 xml:space="preserve">                                                          «Движение по местности»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 xml:space="preserve">                                    Преподаватель - организатор  ОБЖ             В. А.  ТРУНОВ.</w:t>
      </w:r>
    </w:p>
    <w:p w:rsidR="00EB2BD3" w:rsidRDefault="00EB2BD3" w:rsidP="00EB2BD3">
      <w:pPr>
        <w:jc w:val="center"/>
        <w:rPr>
          <w:sz w:val="24"/>
        </w:rPr>
      </w:pPr>
      <w:r>
        <w:rPr>
          <w:sz w:val="24"/>
        </w:rPr>
        <w:t xml:space="preserve">Дистанционное  обучение  для 8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  22.02.2016г.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</w:p>
    <w:p w:rsidR="00EB2BD3" w:rsidRDefault="00EB2BD3" w:rsidP="00EB2BD3">
      <w:pPr>
        <w:rPr>
          <w:sz w:val="24"/>
        </w:rPr>
      </w:pPr>
      <w:r>
        <w:rPr>
          <w:sz w:val="24"/>
        </w:rPr>
        <w:t xml:space="preserve">            1.   Продолжите фразу: "Активные целесообразные действия, направленные на сохранение 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 xml:space="preserve">      жизни, здоровья и работоспособности в условиях автономного существования называют-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 xml:space="preserve">      </w:t>
      </w:r>
      <w:proofErr w:type="spellStart"/>
      <w:r>
        <w:rPr>
          <w:sz w:val="24"/>
        </w:rPr>
        <w:t>ся</w:t>
      </w:r>
      <w:proofErr w:type="spellEnd"/>
      <w:r>
        <w:rPr>
          <w:sz w:val="24"/>
        </w:rPr>
        <w:t xml:space="preserve">  _________".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</w:p>
    <w:p w:rsidR="00EB2BD3" w:rsidRDefault="00EB2BD3" w:rsidP="00EB2BD3">
      <w:pPr>
        <w:rPr>
          <w:sz w:val="24"/>
        </w:rPr>
      </w:pPr>
      <w:r>
        <w:rPr>
          <w:sz w:val="24"/>
        </w:rPr>
        <w:t xml:space="preserve">            2.   Перечислите случаи автономного существования человека в природе: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а)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а</w:t>
      </w:r>
      <w:proofErr w:type="gramEnd"/>
      <w:r>
        <w:rPr>
          <w:sz w:val="24"/>
        </w:rPr>
        <w:t>виакатастрофа,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б)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ораблекрушение,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в)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тихийные бедствия,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г)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оенные конфликты,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д</w:t>
      </w:r>
      <w:proofErr w:type="spellEnd"/>
      <w:r>
        <w:rPr>
          <w:sz w:val="24"/>
        </w:rPr>
        <w:t>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з</w:t>
      </w:r>
      <w:proofErr w:type="gramEnd"/>
      <w:r>
        <w:rPr>
          <w:sz w:val="24"/>
        </w:rPr>
        <w:t>аблудился в городе,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е)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оездки на природу,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ж)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э</w:t>
      </w:r>
      <w:proofErr w:type="gramEnd"/>
      <w:r>
        <w:rPr>
          <w:sz w:val="24"/>
        </w:rPr>
        <w:t>кскурсии.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3.   Где разбивается лагерь: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а)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ухие места, безветрие,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б)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чаще леса,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в)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н</w:t>
      </w:r>
      <w:proofErr w:type="gramEnd"/>
      <w:r>
        <w:rPr>
          <w:sz w:val="24"/>
        </w:rPr>
        <w:t>а поляне вблизи деревьев,</w:t>
      </w:r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4.   Когда не следует перемещаться на местности: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а)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н</w:t>
      </w:r>
      <w:proofErr w:type="gramEnd"/>
      <w:r>
        <w:rPr>
          <w:sz w:val="24"/>
        </w:rPr>
        <w:t>очью,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б)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ри ярком солнце,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в)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дождь,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>г)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ри сильном ветре.</w:t>
      </w:r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ind w:left="720"/>
        <w:rPr>
          <w:sz w:val="24"/>
        </w:rPr>
      </w:pPr>
      <w:r>
        <w:rPr>
          <w:sz w:val="24"/>
        </w:rPr>
        <w:t>5</w:t>
      </w:r>
      <w:r>
        <w:rPr>
          <w:sz w:val="24"/>
        </w:rPr>
        <w:tab/>
        <w:t>Перечислите  факторы выживания</w:t>
      </w:r>
      <w:proofErr w:type="gramStart"/>
      <w:r>
        <w:rPr>
          <w:sz w:val="24"/>
        </w:rPr>
        <w:t xml:space="preserve"> ?</w:t>
      </w:r>
      <w:proofErr w:type="gramEnd"/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А. Психологическое состояние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Б.  Физическое состояние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В.  Обученность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Г.  Заболевания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Д.  Местность и температура</w:t>
      </w:r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Территория лагеря расчищается от сухостойных деревьев в радиусе от их высоты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 xml:space="preserve">А. </w:t>
      </w:r>
      <w:r>
        <w:rPr>
          <w:sz w:val="24"/>
        </w:rPr>
        <w:tab/>
      </w:r>
      <w:r>
        <w:rPr>
          <w:sz w:val="24"/>
        </w:rPr>
        <w:tab/>
        <w:t>1-h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</w:r>
      <w:r>
        <w:rPr>
          <w:sz w:val="24"/>
        </w:rPr>
        <w:tab/>
        <w:t>2-h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В.</w:t>
      </w:r>
      <w:r>
        <w:rPr>
          <w:sz w:val="24"/>
        </w:rPr>
        <w:tab/>
      </w:r>
      <w:r>
        <w:rPr>
          <w:sz w:val="24"/>
        </w:rPr>
        <w:tab/>
        <w:t>3-h</w:t>
      </w:r>
    </w:p>
    <w:p w:rsidR="00EB2BD3" w:rsidRDefault="00EB2BD3" w:rsidP="00EB2BD3">
      <w:pPr>
        <w:ind w:left="1080"/>
        <w:rPr>
          <w:sz w:val="24"/>
        </w:rPr>
      </w:pPr>
    </w:p>
    <w:p w:rsidR="00EB2BD3" w:rsidRDefault="00EB2BD3" w:rsidP="00EB2BD3">
      <w:pPr>
        <w:ind w:left="720"/>
        <w:rPr>
          <w:sz w:val="24"/>
        </w:rPr>
      </w:pPr>
      <w:r>
        <w:rPr>
          <w:sz w:val="24"/>
        </w:rPr>
        <w:t>7.При передвижении по болоту необходимо иметь веревку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</w:r>
      <w:r>
        <w:rPr>
          <w:sz w:val="24"/>
        </w:rPr>
        <w:tab/>
        <w:t>1-2 метра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</w:r>
      <w:r>
        <w:rPr>
          <w:sz w:val="24"/>
        </w:rPr>
        <w:tab/>
        <w:t>8-10 метра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В.</w:t>
      </w:r>
      <w:r>
        <w:rPr>
          <w:sz w:val="24"/>
        </w:rPr>
        <w:tab/>
      </w:r>
      <w:r>
        <w:rPr>
          <w:sz w:val="24"/>
        </w:rPr>
        <w:tab/>
        <w:t>3-4 метра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</w:p>
    <w:p w:rsidR="00EB2BD3" w:rsidRDefault="00EB2BD3" w:rsidP="00EB2BD3">
      <w:pPr>
        <w:ind w:left="720"/>
        <w:rPr>
          <w:sz w:val="24"/>
        </w:rPr>
      </w:pPr>
      <w:r>
        <w:rPr>
          <w:sz w:val="24"/>
        </w:rPr>
        <w:t xml:space="preserve">8Переправа в брод </w:t>
      </w:r>
      <w:proofErr w:type="gramStart"/>
      <w:r>
        <w:rPr>
          <w:sz w:val="24"/>
        </w:rPr>
        <w:t>разрешена</w:t>
      </w:r>
      <w:proofErr w:type="gramEnd"/>
      <w:r>
        <w:rPr>
          <w:sz w:val="24"/>
        </w:rPr>
        <w:t xml:space="preserve"> при температуре воды</w:t>
      </w:r>
    </w:p>
    <w:p w:rsidR="00EB2BD3" w:rsidRDefault="00EB2BD3" w:rsidP="00EB2BD3">
      <w:pPr>
        <w:ind w:left="1080"/>
        <w:rPr>
          <w:sz w:val="24"/>
        </w:rPr>
      </w:pP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 xml:space="preserve">А. 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t</w:t>
      </w:r>
      <w:proofErr w:type="spellEnd"/>
      <w:r>
        <w:rPr>
          <w:sz w:val="24"/>
        </w:rPr>
        <w:t xml:space="preserve">   12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t</w:t>
      </w:r>
      <w:proofErr w:type="spellEnd"/>
      <w:r>
        <w:rPr>
          <w:sz w:val="24"/>
        </w:rPr>
        <w:t xml:space="preserve">   15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 xml:space="preserve">В.    </w:t>
      </w:r>
      <w:r>
        <w:rPr>
          <w:sz w:val="24"/>
        </w:rPr>
        <w:tab/>
      </w:r>
      <w:proofErr w:type="spellStart"/>
      <w:r>
        <w:rPr>
          <w:sz w:val="24"/>
        </w:rPr>
        <w:t>t</w:t>
      </w:r>
      <w:proofErr w:type="spellEnd"/>
      <w:r>
        <w:rPr>
          <w:sz w:val="24"/>
        </w:rPr>
        <w:t xml:space="preserve">   18</w:t>
      </w:r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ind w:left="720"/>
        <w:rPr>
          <w:sz w:val="24"/>
        </w:rPr>
      </w:pPr>
      <w:r>
        <w:rPr>
          <w:sz w:val="24"/>
        </w:rPr>
        <w:t>9.Переправа в брод разрешена при глубине и скорости течения  воды</w:t>
      </w:r>
      <w:proofErr w:type="gramStart"/>
      <w:r>
        <w:rPr>
          <w:sz w:val="24"/>
        </w:rPr>
        <w:t xml:space="preserve"> ?</w:t>
      </w:r>
      <w:proofErr w:type="gramEnd"/>
    </w:p>
    <w:p w:rsidR="00EB2BD3" w:rsidRDefault="00EB2BD3" w:rsidP="00EB2BD3">
      <w:pPr>
        <w:ind w:left="567" w:firstLine="513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</w:r>
      <w:r>
        <w:rPr>
          <w:sz w:val="24"/>
        </w:rPr>
        <w:tab/>
        <w:t>1 метр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 1 м/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EB2BD3" w:rsidRDefault="00EB2BD3" w:rsidP="00EB2BD3">
      <w:pPr>
        <w:ind w:left="567" w:firstLine="513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</w:r>
      <w:r>
        <w:rPr>
          <w:sz w:val="24"/>
        </w:rPr>
        <w:tab/>
        <w:t>1 метр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 1.5  м/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EB2BD3" w:rsidRDefault="00EB2BD3" w:rsidP="00EB2BD3">
      <w:pPr>
        <w:ind w:left="567" w:firstLine="513"/>
        <w:rPr>
          <w:sz w:val="24"/>
        </w:rPr>
      </w:pPr>
      <w:r>
        <w:rPr>
          <w:sz w:val="24"/>
        </w:rPr>
        <w:t>В.</w:t>
      </w:r>
      <w:r>
        <w:rPr>
          <w:sz w:val="24"/>
        </w:rPr>
        <w:tab/>
      </w:r>
      <w:r>
        <w:rPr>
          <w:sz w:val="24"/>
        </w:rPr>
        <w:tab/>
        <w:t>0.7 метра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 2    м/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EB2BD3" w:rsidRDefault="00EB2BD3" w:rsidP="00EB2BD3">
      <w:pPr>
        <w:ind w:left="567" w:firstLine="513"/>
        <w:rPr>
          <w:sz w:val="24"/>
        </w:rPr>
      </w:pPr>
    </w:p>
    <w:p w:rsidR="00EB2BD3" w:rsidRDefault="00EB2BD3" w:rsidP="00EB2BD3">
      <w:pPr>
        <w:ind w:left="720"/>
        <w:rPr>
          <w:sz w:val="24"/>
        </w:rPr>
      </w:pPr>
      <w:r>
        <w:rPr>
          <w:sz w:val="24"/>
        </w:rPr>
        <w:t>10.Допустимая толщина льда для передвижения людей</w:t>
      </w:r>
      <w:proofErr w:type="gramStart"/>
      <w:r>
        <w:rPr>
          <w:sz w:val="24"/>
        </w:rPr>
        <w:t xml:space="preserve"> ?</w:t>
      </w:r>
      <w:proofErr w:type="gramEnd"/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</w:r>
      <w:r>
        <w:rPr>
          <w:sz w:val="24"/>
        </w:rPr>
        <w:tab/>
        <w:t>10 см.</w:t>
      </w:r>
    </w:p>
    <w:p w:rsidR="00EB2BD3" w:rsidRDefault="00EB2BD3" w:rsidP="00EB2BD3">
      <w:pPr>
        <w:ind w:left="1080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</w:r>
      <w:r>
        <w:rPr>
          <w:sz w:val="24"/>
        </w:rPr>
        <w:tab/>
        <w:t>20 см.</w:t>
      </w:r>
    </w:p>
    <w:p w:rsidR="00EB2BD3" w:rsidRDefault="00EB2BD3" w:rsidP="00EB2BD3">
      <w:pPr>
        <w:ind w:left="1080"/>
        <w:rPr>
          <w:sz w:val="24"/>
        </w:rPr>
      </w:pPr>
    </w:p>
    <w:p w:rsidR="00EB2BD3" w:rsidRDefault="00EB2BD3" w:rsidP="00EB2BD3">
      <w:pPr>
        <w:rPr>
          <w:sz w:val="24"/>
        </w:rPr>
      </w:pPr>
      <w:r>
        <w:rPr>
          <w:sz w:val="24"/>
        </w:rPr>
        <w:tab/>
        <w:t xml:space="preserve">11.   </w:t>
      </w:r>
      <w:r>
        <w:rPr>
          <w:sz w:val="24"/>
        </w:rPr>
        <w:tab/>
      </w:r>
      <w:r>
        <w:rPr>
          <w:sz w:val="24"/>
        </w:rPr>
        <w:tab/>
        <w:t>К</w:t>
      </w:r>
      <w:r>
        <w:rPr>
          <w:sz w:val="24"/>
        </w:rPr>
        <w:tab/>
      </w:r>
      <w:r>
        <w:rPr>
          <w:sz w:val="24"/>
        </w:rPr>
        <w:tab/>
        <w:t>Что    это   означает</w:t>
      </w:r>
      <w:proofErr w:type="gramStart"/>
      <w:r>
        <w:rPr>
          <w:sz w:val="24"/>
        </w:rPr>
        <w:t xml:space="preserve">  ?</w:t>
      </w:r>
      <w:proofErr w:type="gramEnd"/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А. </w:t>
      </w:r>
      <w:r>
        <w:rPr>
          <w:sz w:val="24"/>
        </w:rPr>
        <w:tab/>
        <w:t>Нужна  пища  и вода.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Б.</w:t>
      </w:r>
      <w:r>
        <w:rPr>
          <w:sz w:val="24"/>
        </w:rPr>
        <w:tab/>
        <w:t>Укажите направление движения</w:t>
      </w:r>
    </w:p>
    <w:p w:rsidR="00EB2BD3" w:rsidRDefault="00EB2BD3" w:rsidP="00EB2BD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В.</w:t>
      </w:r>
      <w:r>
        <w:rPr>
          <w:sz w:val="24"/>
        </w:rPr>
        <w:tab/>
        <w:t>Нужен  врач</w:t>
      </w:r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rPr>
          <w:sz w:val="24"/>
        </w:rPr>
      </w:pPr>
    </w:p>
    <w:p w:rsidR="00EB2BD3" w:rsidRDefault="00EB2BD3" w:rsidP="00EB2BD3">
      <w:pPr>
        <w:rPr>
          <w:sz w:val="24"/>
        </w:rPr>
      </w:pPr>
    </w:p>
    <w:p w:rsidR="00A90C71" w:rsidRDefault="00A90C71"/>
    <w:sectPr w:rsidR="00A90C71" w:rsidSect="00EB2BD3">
      <w:pgSz w:w="11906" w:h="16838"/>
      <w:pgMar w:top="568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195C"/>
    <w:multiLevelType w:val="singleLevel"/>
    <w:tmpl w:val="39F86BF0"/>
    <w:lvl w:ilvl="0">
      <w:start w:val="6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BD3"/>
    <w:rsid w:val="00A90C71"/>
    <w:rsid w:val="00EB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Папа</cp:lastModifiedBy>
  <cp:revision>1</cp:revision>
  <dcterms:created xsi:type="dcterms:W3CDTF">2016-02-21T16:59:00Z</dcterms:created>
  <dcterms:modified xsi:type="dcterms:W3CDTF">2016-02-21T17:00:00Z</dcterms:modified>
</cp:coreProperties>
</file>