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000000" w:themeColor="text1"/>
          <w:sz w:val="72"/>
          <w:szCs w:val="72"/>
        </w:rPr>
        <w:id w:val="85215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B05236" w:rsidRPr="00B05236" w:rsidRDefault="00B05236">
          <w:pPr>
            <w:pStyle w:val="a8"/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</w:pPr>
          <w:r w:rsidRPr="00B05236">
            <w:rPr>
              <w:rFonts w:eastAsiaTheme="majorEastAsia" w:cstheme="majorBidi"/>
              <w:noProof/>
              <w:color w:val="000000" w:themeColor="text1"/>
            </w:rPr>
            <w:pict>
              <v:rect id="_x0000_s1035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05236">
            <w:rPr>
              <w:rFonts w:eastAsiaTheme="majorEastAsia" w:cstheme="majorBidi"/>
              <w:noProof/>
              <w:color w:val="000000" w:themeColor="text1"/>
            </w:rPr>
            <w:pict>
              <v:rect id="_x0000_s1038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05236">
            <w:rPr>
              <w:rFonts w:eastAsiaTheme="majorEastAsia" w:cstheme="majorBidi"/>
              <w:noProof/>
              <w:color w:val="000000" w:themeColor="text1"/>
            </w:rPr>
            <w:pict>
              <v:rect id="_x0000_s1037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05236">
            <w:rPr>
              <w:rFonts w:eastAsiaTheme="majorEastAsia" w:cstheme="majorBidi"/>
              <w:noProof/>
              <w:color w:val="000000" w:themeColor="text1"/>
            </w:rPr>
            <w:pict>
              <v:rect id="_x0000_s1036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  <w:alias w:val="Заголовок"/>
            <w:id w:val="14700071"/>
            <w:placeholder>
              <w:docPart w:val="A7B5BF7324DD4A81B7D96B814A4D4FA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05236" w:rsidRPr="00B05236" w:rsidRDefault="00B05236">
              <w:pPr>
                <w:pStyle w:val="a8"/>
                <w:rPr>
                  <w:rFonts w:asciiTheme="majorHAnsi" w:eastAsiaTheme="majorEastAsia" w:hAnsiTheme="majorHAnsi" w:cstheme="majorBidi"/>
                  <w:color w:val="000000" w:themeColor="text1"/>
                  <w:sz w:val="72"/>
                  <w:szCs w:val="72"/>
                </w:rPr>
              </w:pPr>
              <w:r w:rsidRPr="00B05236">
                <w:rPr>
                  <w:rFonts w:asciiTheme="majorHAnsi" w:eastAsiaTheme="majorEastAsia" w:hAnsiTheme="majorHAnsi" w:cstheme="majorBidi"/>
                  <w:color w:val="000000" w:themeColor="text1"/>
                  <w:sz w:val="72"/>
                  <w:szCs w:val="72"/>
                </w:rPr>
                <w:t>Национальная палитра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  <w:alias w:val="Подзаголовок"/>
            <w:id w:val="14700077"/>
            <w:placeholder>
              <w:docPart w:val="1799B38E82D742A9B05FC9625DB35C0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05236" w:rsidRPr="00B05236" w:rsidRDefault="00B05236">
              <w:pPr>
                <w:pStyle w:val="a8"/>
                <w:rPr>
                  <w:rFonts w:asciiTheme="majorHAnsi" w:eastAsiaTheme="majorEastAsia" w:hAnsiTheme="majorHAnsi" w:cstheme="majorBidi"/>
                  <w:color w:val="000000" w:themeColor="text1"/>
                  <w:sz w:val="36"/>
                  <w:szCs w:val="36"/>
                </w:rPr>
              </w:pPr>
              <w:r w:rsidRPr="00B05236">
                <w:rPr>
                  <w:rFonts w:asciiTheme="majorHAnsi" w:eastAsiaTheme="majorEastAsia" w:hAnsiTheme="majorHAnsi" w:cstheme="majorBidi"/>
                  <w:color w:val="000000" w:themeColor="text1"/>
                  <w:sz w:val="36"/>
                  <w:szCs w:val="36"/>
                </w:rPr>
                <w:t>Сценарий «Еврейский народ»</w:t>
              </w:r>
            </w:p>
          </w:sdtContent>
        </w:sdt>
        <w:p w:rsidR="00B05236" w:rsidRPr="00B05236" w:rsidRDefault="00B05236">
          <w:pPr>
            <w:pStyle w:val="a8"/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</w:pPr>
        </w:p>
        <w:p w:rsidR="00B05236" w:rsidRPr="00B05236" w:rsidRDefault="00B05236">
          <w:pPr>
            <w:pStyle w:val="a8"/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</w:pPr>
        </w:p>
        <w:sdt>
          <w:sdtPr>
            <w:rPr>
              <w:color w:val="000000" w:themeColor="text1"/>
            </w:rPr>
            <w:alias w:val="Дата"/>
            <w:id w:val="14700083"/>
            <w:placeholder>
              <w:docPart w:val="79EE976E44B94BE9B16CECEEFAC1BFF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12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B05236" w:rsidRPr="00B05236" w:rsidRDefault="00B05236">
              <w:pPr>
                <w:pStyle w:val="a8"/>
                <w:rPr>
                  <w:color w:val="000000" w:themeColor="text1"/>
                </w:rPr>
              </w:pPr>
              <w:r w:rsidRPr="00B05236">
                <w:rPr>
                  <w:color w:val="000000" w:themeColor="text1"/>
                </w:rPr>
                <w:t>04.12.2015</w:t>
              </w:r>
            </w:p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alias w:val="Организация"/>
            <w:id w:val="14700089"/>
            <w:placeholder>
              <w:docPart w:val="2ED801A913664A4B80D327CF7B2FC2A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05236" w:rsidRPr="00B05236" w:rsidRDefault="00B05236">
              <w:pPr>
                <w:pStyle w:val="a8"/>
                <w:rPr>
                  <w:color w:val="000000" w:themeColor="text1"/>
                </w:rPr>
              </w:pPr>
              <w:r w:rsidRPr="00B05236">
                <w:rPr>
                  <w:rFonts w:ascii="Times New Roman" w:hAnsi="Times New Roman" w:cs="Times New Roman"/>
                  <w:color w:val="000000" w:themeColor="text1"/>
                </w:rPr>
                <w:t>МБОУ «ЦО № 1»</w:t>
              </w:r>
            </w:p>
          </w:sdtContent>
        </w:sdt>
        <w:p w:rsidR="00B05236" w:rsidRPr="00B05236" w:rsidRDefault="00B05236">
          <w:pPr>
            <w:rPr>
              <w:color w:val="000000" w:themeColor="text1"/>
            </w:rPr>
          </w:pPr>
          <w:r w:rsidRPr="00B05236">
            <w:rPr>
              <w:color w:val="000000" w:themeColor="text1"/>
            </w:rPr>
            <w:br w:type="page"/>
          </w:r>
        </w:p>
      </w:sdtContent>
    </w:sdt>
    <w:p w:rsidR="007226D9" w:rsidRPr="00B05236" w:rsidRDefault="003A1D81" w:rsidP="00B05236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</w:pPr>
      <w:r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lastRenderedPageBreak/>
        <w:t>1/</w:t>
      </w:r>
      <w:r w:rsidR="005C3899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 xml:space="preserve">Шалом. </w:t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день! Мы рады видеть и приветствовать всех Вас</w:t>
      </w:r>
      <w:proofErr w:type="gramStart"/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5212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сегодняшняя встреча посвящена одному из самых древних и загадочных народов мира – евреям, чья история (и библейского периода, и современная) представляет собой сплошную цепь парадоксов и чудес. </w:t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5212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C3899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Долгое время евреев пытались уничтожить, изгнать, заставить забыть свою веру. Но еврейский народ уникален.</w:t>
      </w:r>
    </w:p>
    <w:p w:rsidR="00B54564" w:rsidRPr="00B05236" w:rsidRDefault="00285212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>4</w:t>
      </w:r>
      <w:r w:rsidR="003A1D81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 xml:space="preserve">/ </w:t>
      </w:r>
      <w:r w:rsidR="00B54564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 xml:space="preserve">История еврейского народа насчитывает более пяти тысячелетий. Хотя евреи - понятие не географическое, а этнографическое, </w:t>
      </w:r>
      <w:proofErr w:type="gramStart"/>
      <w:r w:rsidR="00B54564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>само название</w:t>
      </w:r>
      <w:proofErr w:type="gramEnd"/>
      <w:r w:rsidR="00B54564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 xml:space="preserve"> "еврей" происходит от древнееврейского слова "</w:t>
      </w:r>
      <w:proofErr w:type="spellStart"/>
      <w:r w:rsidR="00B54564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>иври</w:t>
      </w:r>
      <w:proofErr w:type="spellEnd"/>
      <w:r w:rsidR="00B54564" w:rsidRPr="00B05236">
        <w:rPr>
          <w:rFonts w:ascii="Times New Roman" w:hAnsi="Times New Roman" w:cs="Times New Roman"/>
          <w:bCs/>
          <w:color w:val="000000" w:themeColor="text1"/>
          <w:spacing w:val="8"/>
          <w:sz w:val="28"/>
          <w:szCs w:val="28"/>
        </w:rPr>
        <w:t xml:space="preserve">", что в переводе означает "пришедший с другой стороны из-за реки". В Библии говорится, что праотец евреев Авраам пришел на дарованную Богом землю из-за реки Евфрат. </w:t>
      </w:r>
    </w:p>
    <w:p w:rsidR="00B54564" w:rsidRPr="00B05236" w:rsidRDefault="00B54564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85212"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5</w:t>
      </w:r>
      <w:r w:rsidR="003A1D81"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/ 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Древняя культура евреев со своими традициями и правилами удерживает этот рассеянный по всему миру народ в единой целостности сильнее любых границ. 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="00B54564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54564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авно бы стерлась с лица земли гонимая нация, если бы голоса предков, звучащие в каждодневном укладе жизни, рецептах блюд, благословениях перед едой, священных праздниках и обычаях, не рассказывали об истории и нравах родного народа, не заботились о единстве и здоровье своих детей.</w:t>
      </w:r>
    </w:p>
    <w:p w:rsidR="00B54564" w:rsidRPr="00B05236" w:rsidRDefault="00B54564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4564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564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Крепости и живучести традиций этого удивительного народа остается только удивляться, проникаясь чувством глубокого уважения к рациональной и жизнелюбивой культуре.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564" w:rsidRPr="00B05236" w:rsidRDefault="00285212" w:rsidP="00B0523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lastRenderedPageBreak/>
        <w:t>8</w:t>
      </w:r>
      <w:r w:rsidR="003A1D81"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/ </w:t>
      </w:r>
      <w:r w:rsidR="00B54564" w:rsidRPr="00B0523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Его образ жизни и философия, моральные нормы и календарь, обучение детей и взгляд на историю – все это и многое другое объединяется понятием «еврейская традиция»</w:t>
      </w:r>
    </w:p>
    <w:p w:rsidR="00B54564" w:rsidRPr="00B05236" w:rsidRDefault="00B54564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</w:p>
    <w:p w:rsidR="005559E1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gramStart"/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зглянув на еврейский календарь, неподготовленный человек просто растеряется. Месяцы года, названия и продолжительность которых лишь незначительно отличаются в разных странах мира, у евреев соответствуют движению Луны. Но с</w:t>
      </w:r>
      <w:r w:rsidR="00B54564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амое интересное – это праздники, со своими меняющимися датами, особенностями и традициями.</w:t>
      </w:r>
      <w:r w:rsidR="005559E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праздники еврейского народа принято начинать вечером с заходом солнца, так как считается, что в этот момент начинается новый день.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Ха-Шана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еврейский Новый Год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Йом-Киппур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 – Судный День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Ханука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праздник очищения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Пурим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праздник спасения евреев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Песах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праздник в память об исходе евреев из Египта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Независимости</w:t>
      </w:r>
    </w:p>
    <w:p w:rsidR="005C3899" w:rsidRPr="00B05236" w:rsidRDefault="005C3899" w:rsidP="00B0523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Шавуот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праздник дарования торы евреям</w:t>
      </w:r>
    </w:p>
    <w:p w:rsidR="00B54564" w:rsidRPr="00B05236" w:rsidRDefault="00B54564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9E1" w:rsidRPr="00B05236" w:rsidRDefault="00285212" w:rsidP="00B05236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proofErr w:type="spellStart"/>
      <w:r w:rsidR="005559E1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Шаббат</w:t>
      </w:r>
      <w:proofErr w:type="spellEnd"/>
    </w:p>
    <w:p w:rsidR="00D81775" w:rsidRPr="00B05236" w:rsidRDefault="005559E1" w:rsidP="00B052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Традиция в конце недели устраивать выходной берет начало из Ветхого Завета, который гласит: «Помни день субботний и чти его: шесть дней работай и завершай все дела свои, а в седьмой – все дела делай только для Бога». </w:t>
      </w:r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Запрещенные виды работы в субботу:</w:t>
      </w: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Производство пищи.</w:t>
      </w: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Изготовление одежды. </w:t>
      </w: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Строительство жилища и разведение огня.</w:t>
      </w: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4.Писание букв, изготовление красителей и материалов для письма.</w:t>
      </w:r>
    </w:p>
    <w:p w:rsidR="00D81775" w:rsidRPr="00B05236" w:rsidRDefault="003A1D81" w:rsidP="00B0523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Наслаждаться всеми видами наслаждения – закон субботы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D81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="00FF78AE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евреев </w:t>
      </w:r>
      <w:r w:rsidR="003A1D81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Разрешенная (кошерная</w:t>
      </w:r>
      <w:proofErr w:type="gramStart"/>
      <w:r w:rsidR="003A1D81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)и</w:t>
      </w:r>
      <w:proofErr w:type="gramEnd"/>
      <w:r w:rsidR="003A1D81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запрещенная (трефная) пища</w:t>
      </w:r>
    </w:p>
    <w:p w:rsidR="00FF78AE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кошерных 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признака: они должны иметь раздвоенные копыта и жевать жвачку. Это травоядные животные, такие как коровы, овцы и козы. </w:t>
      </w:r>
    </w:p>
    <w:p w:rsidR="00D81775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Запрещены</w:t>
      </w:r>
      <w:proofErr w:type="gramEnd"/>
      <w:r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F78AE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винина</w:t>
      </w:r>
      <w:r w:rsidR="00FF78AE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онина</w:t>
      </w:r>
      <w:r w:rsidR="00FF78AE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рольчатина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775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proofErr w:type="gramStart"/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="003A1D81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3A1D81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 земноводные, пресмыкающиеся, грызуны, насекомые и т. д., и т. п. в пищу строжайше запрещены. Воздержитесь!</w:t>
      </w:r>
    </w:p>
    <w:p w:rsidR="00285212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Единственное исключение из этого правила – мед. Он </w:t>
      </w:r>
      <w:proofErr w:type="spellStart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кошерен</w:t>
      </w:r>
      <w:proofErr w:type="spellEnd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хотя и является продуктом жизнедеятельности насекомых – пчел.</w:t>
      </w:r>
    </w:p>
    <w:p w:rsidR="00D81775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D81775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85212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Рыба и морские обитатели. Кошерные рыбы имеют два признака: у них есть чешуя и плавники. Разрешены только те виды рыб, которые имеют одновременно оба эти признака. Икра кошерных рыб также </w:t>
      </w:r>
      <w:proofErr w:type="spellStart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кошерна</w:t>
      </w:r>
      <w:proofErr w:type="spellEnd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Так, кошерной является красная икра. А вот черная (осетровая) икра – </w:t>
      </w:r>
      <w:proofErr w:type="spellStart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некошерна</w:t>
      </w:r>
      <w:proofErr w:type="spellEnd"/>
      <w:r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78AE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13\ </w:t>
      </w:r>
      <w:r w:rsidR="00FF78AE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едят</w:t>
      </w:r>
      <w:r w:rsidR="003A1D81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только домашних птиц, о </w:t>
      </w:r>
      <w:proofErr w:type="spellStart"/>
      <w:r w:rsidR="003A1D81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кошерности</w:t>
      </w:r>
      <w:proofErr w:type="spellEnd"/>
      <w:r w:rsidR="003A1D81" w:rsidRPr="00B0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которых известно из традиции. </w:t>
      </w:r>
    </w:p>
    <w:p w:rsidR="00285212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775" w:rsidRPr="00B05236" w:rsidRDefault="00285212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3A1D81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="003A1D81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Мясное и молочное</w:t>
      </w:r>
      <w:r w:rsidR="00FF78AE" w:rsidRPr="00B05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нельзя смешивать</w:t>
      </w:r>
    </w:p>
    <w:p w:rsidR="00D81775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Мясную и молочную пищу, по законам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кашрута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готовят отдельно, зачастую на двух разных плитах. В доме верующего еврея обязательно имеется два набора посуды – для мяса и для молока. И даже хранят мясную и молочную посуду отдельно </w:t>
      </w: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D81" w:rsidRPr="00B05236" w:rsidRDefault="003A1D81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564" w:rsidRPr="00B05236" w:rsidRDefault="00285212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аждый народ имеет свою традиционную одежду, которая формировалась его историей. Какова трад</w:t>
      </w:r>
      <w:r w:rsidR="00F07DF2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иционная одежда еврея? Тут у них</w:t>
      </w:r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всегда, все по-другому: разбросанные по миру, в разных регионах евреи </w:t>
      </w:r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одевались по-разному. В Европе непременным признаком еврея была черная жилетка и лапсердак, в восточных странах евреи ходили в расшитых халатах. </w:t>
      </w:r>
      <w:proofErr w:type="gramStart"/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Пожалуй</w:t>
      </w:r>
      <w:proofErr w:type="gramEnd"/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единственным предметом одежды, традиционным для еврея в любом конце света является</w:t>
      </w:r>
      <w:r w:rsidR="00B54564" w:rsidRPr="00B052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54564" w:rsidRPr="00B0523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талит</w:t>
      </w:r>
      <w:proofErr w:type="spellEnd"/>
      <w:r w:rsidR="00B54564" w:rsidRPr="00B052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– четырехугольная материя, на углах которой прикреплены плетеные кисти –</w:t>
      </w:r>
      <w:r w:rsidR="00B54564" w:rsidRPr="00B052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B54564" w:rsidRPr="00B0523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цицит</w:t>
      </w:r>
      <w:proofErr w:type="spellEnd"/>
      <w:r w:rsidR="00B54564"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5212" w:rsidRPr="00B05236" w:rsidRDefault="00285212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</w:pP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>16</w:t>
      </w:r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 xml:space="preserve">. Женщины старой веры одевались в длинные платья своеобразного покроя. В оформлении корсажа присутствовали кружева, оборки и складки, красивая ручная вышивка. Пышные рукава, 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>В</w:t>
      </w:r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 xml:space="preserve">орот-стойка </w:t>
      </w:r>
    </w:p>
    <w:p w:rsidR="00B54564" w:rsidRPr="00B05236" w:rsidRDefault="00285212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</w:pP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 xml:space="preserve">17. </w:t>
      </w:r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 xml:space="preserve">По подолу платья шли несколько рядов пышных оборок. Юбка платья была прямой спереди, а сзади собиралась складками, которые переходили в шлейф. Таким был модный национальный костюм евреев в последние десятилетия 19-го века и </w:t>
      </w:r>
      <w:proofErr w:type="gramStart"/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>в первые</w:t>
      </w:r>
      <w:proofErr w:type="gramEnd"/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 xml:space="preserve"> годы 20-го века.</w:t>
      </w:r>
    </w:p>
    <w:p w:rsidR="004B7F4C" w:rsidRPr="00B05236" w:rsidRDefault="004B7F4C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</w:pPr>
    </w:p>
    <w:p w:rsidR="004B7F4C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Восточноевропейский еврейский женский костюм. Так как еврейская культура была сугубо городской, еврейки не ткали материю на платье сами, а пользовались покупной. Ткань на юбки и кофты женщин зависела от их достатка и местной моды.</w:t>
      </w:r>
    </w:p>
    <w:p w:rsidR="004B7F4C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украшением костюма была своеобразная манишка - </w:t>
      </w:r>
      <w:proofErr w:type="spellStart"/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брустихл</w:t>
      </w:r>
      <w:proofErr w:type="spellEnd"/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7F4C" w:rsidRPr="00B05236" w:rsidRDefault="004B7F4C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F4C" w:rsidRPr="00B05236" w:rsidRDefault="00285212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</w:pP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>20</w:t>
      </w:r>
      <w:r w:rsidR="004B7F4C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  <w:t>. Юбка, на которую надеты два фартука — спереди и сзади. Орнамент на тканях, как правило, был растительный, повторявший тот, что можно было увидеть на дорогих европейских тканях.</w:t>
      </w:r>
    </w:p>
    <w:p w:rsidR="004B7F4C" w:rsidRPr="00B05236" w:rsidRDefault="004B7F4C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8EE"/>
        </w:rPr>
      </w:pPr>
    </w:p>
    <w:p w:rsidR="004B7F4C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</w:t>
      </w:r>
      <w:r w:rsidR="00A26180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Предпочтительным цветом для летнего костюма был белый. Зимняя одежда обычно была тёмных оттенков синего или коричневого цвета. Кроме платьев, национальный костюм евреев также допускал ношение блузок и юбок.</w:t>
      </w:r>
    </w:p>
    <w:p w:rsidR="004B7F4C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</w:t>
      </w:r>
      <w:r w:rsidR="00A26180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Передники у женщин служили не только своей хозяйственной цели, но считались также охранительным элементом, защитой от сглаза. 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Праздничные передники были украшены вышивкой, тщательно крахмалились и утюжились. </w:t>
      </w:r>
    </w:p>
    <w:p w:rsidR="004B7F4C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</w:t>
      </w:r>
      <w:r w:rsidR="00A26180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Обувь</w:t>
      </w:r>
      <w:r w:rsidR="004B7F4C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чёрные ботинки с высокими голенищами, доверху шнуровались и одевались на чулки, связанные вручную и державшиеся с помощью подвязок на уровне колен или выше.</w:t>
      </w:r>
    </w:p>
    <w:p w:rsidR="00285212" w:rsidRPr="00B05236" w:rsidRDefault="00285212" w:rsidP="00B05236">
      <w:pPr>
        <w:pStyle w:val="a5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05236">
        <w:rPr>
          <w:color w:val="000000" w:themeColor="text1"/>
          <w:sz w:val="28"/>
          <w:szCs w:val="28"/>
        </w:rPr>
        <w:t xml:space="preserve">24. Согласно старинному обычаю, если в семье рождается мальчик, родители сажают в его часть кедр, если девочка, то иву. Когда дети вырастут, эти деревья пригодятся для создания особого навеса — </w:t>
      </w:r>
      <w:proofErr w:type="spellStart"/>
      <w:r w:rsidRPr="00B05236">
        <w:rPr>
          <w:color w:val="000000" w:themeColor="text1"/>
          <w:sz w:val="28"/>
          <w:szCs w:val="28"/>
        </w:rPr>
        <w:t>хупы</w:t>
      </w:r>
      <w:proofErr w:type="spellEnd"/>
      <w:r w:rsidRPr="00B05236">
        <w:rPr>
          <w:color w:val="000000" w:themeColor="text1"/>
          <w:sz w:val="28"/>
          <w:szCs w:val="28"/>
        </w:rPr>
        <w:t>, под которым происходит свадебный обряд.</w:t>
      </w:r>
    </w:p>
    <w:p w:rsidR="00285212" w:rsidRPr="00B05236" w:rsidRDefault="00285212" w:rsidP="00B05236">
      <w:pPr>
        <w:pStyle w:val="a5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05236">
        <w:rPr>
          <w:color w:val="000000" w:themeColor="text1"/>
          <w:sz w:val="28"/>
          <w:szCs w:val="28"/>
        </w:rPr>
        <w:t xml:space="preserve">25. </w:t>
      </w:r>
      <w:proofErr w:type="spellStart"/>
      <w:r w:rsidRPr="00B05236">
        <w:rPr>
          <w:color w:val="000000" w:themeColor="text1"/>
          <w:sz w:val="28"/>
          <w:szCs w:val="28"/>
        </w:rPr>
        <w:t>Хупа</w:t>
      </w:r>
      <w:proofErr w:type="spellEnd"/>
      <w:r w:rsidRPr="00B05236">
        <w:rPr>
          <w:color w:val="000000" w:themeColor="text1"/>
          <w:sz w:val="28"/>
          <w:szCs w:val="28"/>
        </w:rPr>
        <w:t xml:space="preserve"> символизирует дом, в котором муж и жена будут жить вместе. В старину свадьбу проводили на свежем воздухе, причем ночью, чтобы у молодых было столько детей, сколько звезд на небе.</w:t>
      </w:r>
    </w:p>
    <w:p w:rsidR="00285212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 Еврейский народ от природы музыкален. Невозможно представить ни один еврейский праздник без зажигательной «Хавы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нагилы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Фрейлейхс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«Семь сорок», как мы привыкли называть это произведение. Также трудно представить состоятельную еврейскую семью без кудрявого черноглазого мальчика со скрипкой.</w:t>
      </w:r>
    </w:p>
    <w:p w:rsidR="00285212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 </w:t>
      </w:r>
      <w:r w:rsidRPr="00B05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Дмитрия Шостакович говорил:</w:t>
      </w:r>
    </w:p>
    <w:p w:rsidR="00285212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DBE7EF"/>
          <w:lang w:eastAsia="ru-RU"/>
        </w:rPr>
      </w:pPr>
    </w:p>
    <w:p w:rsidR="00285212" w:rsidRPr="00B05236" w:rsidRDefault="00285212" w:rsidP="00B05236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DBE7EF"/>
          <w:lang w:eastAsia="ru-RU"/>
        </w:rPr>
      </w:pPr>
      <w:r w:rsidRPr="00B05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DBE7EF"/>
          <w:lang w:eastAsia="ru-RU"/>
        </w:rPr>
        <w:t xml:space="preserve">«...еврейская народная музыка повлияла на меня сильнее всего. Я не устаю ей восторгаться. Она так многогранна. Она может казаться радостной и в действительности быть глубоко трагичной. Почти всегда это смех сквозь слезы. Это качество еврейской народной музыки очень близко моему представлению о том, какой должна быть музыка. Она должна всегда иметь два слоя. Евреи так долго </w:t>
      </w:r>
      <w:proofErr w:type="spellStart"/>
      <w:r w:rsidRPr="00B05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DBE7EF"/>
          <w:lang w:eastAsia="ru-RU"/>
        </w:rPr>
        <w:t>мучались</w:t>
      </w:r>
      <w:proofErr w:type="spellEnd"/>
      <w:r w:rsidRPr="00B05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DBE7EF"/>
          <w:lang w:eastAsia="ru-RU"/>
        </w:rPr>
        <w:t>, что научились скрывать свое отчаяние. Его они выражают в танцах. Каждая настоящая народная музыка прекрасна, но еврейская – единственная в своем роде».</w:t>
      </w:r>
    </w:p>
    <w:p w:rsidR="00285212" w:rsidRPr="00B05236" w:rsidRDefault="00285212" w:rsidP="00B05236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12" w:rsidRPr="00B05236" w:rsidRDefault="00285212" w:rsidP="00B052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28.Чувство юмора – одна из главных национальных черт евреев. В любом 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литературном произведении еврейского автора Вы найдете целые россыпи шуток, анекдотов, ироничных высказываний (часто о себе).</w:t>
      </w:r>
    </w:p>
    <w:p w:rsidR="00285212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 </w:t>
      </w:r>
      <w:r w:rsidR="00FD72CA"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своей истории до наших дней евреи пережили немало гонений, которые оставили свой отпечаток на душе этого народа.</w:t>
      </w:r>
    </w:p>
    <w:p w:rsidR="00FD72CA" w:rsidRPr="00B05236" w:rsidRDefault="00FD72CA" w:rsidP="00B052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- 70 г. н. э. Разрушение Иерусалима и</w:t>
      </w:r>
      <w:proofErr w:type="gramStart"/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торого храма Титом. 1100000 евреев убиты, 97000 отданы в рабство, иудаизм объявлен вне закона.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- 115 г. н. э. Кровопролитное восстание евреев в Месопотамии, Египте, на Кипре, повлекшие за собой смерть нескольких сотен тысяч евреев.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- 132-135 гг. н. э. Восстание </w:t>
      </w:r>
      <w:proofErr w:type="spellStart"/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Бар-Кохбы</w:t>
      </w:r>
      <w:proofErr w:type="spellEnd"/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После его разгрома начались преследования на религиозной почве, многие приняли смерть за свою веру.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- 135 г. н. э. Римский император Андриан начинает планомерное искоренение еврейских традиций. </w:t>
      </w:r>
    </w:p>
    <w:p w:rsidR="00FD72CA" w:rsidRPr="00B05236" w:rsidRDefault="00FD72CA" w:rsidP="00B052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05236">
        <w:rPr>
          <w:color w:val="000000" w:themeColor="text1"/>
          <w:sz w:val="28"/>
          <w:szCs w:val="28"/>
        </w:rPr>
        <w:t xml:space="preserve">В XI </w:t>
      </w:r>
      <w:proofErr w:type="gramStart"/>
      <w:r w:rsidRPr="00B05236">
        <w:rPr>
          <w:color w:val="000000" w:themeColor="text1"/>
          <w:sz w:val="28"/>
          <w:szCs w:val="28"/>
        </w:rPr>
        <w:t>в</w:t>
      </w:r>
      <w:proofErr w:type="gramEnd"/>
      <w:r w:rsidRPr="00B05236">
        <w:rPr>
          <w:color w:val="000000" w:themeColor="text1"/>
          <w:sz w:val="28"/>
          <w:szCs w:val="28"/>
        </w:rPr>
        <w:t xml:space="preserve">. </w:t>
      </w:r>
      <w:proofErr w:type="gramStart"/>
      <w:r w:rsidRPr="00B05236">
        <w:rPr>
          <w:color w:val="000000" w:themeColor="text1"/>
          <w:sz w:val="28"/>
          <w:szCs w:val="28"/>
        </w:rPr>
        <w:t>были</w:t>
      </w:r>
      <w:proofErr w:type="gramEnd"/>
      <w:r w:rsidRPr="00B05236">
        <w:rPr>
          <w:color w:val="000000" w:themeColor="text1"/>
          <w:sz w:val="28"/>
          <w:szCs w:val="28"/>
        </w:rPr>
        <w:t xml:space="preserve"> страшные избиения евреев в Германии, которые распространились по всей Европе. Затем евреи были изгнаны из Германии. </w:t>
      </w:r>
      <w:r w:rsidR="00B807AA" w:rsidRPr="00B05236">
        <w:rPr>
          <w:color w:val="000000" w:themeColor="text1"/>
          <w:sz w:val="28"/>
          <w:szCs w:val="28"/>
        </w:rPr>
        <w:t xml:space="preserve">  </w:t>
      </w:r>
      <w:r w:rsidRPr="00B05236">
        <w:rPr>
          <w:color w:val="000000" w:themeColor="text1"/>
          <w:sz w:val="28"/>
          <w:szCs w:val="28"/>
        </w:rPr>
        <w:t>В 1290 г. Англия изгнала евреев из своей страны и в течение следующих двух столетий то принимала их, то изгоняла снова.</w:t>
      </w:r>
      <w:r w:rsidR="00B807AA" w:rsidRPr="00B05236">
        <w:rPr>
          <w:color w:val="000000" w:themeColor="text1"/>
          <w:sz w:val="28"/>
          <w:szCs w:val="28"/>
        </w:rPr>
        <w:t xml:space="preserve">                                           </w:t>
      </w:r>
      <w:r w:rsidRPr="00B05236">
        <w:rPr>
          <w:color w:val="000000" w:themeColor="text1"/>
          <w:sz w:val="28"/>
          <w:szCs w:val="28"/>
        </w:rPr>
        <w:t xml:space="preserve"> В 1384 г. Франция отказала им в праве на местожительство.</w:t>
      </w:r>
      <w:r w:rsidR="00B807AA" w:rsidRPr="00B05236">
        <w:rPr>
          <w:color w:val="000000" w:themeColor="text1"/>
          <w:sz w:val="28"/>
          <w:szCs w:val="28"/>
        </w:rPr>
        <w:t xml:space="preserve">                            </w:t>
      </w:r>
      <w:r w:rsidRPr="00B05236">
        <w:rPr>
          <w:color w:val="000000" w:themeColor="text1"/>
          <w:sz w:val="28"/>
          <w:szCs w:val="28"/>
        </w:rPr>
        <w:t xml:space="preserve"> В 1492 г. евреям было приказано убраться из Испании. </w:t>
      </w:r>
      <w:r w:rsidR="00B807AA" w:rsidRPr="00B05236">
        <w:rPr>
          <w:color w:val="000000" w:themeColor="text1"/>
          <w:sz w:val="28"/>
          <w:szCs w:val="28"/>
        </w:rPr>
        <w:t xml:space="preserve">                                   </w:t>
      </w:r>
      <w:r w:rsidRPr="00B05236">
        <w:rPr>
          <w:color w:val="000000" w:themeColor="text1"/>
          <w:sz w:val="28"/>
          <w:szCs w:val="28"/>
        </w:rPr>
        <w:t xml:space="preserve">Те, кто выехали в западные страны, создали ядро </w:t>
      </w:r>
      <w:proofErr w:type="spellStart"/>
      <w:r w:rsidRPr="00B05236">
        <w:rPr>
          <w:color w:val="000000" w:themeColor="text1"/>
          <w:sz w:val="28"/>
          <w:szCs w:val="28"/>
        </w:rPr>
        <w:t>сефардских</w:t>
      </w:r>
      <w:proofErr w:type="spellEnd"/>
      <w:r w:rsidRPr="00B05236">
        <w:rPr>
          <w:color w:val="000000" w:themeColor="text1"/>
          <w:sz w:val="28"/>
          <w:szCs w:val="28"/>
        </w:rPr>
        <w:t xml:space="preserve"> евреев, а те, кто двинулись в сторону Польши и России, известны как </w:t>
      </w:r>
      <w:proofErr w:type="spellStart"/>
      <w:r w:rsidRPr="00B05236">
        <w:rPr>
          <w:color w:val="000000" w:themeColor="text1"/>
          <w:sz w:val="28"/>
          <w:szCs w:val="28"/>
        </w:rPr>
        <w:t>ашкеназские</w:t>
      </w:r>
      <w:proofErr w:type="spellEnd"/>
      <w:r w:rsidRPr="00B05236">
        <w:rPr>
          <w:color w:val="000000" w:themeColor="text1"/>
          <w:sz w:val="28"/>
          <w:szCs w:val="28"/>
        </w:rPr>
        <w:t xml:space="preserve"> евреи.</w:t>
      </w:r>
    </w:p>
    <w:p w:rsidR="00FD72CA" w:rsidRPr="00B05236" w:rsidRDefault="00FD72CA" w:rsidP="00B052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05236">
        <w:rPr>
          <w:color w:val="000000" w:themeColor="text1"/>
          <w:sz w:val="28"/>
          <w:szCs w:val="28"/>
        </w:rPr>
        <w:t xml:space="preserve">Несмотря на изгнание, какая-то часть евреев осталась в Европе. Они должны были жить в особо отведенных для них районах, называемых гетто. Эти районы часто окружали высокие стены. В католических странах Европы каждый еврей должен был пришивать цветную тряпку к своей одежде для обозначения своей национальности. </w:t>
      </w:r>
    </w:p>
    <w:p w:rsidR="00FD72CA" w:rsidRPr="00B05236" w:rsidRDefault="00FD72CA" w:rsidP="00B052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05236">
        <w:rPr>
          <w:color w:val="000000" w:themeColor="text1"/>
          <w:sz w:val="28"/>
          <w:szCs w:val="28"/>
        </w:rPr>
        <w:t xml:space="preserve">Самое ужасное гонение в истории — истребление б миллионов евреев германскими нацистами во время второй мировой войны. В то время много </w:t>
      </w:r>
      <w:r w:rsidRPr="00B05236">
        <w:rPr>
          <w:color w:val="000000" w:themeColor="text1"/>
          <w:sz w:val="28"/>
          <w:szCs w:val="28"/>
        </w:rPr>
        <w:lastRenderedPageBreak/>
        <w:t>искренних христиан в Европе прятали и спасали евреев от гитлеровской полиции.</w:t>
      </w:r>
    </w:p>
    <w:p w:rsidR="00FD72CA" w:rsidRPr="00B05236" w:rsidRDefault="00FD72CA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Еврей – символ вечности. 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 которого ни резня, ни пытки не смогли уничтожить, ни огонь, ни меч инквизиции не смогли стереть с лица земли.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так долго хранил пророчество и 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передал его всему остальному человечеству… такой народ не может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исчезнуть. Еврей вечен, он – олицетворение вечности. 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(Лев Толстой.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Эссе. 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Ковчег Завета. 1891)</w:t>
      </w:r>
      <w:proofErr w:type="gramEnd"/>
    </w:p>
    <w:p w:rsidR="00285212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12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12" w:rsidRPr="00B05236" w:rsidRDefault="00285212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212" w:rsidRPr="00B05236" w:rsidRDefault="00DF03A7" w:rsidP="00B05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Национальное блюдо</w:t>
      </w:r>
    </w:p>
    <w:p w:rsidR="00D75EEE" w:rsidRPr="00B05236" w:rsidRDefault="00974C93" w:rsidP="00B05236">
      <w:pPr>
        <w:pStyle w:val="a3"/>
        <w:numPr>
          <w:ilvl w:val="1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главная особенность, без чего и всей еврейской кухни просто бы не было,– это соблюдение основных религиозных правил подбора и приготовления продуктов – правил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Кашрута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 каком бы месте не оказывались представители этого народа, основой ведения домашнего хозяйства и приготовления пищи для них всегда оставались религиозные законы питания.</w:t>
      </w:r>
    </w:p>
    <w:p w:rsidR="00974C93" w:rsidRPr="00B05236" w:rsidRDefault="00974C93" w:rsidP="00B05236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Духовное содержание трапезы определяется не тем, насколько она разнообразна и обильна, а в какое время, из каких продуктов, для какого случая приготовлена. Ведь согласно Торе – священной книге еврейского народа, еда – это первая ступень процесса облагораживания человека. </w:t>
      </w:r>
    </w:p>
    <w:p w:rsidR="00974C93" w:rsidRPr="00B05236" w:rsidRDefault="00974C93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C93" w:rsidRPr="00B05236" w:rsidRDefault="00974C93" w:rsidP="00B05236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Питаться только ради насыщения или наслаждения считается низшим уровнем поведения, ведь пища в первую очередь несет духовную силу, принимать ее нужно правильно, не забывая благословлять и благодарить Бога. Поэтому и приготовление еды приравнивается к обряду священнодействия.</w:t>
      </w:r>
    </w:p>
    <w:p w:rsidR="00974C93" w:rsidRPr="00B05236" w:rsidRDefault="00974C93" w:rsidP="00B052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C93" w:rsidRPr="00B05236" w:rsidRDefault="00974C93" w:rsidP="00B05236">
      <w:pPr>
        <w:pStyle w:val="a3"/>
        <w:numPr>
          <w:ilvl w:val="1"/>
          <w:numId w:val="11"/>
        </w:numPr>
        <w:shd w:val="clear" w:color="auto" w:fill="F7F7F7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Гоменташ-это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традиционные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печеньки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готовятся на 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Пурим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праздник в память спасения проживавших на территории </w:t>
      </w:r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Персидской империи евреев от истребления любимцев царя Аманом. Название печенья означает « уши Амана» - символ глубокой неприязни к врагу</w:t>
      </w:r>
      <w:proofErr w:type="gramStart"/>
      <w:r w:rsidRPr="00B05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74C93" w:rsidRPr="00B05236" w:rsidRDefault="00974C93" w:rsidP="00B05236">
      <w:pPr>
        <w:shd w:val="clear" w:color="auto" w:fill="F7F7F7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4C93" w:rsidRPr="00B05236" w:rsidRDefault="00974C93" w:rsidP="00B05236">
      <w:pPr>
        <w:pStyle w:val="a3"/>
        <w:numPr>
          <w:ilvl w:val="1"/>
          <w:numId w:val="11"/>
        </w:numPr>
        <w:shd w:val="clear" w:color="auto" w:fill="F7F7F7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праздник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Пурим</w:t>
      </w:r>
      <w:proofErr w:type="spellEnd"/>
      <w:r w:rsidR="00B05236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друзьям,</w:t>
      </w:r>
      <w:r w:rsidR="00B05236"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родственникам и знакомым принято делать продуктовые подарки, которые можно съесть или сразу же выпить без каких-либо кулинарных приготовлений. Называются такие угощения "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мишлоах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манот</w:t>
      </w:r>
      <w:proofErr w:type="spell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в вольном переводе—</w:t>
      </w:r>
      <w:proofErr w:type="gramStart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</w:t>
      </w:r>
      <w:proofErr w:type="gramEnd"/>
      <w:r w:rsidRPr="00B05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осылаемые угощения".Одним из таких угощений являются Ушки Амана</w:t>
      </w:r>
      <w:r w:rsidR="00B05236" w:rsidRPr="00B05236">
        <w:rPr>
          <w:rFonts w:ascii="Arial" w:eastAsia="Times New Roman" w:hAnsi="Arial" w:cs="Times New Roman"/>
          <w:color w:val="000000" w:themeColor="text1"/>
          <w:sz w:val="28"/>
          <w:szCs w:val="28"/>
          <w:lang w:eastAsia="ru-RU"/>
        </w:rPr>
        <w:t>.</w:t>
      </w: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C93" w:rsidRPr="00B05236" w:rsidRDefault="00974C93" w:rsidP="00B0523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4C93" w:rsidRPr="00B05236" w:rsidSect="00B0523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236" w:rsidRDefault="00B05236" w:rsidP="00B05236">
      <w:pPr>
        <w:spacing w:after="0" w:line="240" w:lineRule="auto"/>
      </w:pPr>
      <w:r>
        <w:separator/>
      </w:r>
    </w:p>
  </w:endnote>
  <w:endnote w:type="continuationSeparator" w:id="0">
    <w:p w:rsidR="00B05236" w:rsidRDefault="00B05236" w:rsidP="00B0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1611"/>
      <w:docPartObj>
        <w:docPartGallery w:val="Page Numbers (Bottom of Page)"/>
        <w:docPartUnique/>
      </w:docPartObj>
    </w:sdtPr>
    <w:sdtContent>
      <w:p w:rsidR="00B05236" w:rsidRDefault="00B05236">
        <w:pPr>
          <w:pStyle w:val="ae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05236" w:rsidRDefault="00B052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236" w:rsidRDefault="00B05236" w:rsidP="00B05236">
      <w:pPr>
        <w:spacing w:after="0" w:line="240" w:lineRule="auto"/>
      </w:pPr>
      <w:r>
        <w:separator/>
      </w:r>
    </w:p>
  </w:footnote>
  <w:footnote w:type="continuationSeparator" w:id="0">
    <w:p w:rsidR="00B05236" w:rsidRDefault="00B05236" w:rsidP="00B0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BEE"/>
    <w:multiLevelType w:val="multilevel"/>
    <w:tmpl w:val="D2F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6237A"/>
    <w:multiLevelType w:val="hybridMultilevel"/>
    <w:tmpl w:val="7D1654D8"/>
    <w:lvl w:ilvl="0" w:tplc="79CAA8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8C1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9C8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14F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3E1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C79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E40C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D47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52C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F06FD4"/>
    <w:multiLevelType w:val="hybridMultilevel"/>
    <w:tmpl w:val="C8E0C98A"/>
    <w:lvl w:ilvl="0" w:tplc="47C4BD4C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BDA611E0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373EC8AA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D6586F12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837A840C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4AA4E540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48A0A1AE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0D248AC4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E81E5BC6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3">
    <w:nsid w:val="1D0B71E4"/>
    <w:multiLevelType w:val="hybridMultilevel"/>
    <w:tmpl w:val="25D49894"/>
    <w:lvl w:ilvl="0" w:tplc="E8583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25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F850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CF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EA3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43F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2A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E25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B42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4E5FC0"/>
    <w:multiLevelType w:val="hybridMultilevel"/>
    <w:tmpl w:val="26AAA952"/>
    <w:lvl w:ilvl="0" w:tplc="2F9E4A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A06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47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4C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A0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96E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C1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8A2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AD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02E1E1C"/>
    <w:multiLevelType w:val="hybridMultilevel"/>
    <w:tmpl w:val="A85C633E"/>
    <w:lvl w:ilvl="0" w:tplc="C0A89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923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6C2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A24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5C24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EE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21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4607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49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B33FBF"/>
    <w:multiLevelType w:val="multilevel"/>
    <w:tmpl w:val="257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20BAA"/>
    <w:multiLevelType w:val="hybridMultilevel"/>
    <w:tmpl w:val="77EE676A"/>
    <w:lvl w:ilvl="0" w:tplc="E74E3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884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D68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7A4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4B8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740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80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46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41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B63C65"/>
    <w:multiLevelType w:val="multilevel"/>
    <w:tmpl w:val="767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80DE6"/>
    <w:multiLevelType w:val="multilevel"/>
    <w:tmpl w:val="A32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F3887"/>
    <w:multiLevelType w:val="hybridMultilevel"/>
    <w:tmpl w:val="AA84032A"/>
    <w:lvl w:ilvl="0" w:tplc="CA26CBC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3E281314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84A0CBA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BD9EDD42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1528C3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80A84C1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7DA771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39085258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9145D8E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1">
    <w:nsid w:val="713672A6"/>
    <w:multiLevelType w:val="hybridMultilevel"/>
    <w:tmpl w:val="54720CE0"/>
    <w:lvl w:ilvl="0" w:tplc="580E7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0E4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E9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E5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600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8083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AAF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A6B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F476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64"/>
    <w:rsid w:val="000A7BA6"/>
    <w:rsid w:val="00153F1F"/>
    <w:rsid w:val="001F78CA"/>
    <w:rsid w:val="00261D76"/>
    <w:rsid w:val="00285212"/>
    <w:rsid w:val="003A1D81"/>
    <w:rsid w:val="004B7F4C"/>
    <w:rsid w:val="004C1F2B"/>
    <w:rsid w:val="005559E1"/>
    <w:rsid w:val="005B0A9B"/>
    <w:rsid w:val="005C3899"/>
    <w:rsid w:val="007226D9"/>
    <w:rsid w:val="008331B9"/>
    <w:rsid w:val="00974C93"/>
    <w:rsid w:val="00A26180"/>
    <w:rsid w:val="00B05236"/>
    <w:rsid w:val="00B54564"/>
    <w:rsid w:val="00B807AA"/>
    <w:rsid w:val="00BE24E0"/>
    <w:rsid w:val="00D75EEE"/>
    <w:rsid w:val="00D81775"/>
    <w:rsid w:val="00DF03A7"/>
    <w:rsid w:val="00E04614"/>
    <w:rsid w:val="00EC01CC"/>
    <w:rsid w:val="00F07DF2"/>
    <w:rsid w:val="00FD72CA"/>
    <w:rsid w:val="00FE1582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4"/>
  </w:style>
  <w:style w:type="paragraph" w:styleId="2">
    <w:name w:val="heading 2"/>
    <w:basedOn w:val="a"/>
    <w:link w:val="20"/>
    <w:uiPriority w:val="9"/>
    <w:qFormat/>
    <w:rsid w:val="0097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64"/>
    <w:pPr>
      <w:ind w:left="720"/>
      <w:contextualSpacing/>
    </w:pPr>
  </w:style>
  <w:style w:type="character" w:customStyle="1" w:styleId="apple-converted-space">
    <w:name w:val="apple-converted-space"/>
    <w:basedOn w:val="a0"/>
    <w:rsid w:val="00B54564"/>
  </w:style>
  <w:style w:type="character" w:styleId="a4">
    <w:name w:val="Emphasis"/>
    <w:basedOn w:val="a0"/>
    <w:uiPriority w:val="20"/>
    <w:qFormat/>
    <w:rsid w:val="00B54564"/>
    <w:rPr>
      <w:i/>
      <w:iCs/>
    </w:rPr>
  </w:style>
  <w:style w:type="paragraph" w:styleId="a5">
    <w:name w:val="Normal (Web)"/>
    <w:basedOn w:val="a"/>
    <w:uiPriority w:val="99"/>
    <w:semiHidden/>
    <w:unhideWhenUsed/>
    <w:rsid w:val="003A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7F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4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box-label">
    <w:name w:val="selectbox-label"/>
    <w:basedOn w:val="a0"/>
    <w:rsid w:val="00974C93"/>
  </w:style>
  <w:style w:type="character" w:customStyle="1" w:styleId="amount">
    <w:name w:val="amount"/>
    <w:basedOn w:val="a0"/>
    <w:rsid w:val="00974C93"/>
  </w:style>
  <w:style w:type="paragraph" w:customStyle="1" w:styleId="cook-time">
    <w:name w:val="cook-time"/>
    <w:basedOn w:val="a"/>
    <w:rsid w:val="0097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uration">
    <w:name w:val="duration"/>
    <w:basedOn w:val="a0"/>
    <w:rsid w:val="00974C93"/>
  </w:style>
  <w:style w:type="character" w:styleId="a7">
    <w:name w:val="Strong"/>
    <w:basedOn w:val="a0"/>
    <w:uiPriority w:val="22"/>
    <w:qFormat/>
    <w:rsid w:val="00974C93"/>
    <w:rPr>
      <w:b/>
      <w:bCs/>
    </w:rPr>
  </w:style>
  <w:style w:type="paragraph" w:styleId="a8">
    <w:name w:val="No Spacing"/>
    <w:link w:val="a9"/>
    <w:uiPriority w:val="1"/>
    <w:qFormat/>
    <w:rsid w:val="00B0523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0523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2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0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5236"/>
  </w:style>
  <w:style w:type="paragraph" w:styleId="ae">
    <w:name w:val="footer"/>
    <w:basedOn w:val="a"/>
    <w:link w:val="af"/>
    <w:uiPriority w:val="99"/>
    <w:unhideWhenUsed/>
    <w:rsid w:val="00B0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5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63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76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3151">
          <w:marLeft w:val="0"/>
          <w:marRight w:val="0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B5BF7324DD4A81B7D96B814A4D4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B5CA7-AD3F-4716-AD1F-7C68925D9317}"/>
      </w:docPartPr>
      <w:docPartBody>
        <w:p w:rsidR="00000000" w:rsidRDefault="00961994" w:rsidP="00961994">
          <w:pPr>
            <w:pStyle w:val="A7B5BF7324DD4A81B7D96B814A4D4FA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799B38E82D742A9B05FC9625DB3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30313-3B5B-4B6F-B4A0-07DFD01DE28B}"/>
      </w:docPartPr>
      <w:docPartBody>
        <w:p w:rsidR="00000000" w:rsidRDefault="00961994" w:rsidP="00961994">
          <w:pPr>
            <w:pStyle w:val="1799B38E82D742A9B05FC9625DB35C0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79EE976E44B94BE9B16CECEEFAC1B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52AFE-A359-4F6D-A4AF-383C3D2F2961}"/>
      </w:docPartPr>
      <w:docPartBody>
        <w:p w:rsidR="00000000" w:rsidRDefault="00961994" w:rsidP="00961994">
          <w:pPr>
            <w:pStyle w:val="79EE976E44B94BE9B16CECEEFAC1BFF2"/>
          </w:pPr>
          <w:r>
            <w:t>[Выберите дату]</w:t>
          </w:r>
        </w:p>
      </w:docPartBody>
    </w:docPart>
    <w:docPart>
      <w:docPartPr>
        <w:name w:val="2ED801A913664A4B80D327CF7B2FC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F1DB-31F6-4F5D-B3B0-D5725E2CBAC4}"/>
      </w:docPartPr>
      <w:docPartBody>
        <w:p w:rsidR="00000000" w:rsidRDefault="00961994" w:rsidP="00961994">
          <w:pPr>
            <w:pStyle w:val="2ED801A913664A4B80D327CF7B2FC2A6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61994"/>
    <w:rsid w:val="0096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0C633A62E4855934F6DFA5DBABBD6">
    <w:name w:val="BDC0C633A62E4855934F6DFA5DBABBD6"/>
    <w:rsid w:val="00961994"/>
  </w:style>
  <w:style w:type="paragraph" w:customStyle="1" w:styleId="A1CA0A33B3144B84AAD1B20A2A44521B">
    <w:name w:val="A1CA0A33B3144B84AAD1B20A2A44521B"/>
    <w:rsid w:val="00961994"/>
  </w:style>
  <w:style w:type="paragraph" w:customStyle="1" w:styleId="8A5797D797F24523B25D7696F9DA46A6">
    <w:name w:val="8A5797D797F24523B25D7696F9DA46A6"/>
    <w:rsid w:val="00961994"/>
  </w:style>
  <w:style w:type="paragraph" w:customStyle="1" w:styleId="AE910C4D83D84AFAA4846238DE23E737">
    <w:name w:val="AE910C4D83D84AFAA4846238DE23E737"/>
    <w:rsid w:val="00961994"/>
  </w:style>
  <w:style w:type="paragraph" w:customStyle="1" w:styleId="597D85146E1E4BFF892C99BC3F75D7CC">
    <w:name w:val="597D85146E1E4BFF892C99BC3F75D7CC"/>
    <w:rsid w:val="00961994"/>
  </w:style>
  <w:style w:type="paragraph" w:customStyle="1" w:styleId="DE63E3B9D96F4A67AE5D04AE48435424">
    <w:name w:val="DE63E3B9D96F4A67AE5D04AE48435424"/>
    <w:rsid w:val="00961994"/>
  </w:style>
  <w:style w:type="paragraph" w:customStyle="1" w:styleId="3D652777EADD4D64BEBFBAB7A3084BE8">
    <w:name w:val="3D652777EADD4D64BEBFBAB7A3084BE8"/>
    <w:rsid w:val="00961994"/>
  </w:style>
  <w:style w:type="paragraph" w:customStyle="1" w:styleId="8310FAD48FB448AE9554657E52C74460">
    <w:name w:val="8310FAD48FB448AE9554657E52C74460"/>
    <w:rsid w:val="00961994"/>
  </w:style>
  <w:style w:type="paragraph" w:customStyle="1" w:styleId="6A0203F2395343D4AA67A250C95AF8CE">
    <w:name w:val="6A0203F2395343D4AA67A250C95AF8CE"/>
    <w:rsid w:val="00961994"/>
  </w:style>
  <w:style w:type="paragraph" w:customStyle="1" w:styleId="DD496FAE79574822888F8D41FAE753DE">
    <w:name w:val="DD496FAE79574822888F8D41FAE753DE"/>
    <w:rsid w:val="00961994"/>
  </w:style>
  <w:style w:type="paragraph" w:customStyle="1" w:styleId="0EC10B7FA68340E0ACCF9EA02CA24D70">
    <w:name w:val="0EC10B7FA68340E0ACCF9EA02CA24D70"/>
    <w:rsid w:val="00961994"/>
  </w:style>
  <w:style w:type="paragraph" w:customStyle="1" w:styleId="D8A4372988F04703B6F161D12F391B02">
    <w:name w:val="D8A4372988F04703B6F161D12F391B02"/>
    <w:rsid w:val="00961994"/>
  </w:style>
  <w:style w:type="paragraph" w:customStyle="1" w:styleId="B7F9361590B8467DB4537740EBCD220A">
    <w:name w:val="B7F9361590B8467DB4537740EBCD220A"/>
    <w:rsid w:val="00961994"/>
  </w:style>
  <w:style w:type="paragraph" w:customStyle="1" w:styleId="F3421E92DB684CE58E941C198A8C0C6F">
    <w:name w:val="F3421E92DB684CE58E941C198A8C0C6F"/>
    <w:rsid w:val="00961994"/>
  </w:style>
  <w:style w:type="paragraph" w:customStyle="1" w:styleId="A7B5BF7324DD4A81B7D96B814A4D4FA8">
    <w:name w:val="A7B5BF7324DD4A81B7D96B814A4D4FA8"/>
    <w:rsid w:val="00961994"/>
  </w:style>
  <w:style w:type="paragraph" w:customStyle="1" w:styleId="1799B38E82D742A9B05FC9625DB35C0A">
    <w:name w:val="1799B38E82D742A9B05FC9625DB35C0A"/>
    <w:rsid w:val="00961994"/>
  </w:style>
  <w:style w:type="paragraph" w:customStyle="1" w:styleId="79EE976E44B94BE9B16CECEEFAC1BFF2">
    <w:name w:val="79EE976E44B94BE9B16CECEEFAC1BFF2"/>
    <w:rsid w:val="00961994"/>
  </w:style>
  <w:style w:type="paragraph" w:customStyle="1" w:styleId="2ED801A913664A4B80D327CF7B2FC2A6">
    <w:name w:val="2ED801A913664A4B80D327CF7B2FC2A6"/>
    <w:rsid w:val="00961994"/>
  </w:style>
  <w:style w:type="paragraph" w:customStyle="1" w:styleId="7E92B23D0CA0475DB0B40B85F0D8409A">
    <w:name w:val="7E92B23D0CA0475DB0B40B85F0D8409A"/>
    <w:rsid w:val="00961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380D1C-ADAD-4433-9DA2-6AEDFBA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«ЦО № 1»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палитра</dc:title>
  <dc:subject>Сценарий «Еврейский народ»</dc:subject>
  <dc:creator>МБОУ «ЦО № 1»</dc:creator>
  <cp:lastModifiedBy>школа 9</cp:lastModifiedBy>
  <cp:revision>13</cp:revision>
  <cp:lastPrinted>2015-11-23T11:39:00Z</cp:lastPrinted>
  <dcterms:created xsi:type="dcterms:W3CDTF">2015-11-11T10:18:00Z</dcterms:created>
  <dcterms:modified xsi:type="dcterms:W3CDTF">2015-12-10T08:32:00Z</dcterms:modified>
</cp:coreProperties>
</file>