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1" w:rsidRDefault="00D46741" w:rsidP="00D467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6741" w:rsidRDefault="00D46741" w:rsidP="003D2E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13F4" w:rsidRDefault="00DD33FC" w:rsidP="003D2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</w:t>
      </w:r>
      <w:r w:rsidR="00F74B37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r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УУД по русскому языку (1 четверть)  </w:t>
      </w:r>
    </w:p>
    <w:p w:rsidR="00364664" w:rsidRPr="00DC13F4" w:rsidRDefault="004177FB" w:rsidP="003D2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(5 класс</w:t>
      </w:r>
      <w:r w:rsidR="00DD33FC"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="00DD33FC" w:rsidRPr="00DC13F4">
        <w:rPr>
          <w:rFonts w:ascii="Times New Roman" w:hAnsi="Times New Roman" w:cs="Times New Roman"/>
          <w:b/>
          <w:i/>
          <w:sz w:val="24"/>
          <w:szCs w:val="24"/>
        </w:rPr>
        <w:t xml:space="preserve"> «Школа 2100»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349" w:type="dxa"/>
        <w:tblInd w:w="-318" w:type="dxa"/>
        <w:tblLook w:val="04A0"/>
      </w:tblPr>
      <w:tblGrid>
        <w:gridCol w:w="710"/>
        <w:gridCol w:w="9639"/>
      </w:tblGrid>
      <w:tr w:rsidR="00DC13F4" w:rsidRPr="00DC13F4" w:rsidTr="00DC13F4">
        <w:tc>
          <w:tcPr>
            <w:tcW w:w="710" w:type="dxa"/>
          </w:tcPr>
          <w:p w:rsidR="00DC13F4" w:rsidRPr="00DC13F4" w:rsidRDefault="00DC13F4" w:rsidP="00DC13F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Дано предложение, слова в котором затранскрибированы. «Узнайте» его и запишите орфографически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’ир’исканафкушолус’кийдаш’атыйп’ир’ихот]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сложное предложение, используя предыдущее как предикативную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Постройте схему предложения.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2 балла – задание выполнено по предложенным критериям,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построена схема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1 балл -  задание выполнено по предложенным критериям,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схемы или допущена незначительная ошибка при построении предложения;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E03F2A" w:rsidRPr="00DC13F4" w:rsidTr="00DC13F4">
        <w:tc>
          <w:tcPr>
            <w:tcW w:w="710" w:type="dxa"/>
          </w:tcPr>
          <w:p w:rsidR="00E03F2A" w:rsidRPr="00DC13F4" w:rsidRDefault="00E03F2A" w:rsidP="00DC13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03F2A" w:rsidRPr="00DC13F4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Запишите слова группами в зависимости от орфограммы:</w:t>
            </w:r>
          </w:p>
          <w:p w:rsidR="00E03F2A" w:rsidRPr="00DC13F4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13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Ночь, чаща, круча, дрожь, роскошь, луч, ключ, жизнь, шило, пустошь, щавель, чудо.</w:t>
            </w:r>
            <w:proofErr w:type="gramEnd"/>
          </w:p>
          <w:p w:rsidR="00E03F2A" w:rsidRDefault="00E03F2A" w:rsidP="00E03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 должны быть записаны в два столбика с орфограммой «Буква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Ь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после букв шипящих в конце имён существительных» и «Буквы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букв шипящих»)</w:t>
            </w:r>
            <w:proofErr w:type="gramEnd"/>
          </w:p>
          <w:p w:rsid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Default="00E03F2A" w:rsidP="00E03F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E03F2A" w:rsidRPr="00E03F2A" w:rsidRDefault="00E03F2A" w:rsidP="00E03F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– задание выполнено по предложенным критериям, названы орфограммы;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 ученик записал слова  по  одной из предложенных орфограмм, назвал ее;</w:t>
            </w:r>
          </w:p>
          <w:p w:rsidR="00E03F2A" w:rsidRPr="00DC13F4" w:rsidRDefault="00E03F2A" w:rsidP="00E03F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значения  у слова </w:t>
            </w:r>
            <w:r w:rsidRPr="00DC13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воображать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DC1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Подберите однокоренные слова (в разных его значениях). Какие орфограммы есть в этих словах?</w:t>
            </w:r>
          </w:p>
          <w:p w:rsidR="00DC13F4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1. Быть преувеличенно высокого мнения о самом себе; мысленно представлять. 2. Воображение, 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воображаемый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. 3. Неизменяемая приставка в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; проверяемый гласный в корне слова – проверочное слово </w:t>
            </w:r>
            <w:r w:rsidR="00DC13F4"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образ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3 балла -  ученик дал не менее двух толкований слова, подобрал однокоренные слова, выделил корни,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- ученик дал не менее двух толкований слова, подобрал  одно однокоренное слово,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ученик дал одно толкование слова, подобрал  одно однокоренное слово, объяснил орфограммы;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лексическому значению определите слово и запишите:</w:t>
            </w:r>
          </w:p>
          <w:p w:rsidR="00E03F2A" w:rsidRDefault="00DC13F4" w:rsidP="00E03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запас, который человек часто употребляет в речи. </w:t>
            </w:r>
          </w:p>
          <w:p w:rsidR="00E03F2A" w:rsidRPr="00E03F2A" w:rsidRDefault="00E03F2A" w:rsidP="00E03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запас, который человек употребляет очень редко. </w:t>
            </w:r>
          </w:p>
          <w:p w:rsidR="00E03F2A" w:rsidRPr="00E03F2A" w:rsidRDefault="00E03F2A" w:rsidP="00E03F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DC13F4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1)</w:t>
            </w:r>
            <w:r w:rsidR="00DC13F4" w:rsidRPr="00E03F2A">
              <w:rPr>
                <w:rFonts w:ascii="Times New Roman" w:hAnsi="Times New Roman" w:cs="Times New Roman"/>
                <w:sz w:val="24"/>
                <w:szCs w:val="24"/>
              </w:rPr>
              <w:t>активный,</w:t>
            </w:r>
            <w:r w:rsidRPr="00E03F2A">
              <w:rPr>
                <w:rFonts w:ascii="Times New Roman" w:hAnsi="Times New Roman" w:cs="Times New Roman"/>
                <w:sz w:val="24"/>
                <w:szCs w:val="24"/>
              </w:rPr>
              <w:t xml:space="preserve"> 2)  пассивный</w:t>
            </w:r>
            <w:r w:rsidR="00DC13F4" w:rsidRPr="00E0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E03F2A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– определено слово, приведены примеры.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Соотнесите слова по их  лексическому значению, соедините  стрелочками.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машины    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жёлудь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плод дуба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шёпот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откидной головной убор, пришитый к вороту верхней одежды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шофёр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тихая речь, при которой звуки произносятся без участия голосовых связок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шорох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глухой тихий звук от лёгкого соприкосновения чего­нибудь с чем­либо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жокей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место соединения сшитых кусков ткани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капюшон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тонкая верёвка                        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шоссе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дорога с твёрдым покрытием                              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шов</w:t>
            </w:r>
          </w:p>
          <w:p w:rsidR="00DE35E7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наездник на скачках, бегах                                                              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бечёвка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F4" w:rsidRPr="00DC13F4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Верный ответ: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1) водитель машины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шофёр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2) плод дуба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жёлудь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3) откидной головной убор, пришитый к вороту верхней одежды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капюшон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br/>
              <w:t>4) тихая речь, при которой звуки произносятся без участия голосовых связок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шёпот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5) глухой тихий звук от лёгкого соприкосновения чего­нибудь с чем­либо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шорох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); 6) место соединения сшитых кусков ткани 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(шов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 7) тонкая верёвка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бечёвка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8) дорога с твёрдым покрытием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шоссе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); 9) профессиональный наездник на скачках, бегах (</w:t>
            </w:r>
            <w:r w:rsidR="00DC13F4"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жокей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– все выполнено точно;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допущено не более 2 ошибок;</w:t>
            </w:r>
          </w:p>
          <w:p w:rsidR="00DE35E7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- допущено  более 2 ошибок.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в какой из предложенных книг вы можете узнать о лексическом значении слова </w:t>
            </w:r>
            <w:r w:rsidRPr="00DC1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В. </w:t>
            </w:r>
            <w:proofErr w:type="gramStart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Драгунский</w:t>
            </w:r>
            <w:proofErr w:type="gramEnd"/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«Денискины рассказы»;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Орфографический словарь школьника;</w:t>
            </w:r>
          </w:p>
          <w:p w:rsidR="00DC13F4" w:rsidRPr="00DC13F4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«Повести и рассказы для детей»;</w:t>
            </w:r>
          </w:p>
          <w:p w:rsidR="00DC13F4" w:rsidRPr="00E03F2A" w:rsidRDefault="00DC13F4" w:rsidP="00DC13F4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Толковый словарь В.Даля.</w:t>
            </w:r>
          </w:p>
          <w:p w:rsidR="00E03F2A" w:rsidRPr="00DC13F4" w:rsidRDefault="00E03F2A" w:rsidP="00E03F2A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Верный ответ: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4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– ученик выбрал правильный ответ;</w:t>
            </w:r>
          </w:p>
          <w:p w:rsidR="00EC13FF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DC13F4" w:rsidRPr="00DC13F4" w:rsidTr="00DC13F4">
        <w:tc>
          <w:tcPr>
            <w:tcW w:w="710" w:type="dxa"/>
          </w:tcPr>
          <w:p w:rsidR="00DE35E7" w:rsidRPr="00DC13F4" w:rsidRDefault="00D526A6" w:rsidP="00DC13F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9" w:type="dxa"/>
          </w:tcPr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Сравните слова: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зори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заря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зарево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зарница        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зорька</w:t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оз</w:t>
            </w:r>
            <w:r w:rsidRPr="00DC13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DC13F4">
              <w:rPr>
                <w:rFonts w:ascii="Times New Roman" w:hAnsi="Times New Roman" w:cs="Times New Roman"/>
                <w:i/>
                <w:sz w:val="24"/>
                <w:szCs w:val="24"/>
              </w:rPr>
              <w:t>рение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сравните, чем отличаются слова в 1­м и 2­м столбике. Можно ли слова 1­го столбика считать проверочными? Установите закономерность,  сформулируйте правило. Какие похожие правила вы знаете?</w:t>
            </w:r>
          </w:p>
          <w:p w:rsidR="00DC13F4" w:rsidRPr="00DC13F4" w:rsidRDefault="00E03F2A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Верный ответ: </w:t>
            </w:r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 xml:space="preserve">Слова являются однокоренными, но проверочными – нет.  Необходимо правильно поставить ударение в слове. В безударном положении пишем а. Корни с чередованием: </w:t>
            </w:r>
            <w:proofErr w:type="gramStart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DC13F4" w:rsidRPr="00DC13F4">
              <w:rPr>
                <w:rFonts w:ascii="Times New Roman" w:hAnsi="Times New Roman" w:cs="Times New Roman"/>
                <w:sz w:val="24"/>
                <w:szCs w:val="24"/>
              </w:rPr>
              <w:t>ор-, -гар-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-клан- -клон-, -твар-, -твор-</w:t>
            </w:r>
          </w:p>
          <w:p w:rsidR="00E03F2A" w:rsidRPr="00E03F2A" w:rsidRDefault="00E03F2A" w:rsidP="00E03F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оценивания: 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2 балла -  установлена закономерность, сформулировано правило, приведены аналогичные правила;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1 балл - установлена закономерность, сформулировано правило,  но не приведены аналогичные правила;</w:t>
            </w:r>
          </w:p>
          <w:p w:rsidR="00DC13F4" w:rsidRPr="00DC13F4" w:rsidRDefault="00DC13F4" w:rsidP="00DC13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4">
              <w:rPr>
                <w:rFonts w:ascii="Times New Roman" w:hAnsi="Times New Roman" w:cs="Times New Roman"/>
                <w:sz w:val="24"/>
                <w:szCs w:val="24"/>
              </w:rPr>
              <w:t>0 баллов – ученик не справился с заданием.</w:t>
            </w:r>
          </w:p>
        </w:tc>
      </w:tr>
      <w:tr w:rsidR="00B948A6" w:rsidRPr="00DC13F4" w:rsidTr="00DC13F4">
        <w:tc>
          <w:tcPr>
            <w:tcW w:w="710" w:type="dxa"/>
          </w:tcPr>
          <w:p w:rsidR="00B948A6" w:rsidRPr="00DC13F4" w:rsidRDefault="00B948A6" w:rsidP="00DC13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9" w:type="dxa"/>
          </w:tcPr>
          <w:p w:rsidR="00B948A6" w:rsidRPr="00B948A6" w:rsidRDefault="00B948A6" w:rsidP="00DC13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Ира и Кира – неразлучные друзья. Но вчера они поссорились. Ира сказала, что есть такое слово –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собирание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нет слова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 Кира утверждала, что есть слово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собрание</w:t>
            </w:r>
            <w:r w:rsidRPr="00B94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но нет слова </w:t>
            </w:r>
            <w:r w:rsidRPr="00B94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собирание.</w:t>
            </w:r>
          </w:p>
          <w:p w:rsidR="00B948A6" w:rsidRPr="00B948A6" w:rsidRDefault="00B948A6" w:rsidP="00DC1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8A6">
              <w:rPr>
                <w:rFonts w:ascii="Times New Roman" w:hAnsi="Times New Roman" w:cs="Times New Roman"/>
                <w:iCs/>
                <w:sz w:val="24"/>
                <w:szCs w:val="24"/>
              </w:rPr>
              <w:t>Кто из них прав? Разрешите спор двух девочек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03F2A" w:rsidRDefault="00E03F2A" w:rsidP="00E03F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B948A6" w:rsidRPr="00E03F2A" w:rsidRDefault="00E03F2A" w:rsidP="00DC13F4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Система оценивания: </w:t>
            </w:r>
          </w:p>
          <w:p w:rsidR="00B948A6" w:rsidRDefault="00E03F2A" w:rsidP="00DC1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Cs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дан полный аргументированный ответ.</w:t>
            </w:r>
          </w:p>
          <w:p w:rsidR="00E03F2A" w:rsidRDefault="00E03F2A" w:rsidP="00E03F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балл – ответ дан, но ответ не полный.</w:t>
            </w:r>
          </w:p>
          <w:p w:rsidR="00E03F2A" w:rsidRPr="00E03F2A" w:rsidRDefault="00E03F2A" w:rsidP="00E03F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F2A">
              <w:rPr>
                <w:rFonts w:ascii="Times New Roman" w:hAnsi="Times New Roman" w:cs="Times New Roman"/>
                <w:iCs/>
                <w:sz w:val="24"/>
                <w:szCs w:val="24"/>
              </w:rPr>
              <w:t>0 баллов – ученик не справился с заданием.</w:t>
            </w:r>
          </w:p>
          <w:p w:rsidR="00B948A6" w:rsidRPr="00DC13F4" w:rsidRDefault="00B948A6" w:rsidP="00DC13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C13F4" w:rsidRPr="00DC13F4" w:rsidRDefault="00DC13F4" w:rsidP="00DC13F4">
      <w:pPr>
        <w:rPr>
          <w:rFonts w:ascii="Times New Roman" w:hAnsi="Times New Roman" w:cs="Times New Roman"/>
          <w:sz w:val="24"/>
          <w:szCs w:val="24"/>
        </w:rPr>
      </w:pPr>
    </w:p>
    <w:p w:rsidR="00DC13F4" w:rsidRDefault="00E03F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Максимально 17 </w:t>
      </w:r>
      <w:r w:rsidR="00DC13F4" w:rsidRPr="00DC13F4">
        <w:rPr>
          <w:rFonts w:ascii="Times New Roman" w:hAnsi="Times New Roman" w:cs="Times New Roman"/>
          <w:b/>
          <w:i/>
          <w:sz w:val="24"/>
          <w:szCs w:val="24"/>
        </w:rPr>
        <w:t>баллов</w:t>
      </w: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F4" w:rsidRDefault="00DC13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C13F4" w:rsidRDefault="00DC13F4" w:rsidP="00DC1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bCs/>
          <w:sz w:val="24"/>
          <w:szCs w:val="24"/>
        </w:rPr>
        <w:t>Русский язык. 5 кл.</w:t>
      </w:r>
      <w:r w:rsidRPr="00DC13F4">
        <w:rPr>
          <w:rFonts w:ascii="Times New Roman" w:hAnsi="Times New Roman" w:cs="Times New Roman"/>
          <w:sz w:val="24"/>
          <w:szCs w:val="24"/>
        </w:rPr>
        <w:t xml:space="preserve"> учеб, для общеобразоват. учреждений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13F4">
        <w:rPr>
          <w:rFonts w:ascii="Times New Roman" w:hAnsi="Times New Roman" w:cs="Times New Roman"/>
          <w:sz w:val="24"/>
          <w:szCs w:val="24"/>
        </w:rPr>
        <w:t xml:space="preserve"> в 2-х кн. Кн. 1 / Р.Н. Бунеев, Е.В. Бунеева, Л.Ю. Комиссарова, И.В. Текучёва, Н.А. Исаева. - Изд. 4-е, перераб. - М.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13F4">
        <w:rPr>
          <w:rFonts w:ascii="Times New Roman" w:hAnsi="Times New Roman" w:cs="Times New Roman"/>
          <w:sz w:val="24"/>
          <w:szCs w:val="24"/>
        </w:rPr>
        <w:t xml:space="preserve">Баласс, 2012. - 256 с. : ил. 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>(Образовательная система «Школа 2100».Серия «Свободный ум»).</w:t>
      </w:r>
      <w:proofErr w:type="gramEnd"/>
    </w:p>
    <w:p w:rsidR="00DC13F4" w:rsidRPr="00DC13F4" w:rsidRDefault="00DC13F4" w:rsidP="00DC1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t>Барова Е.С., Богданова М.Р.  Самостоятельные и проверочные работы по русскому языку. 5-й класс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аласс, 2011. - </w:t>
      </w:r>
      <w:r w:rsidRPr="00DC13F4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2100». </w:t>
      </w:r>
      <w:proofErr w:type="gramStart"/>
      <w:r w:rsidRPr="00DC13F4">
        <w:rPr>
          <w:rFonts w:ascii="Times New Roman" w:hAnsi="Times New Roman" w:cs="Times New Roman"/>
          <w:sz w:val="24"/>
          <w:szCs w:val="24"/>
        </w:rPr>
        <w:t>Серия «Свободный ум»).</w:t>
      </w:r>
      <w:proofErr w:type="gramEnd"/>
    </w:p>
    <w:p w:rsidR="00DC13F4" w:rsidRPr="00DC13F4" w:rsidRDefault="00DC13F4" w:rsidP="00DC13F4">
      <w:pPr>
        <w:pStyle w:val="a4"/>
        <w:rPr>
          <w:rFonts w:ascii="Times New Roman" w:hAnsi="Times New Roman" w:cs="Times New Roman"/>
          <w:sz w:val="24"/>
          <w:szCs w:val="24"/>
        </w:rPr>
      </w:pPr>
      <w:r w:rsidRPr="00DC13F4">
        <w:rPr>
          <w:rFonts w:ascii="Times New Roman" w:hAnsi="Times New Roman" w:cs="Times New Roman"/>
          <w:sz w:val="24"/>
          <w:szCs w:val="24"/>
        </w:rPr>
        <w:br/>
      </w:r>
    </w:p>
    <w:sectPr w:rsidR="00DC13F4" w:rsidRPr="00DC13F4" w:rsidSect="00DD33FC">
      <w:pgSz w:w="11906" w:h="16838"/>
      <w:pgMar w:top="1134" w:right="567" w:bottom="1134" w:left="113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3A9"/>
    <w:multiLevelType w:val="hybridMultilevel"/>
    <w:tmpl w:val="F0DE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779"/>
    <w:multiLevelType w:val="hybridMultilevel"/>
    <w:tmpl w:val="3AF66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7682"/>
    <w:multiLevelType w:val="hybridMultilevel"/>
    <w:tmpl w:val="18608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50CF7"/>
    <w:multiLevelType w:val="hybridMultilevel"/>
    <w:tmpl w:val="EFE8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D3B12"/>
    <w:multiLevelType w:val="hybridMultilevel"/>
    <w:tmpl w:val="220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AB"/>
    <w:multiLevelType w:val="hybridMultilevel"/>
    <w:tmpl w:val="2A9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72CAB"/>
    <w:multiLevelType w:val="hybridMultilevel"/>
    <w:tmpl w:val="27FAFBB2"/>
    <w:lvl w:ilvl="0" w:tplc="79E0F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33FC"/>
    <w:rsid w:val="000C1C61"/>
    <w:rsid w:val="001616E6"/>
    <w:rsid w:val="00315453"/>
    <w:rsid w:val="00364664"/>
    <w:rsid w:val="003D2E36"/>
    <w:rsid w:val="004177FB"/>
    <w:rsid w:val="00A1425D"/>
    <w:rsid w:val="00B948A6"/>
    <w:rsid w:val="00CD500D"/>
    <w:rsid w:val="00D241EB"/>
    <w:rsid w:val="00D46741"/>
    <w:rsid w:val="00D526A6"/>
    <w:rsid w:val="00DC13F4"/>
    <w:rsid w:val="00DD33FC"/>
    <w:rsid w:val="00E03F2A"/>
    <w:rsid w:val="00F7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317</cp:lastModifiedBy>
  <cp:revision>2</cp:revision>
  <dcterms:created xsi:type="dcterms:W3CDTF">2014-12-14T14:14:00Z</dcterms:created>
  <dcterms:modified xsi:type="dcterms:W3CDTF">2014-12-14T14:14:00Z</dcterms:modified>
</cp:coreProperties>
</file>