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7D" w:rsidRPr="00532751" w:rsidRDefault="0011367D" w:rsidP="0011367D">
      <w:pPr>
        <w:pStyle w:val="Style1"/>
        <w:widowControl/>
        <w:spacing w:before="77"/>
        <w:ind w:left="1934" w:right="1891"/>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Кукмара 3 нче номерлы муниципаль гомуми урта белем бирү мәктәбе</w:t>
      </w: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bookmarkStart w:id="0" w:name="_GoBack"/>
      <w:bookmarkEnd w:id="0"/>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2"/>
        <w:widowControl/>
        <w:spacing w:line="240" w:lineRule="exact"/>
        <w:jc w:val="center"/>
        <w:rPr>
          <w:rFonts w:ascii="Times New Roman" w:hAnsi="Times New Roman" w:cs="Times New Roman"/>
          <w:sz w:val="28"/>
          <w:szCs w:val="28"/>
          <w:lang w:val="ru-RU"/>
        </w:rPr>
      </w:pPr>
    </w:p>
    <w:p w:rsidR="0011367D" w:rsidRPr="00532751" w:rsidRDefault="0011367D" w:rsidP="006C2113">
      <w:pPr>
        <w:pStyle w:val="Style3"/>
        <w:widowControl/>
        <w:spacing w:before="29"/>
        <w:jc w:val="center"/>
        <w:rPr>
          <w:rStyle w:val="FontStyle13"/>
          <w:rFonts w:ascii="Times New Roman" w:hAnsi="Times New Roman" w:cs="Times New Roman"/>
          <w:i/>
          <w:noProof/>
          <w:sz w:val="28"/>
          <w:szCs w:val="28"/>
          <w:lang w:val="ru-RU"/>
        </w:rPr>
      </w:pPr>
      <w:r w:rsidRPr="00532751">
        <w:rPr>
          <w:rStyle w:val="FontStyle13"/>
          <w:rFonts w:ascii="Times New Roman" w:hAnsi="Times New Roman" w:cs="Times New Roman"/>
          <w:i/>
          <w:noProof/>
          <w:sz w:val="28"/>
          <w:szCs w:val="28"/>
          <w:lang w:val="ru-RU"/>
        </w:rPr>
        <w:t xml:space="preserve">"Сүнмәс йолдыз" </w:t>
      </w:r>
    </w:p>
    <w:p w:rsidR="006C2113" w:rsidRPr="00532751" w:rsidRDefault="006C2113" w:rsidP="006C2113">
      <w:pPr>
        <w:pStyle w:val="Style2"/>
        <w:widowControl/>
        <w:spacing w:before="197"/>
        <w:jc w:val="center"/>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 xml:space="preserve">К. Тинчуринның тормыш юлы һәм иҗатына багышланган </w:t>
      </w:r>
      <w:r w:rsidRPr="00532751">
        <w:rPr>
          <w:rStyle w:val="FontStyle13"/>
          <w:rFonts w:ascii="Times New Roman" w:hAnsi="Times New Roman" w:cs="Times New Roman"/>
          <w:b w:val="0"/>
          <w:noProof/>
          <w:sz w:val="28"/>
          <w:szCs w:val="28"/>
          <w:lang w:val="ru-RU"/>
        </w:rPr>
        <w:t>әдәби-музыкаль кичә</w:t>
      </w:r>
    </w:p>
    <w:p w:rsidR="006C2113" w:rsidRPr="00532751" w:rsidRDefault="006C2113" w:rsidP="006C2113">
      <w:pPr>
        <w:pStyle w:val="Style3"/>
        <w:widowControl/>
        <w:spacing w:before="29"/>
        <w:jc w:val="both"/>
        <w:rPr>
          <w:rStyle w:val="FontStyle13"/>
          <w:rFonts w:ascii="Times New Roman" w:hAnsi="Times New Roman" w:cs="Times New Roman"/>
          <w:noProof/>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line="240" w:lineRule="exact"/>
        <w:ind w:left="3326"/>
        <w:rPr>
          <w:rFonts w:ascii="Times New Roman" w:hAnsi="Times New Roman" w:cs="Times New Roman"/>
          <w:sz w:val="28"/>
          <w:szCs w:val="28"/>
          <w:lang w:val="ru-RU"/>
        </w:rPr>
      </w:pPr>
    </w:p>
    <w:p w:rsidR="0011367D" w:rsidRPr="00532751" w:rsidRDefault="0011367D" w:rsidP="0011367D">
      <w:pPr>
        <w:pStyle w:val="Style5"/>
        <w:widowControl/>
        <w:spacing w:before="38" w:line="336" w:lineRule="exact"/>
        <w:ind w:left="3326"/>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Эшләде: Кукмара 3 нче номерлы гомумбелем бирү мәктәбенең татар теле </w:t>
      </w:r>
      <w:r w:rsidRPr="00532751">
        <w:rPr>
          <w:rStyle w:val="FontStyle15"/>
          <w:rFonts w:ascii="Times New Roman" w:hAnsi="Times New Roman" w:cs="Times New Roman"/>
          <w:noProof/>
          <w:sz w:val="28"/>
          <w:szCs w:val="28"/>
          <w:lang w:val="ru-RU"/>
        </w:rPr>
        <w:t xml:space="preserve">һәм </w:t>
      </w:r>
      <w:r w:rsidRPr="00532751">
        <w:rPr>
          <w:rStyle w:val="FontStyle14"/>
          <w:rFonts w:ascii="Times New Roman" w:hAnsi="Times New Roman" w:cs="Times New Roman"/>
          <w:noProof/>
          <w:sz w:val="28"/>
          <w:szCs w:val="28"/>
          <w:lang w:val="ru-RU"/>
        </w:rPr>
        <w:t xml:space="preserve">әдәбияты укытучысы </w:t>
      </w:r>
      <w:r w:rsidRPr="00532751">
        <w:rPr>
          <w:rStyle w:val="FontStyle14"/>
          <w:rFonts w:ascii="Times New Roman" w:hAnsi="Times New Roman" w:cs="Times New Roman"/>
          <w:b/>
          <w:noProof/>
          <w:sz w:val="28"/>
          <w:szCs w:val="28"/>
          <w:lang w:val="ru-RU"/>
        </w:rPr>
        <w:t>Назмиева Вәсилә Госман кызы</w:t>
      </w: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Default="0011367D"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Default="00EC1CD1" w:rsidP="0011367D">
      <w:pPr>
        <w:pStyle w:val="Style6"/>
        <w:widowControl/>
        <w:spacing w:line="240" w:lineRule="exact"/>
        <w:jc w:val="center"/>
        <w:rPr>
          <w:rFonts w:ascii="Times New Roman" w:hAnsi="Times New Roman" w:cs="Times New Roman"/>
          <w:sz w:val="28"/>
          <w:szCs w:val="28"/>
          <w:lang w:val="ru-RU"/>
        </w:rPr>
      </w:pPr>
    </w:p>
    <w:p w:rsidR="00EC1CD1" w:rsidRPr="00532751" w:rsidRDefault="00EC1CD1"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11367D">
      <w:pPr>
        <w:pStyle w:val="Style6"/>
        <w:widowControl/>
        <w:spacing w:line="240" w:lineRule="exact"/>
        <w:jc w:val="center"/>
        <w:rPr>
          <w:rFonts w:ascii="Times New Roman" w:hAnsi="Times New Roman" w:cs="Times New Roman"/>
          <w:sz w:val="28"/>
          <w:szCs w:val="28"/>
          <w:lang w:val="ru-RU"/>
        </w:rPr>
      </w:pPr>
    </w:p>
    <w:p w:rsidR="0011367D" w:rsidRPr="00532751" w:rsidRDefault="0011367D" w:rsidP="006C2113">
      <w:pPr>
        <w:pStyle w:val="Style3"/>
        <w:widowControl/>
        <w:spacing w:line="240" w:lineRule="exact"/>
        <w:ind w:right="4032"/>
        <w:rPr>
          <w:rFonts w:ascii="Times New Roman" w:hAnsi="Times New Roman" w:cs="Times New Roman"/>
          <w:sz w:val="28"/>
          <w:szCs w:val="28"/>
          <w:lang w:val="ru-RU"/>
        </w:rPr>
      </w:pPr>
    </w:p>
    <w:p w:rsidR="006C2113" w:rsidRPr="00532751" w:rsidRDefault="006C2113" w:rsidP="006C2113">
      <w:pPr>
        <w:pStyle w:val="Style3"/>
        <w:widowControl/>
        <w:spacing w:line="240" w:lineRule="exact"/>
        <w:ind w:right="4032"/>
        <w:rPr>
          <w:rFonts w:ascii="Times New Roman" w:hAnsi="Times New Roman" w:cs="Times New Roman"/>
          <w:sz w:val="28"/>
          <w:szCs w:val="28"/>
          <w:lang w:val="ru-RU"/>
        </w:rPr>
      </w:pPr>
    </w:p>
    <w:p w:rsidR="00635DA1" w:rsidRPr="00532751" w:rsidRDefault="0011367D" w:rsidP="00635DA1">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(Көй яңгырый) </w:t>
      </w:r>
    </w:p>
    <w:p w:rsidR="00635DA1" w:rsidRPr="00532751" w:rsidRDefault="0011367D"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w:t>
      </w:r>
      <w:r w:rsidR="00635DA1" w:rsidRPr="00532751">
        <w:rPr>
          <w:rStyle w:val="FontStyle13"/>
          <w:rFonts w:ascii="Times New Roman" w:hAnsi="Times New Roman" w:cs="Times New Roman"/>
          <w:noProof/>
          <w:sz w:val="28"/>
          <w:szCs w:val="28"/>
          <w:lang w:val="ru-RU"/>
        </w:rPr>
        <w:t>.б</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 xml:space="preserve">Әйтәләр бит: кояшта да Гыйбрәтле таплар була </w:t>
      </w:r>
      <w:r w:rsidR="00635DA1" w:rsidRPr="00532751">
        <w:rPr>
          <w:rStyle w:val="FontStyle14"/>
          <w:rFonts w:ascii="Times New Roman" w:hAnsi="Times New Roman" w:cs="Times New Roman"/>
          <w:noProof/>
          <w:sz w:val="28"/>
          <w:szCs w:val="28"/>
          <w:lang w:val="ru-RU"/>
        </w:rPr>
        <w:t>–</w:t>
      </w:r>
    </w:p>
    <w:p w:rsidR="00635DA1" w:rsidRPr="00532751" w:rsidRDefault="0011367D"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Халыкта да мәңге калыр</w:t>
      </w:r>
    </w:p>
    <w:p w:rsidR="00635DA1" w:rsidRPr="00532751" w:rsidRDefault="00635DA1"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Бәһа</w:t>
      </w:r>
      <w:r w:rsidR="0011367D" w:rsidRPr="00532751">
        <w:rPr>
          <w:rStyle w:val="FontStyle14"/>
          <w:rFonts w:ascii="Times New Roman" w:hAnsi="Times New Roman" w:cs="Times New Roman"/>
          <w:noProof/>
          <w:sz w:val="28"/>
          <w:szCs w:val="28"/>
          <w:lang w:val="ru-RU"/>
        </w:rPr>
        <w:t>сез затлар була.</w:t>
      </w:r>
    </w:p>
    <w:p w:rsidR="00635DA1" w:rsidRPr="00532751" w:rsidRDefault="0011367D"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Андыйлар без дә бар ул</w:t>
      </w:r>
    </w:p>
    <w:p w:rsidR="00635DA1" w:rsidRPr="00532751" w:rsidRDefault="0011367D"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Тарихта кала торган.</w:t>
      </w:r>
    </w:p>
    <w:p w:rsidR="00635DA1" w:rsidRPr="00532751" w:rsidRDefault="0011367D"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Аларны безнең күңелгә</w:t>
      </w:r>
    </w:p>
    <w:p w:rsidR="0011367D" w:rsidRPr="00532751" w:rsidRDefault="0011367D" w:rsidP="006C2113">
      <w:pPr>
        <w:pStyle w:val="Style3"/>
        <w:widowControl/>
        <w:spacing w:line="336" w:lineRule="exact"/>
        <w:ind w:left="720" w:right="403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Алган да халык салган.</w:t>
      </w:r>
    </w:p>
    <w:p w:rsidR="0011367D" w:rsidRPr="00532751" w:rsidRDefault="0011367D" w:rsidP="00635DA1">
      <w:pPr>
        <w:pStyle w:val="Style4"/>
        <w:widowControl/>
        <w:spacing w:line="240" w:lineRule="exact"/>
        <w:rPr>
          <w:rFonts w:ascii="Times New Roman" w:hAnsi="Times New Roman" w:cs="Times New Roman"/>
          <w:sz w:val="28"/>
          <w:szCs w:val="28"/>
          <w:lang w:val="ru-RU"/>
        </w:rPr>
      </w:pPr>
    </w:p>
    <w:p w:rsidR="0011367D" w:rsidRPr="00532751" w:rsidRDefault="0011367D" w:rsidP="00635DA1">
      <w:pPr>
        <w:pStyle w:val="Style4"/>
        <w:widowControl/>
        <w:spacing w:line="336" w:lineRule="exact"/>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А.б</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Үзенең исеме һәм иҗаты белән милли тарихтан, һзен тудырган халыкның барлык мәдәни мирасыннан аерып булмый торган язучылар бәр. Халкыбызның гасырлар буена иҗади талантын үзенең үлемсез әсәрләрендә чагылдырган драматург, прозаик, шагыйрь, журналист, педагог, режиссер һәм артист Кәрим Тинчурин - әнә шундыйларның берсе.</w:t>
      </w:r>
    </w:p>
    <w:p w:rsidR="0011367D" w:rsidRPr="00532751" w:rsidRDefault="0011367D" w:rsidP="00635DA1">
      <w:pPr>
        <w:pStyle w:val="Style5"/>
        <w:widowControl/>
        <w:spacing w:line="240" w:lineRule="exact"/>
        <w:ind w:left="1944" w:right="2688"/>
        <w:rPr>
          <w:rFonts w:ascii="Times New Roman" w:hAnsi="Times New Roman" w:cs="Times New Roman"/>
          <w:sz w:val="28"/>
          <w:szCs w:val="28"/>
          <w:lang w:val="ru-RU"/>
        </w:rPr>
      </w:pPr>
    </w:p>
    <w:p w:rsidR="00635DA1" w:rsidRPr="00532751" w:rsidRDefault="0011367D" w:rsidP="00635DA1">
      <w:pPr>
        <w:pStyle w:val="Style5"/>
        <w:widowControl/>
        <w:spacing w:line="336" w:lineRule="exact"/>
        <w:ind w:right="2688"/>
        <w:jc w:val="both"/>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А.6</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Сәхнәбездә синең „Зәңгәр шәл"ең,</w:t>
      </w:r>
    </w:p>
    <w:p w:rsidR="00635DA1" w:rsidRPr="00532751" w:rsidRDefault="0011367D" w:rsidP="00635DA1">
      <w:pPr>
        <w:pStyle w:val="Style5"/>
        <w:widowControl/>
        <w:spacing w:line="336" w:lineRule="exact"/>
        <w:ind w:right="2688"/>
        <w:jc w:val="both"/>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 „Сүнгән йолдызлар</w:t>
      </w:r>
      <w:r w:rsidR="00635DA1" w:rsidRPr="00532751">
        <w:rPr>
          <w:rStyle w:val="FontStyle14"/>
          <w:rFonts w:ascii="Times New Roman" w:hAnsi="Times New Roman" w:cs="Times New Roman"/>
          <w:noProof/>
          <w:sz w:val="28"/>
          <w:szCs w:val="28"/>
          <w:lang w:val="ru-RU"/>
        </w:rPr>
        <w:t>»</w:t>
      </w:r>
      <w:r w:rsidRPr="00532751">
        <w:rPr>
          <w:rStyle w:val="FontStyle14"/>
          <w:rFonts w:ascii="Times New Roman" w:hAnsi="Times New Roman" w:cs="Times New Roman"/>
          <w:noProof/>
          <w:sz w:val="28"/>
          <w:szCs w:val="28"/>
          <w:lang w:val="ru-RU"/>
        </w:rPr>
        <w:t xml:space="preserve">ың яналар. </w:t>
      </w:r>
    </w:p>
    <w:p w:rsidR="00635DA1" w:rsidRPr="00532751" w:rsidRDefault="00635DA1" w:rsidP="00635DA1">
      <w:pPr>
        <w:pStyle w:val="Style5"/>
        <w:widowControl/>
        <w:spacing w:line="336" w:lineRule="exact"/>
        <w:ind w:right="2688"/>
        <w:jc w:val="both"/>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„Без кабызган утлар "ыңа</w:t>
      </w:r>
      <w:r w:rsidR="0011367D" w:rsidRPr="00532751">
        <w:rPr>
          <w:rStyle w:val="FontStyle14"/>
          <w:rFonts w:ascii="Times New Roman" w:hAnsi="Times New Roman" w:cs="Times New Roman"/>
          <w:noProof/>
          <w:sz w:val="28"/>
          <w:szCs w:val="28"/>
          <w:lang w:val="ru-RU"/>
        </w:rPr>
        <w:t xml:space="preserve"> җырлап,</w:t>
      </w:r>
    </w:p>
    <w:p w:rsidR="0011367D" w:rsidRPr="00532751" w:rsidRDefault="0011367D" w:rsidP="00635DA1">
      <w:pPr>
        <w:pStyle w:val="Style5"/>
        <w:widowControl/>
        <w:spacing w:line="336" w:lineRule="exact"/>
        <w:ind w:right="2688"/>
        <w:jc w:val="both"/>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 Зур үрләргә яшьләр баралар.</w:t>
      </w:r>
    </w:p>
    <w:p w:rsidR="00635DA1" w:rsidRPr="00532751" w:rsidRDefault="00635DA1" w:rsidP="00635DA1">
      <w:pPr>
        <w:pStyle w:val="Style5"/>
        <w:widowControl/>
        <w:spacing w:line="336" w:lineRule="exact"/>
        <w:ind w:right="2688"/>
        <w:jc w:val="both"/>
        <w:rPr>
          <w:rStyle w:val="FontStyle14"/>
          <w:rFonts w:ascii="Times New Roman" w:hAnsi="Times New Roman" w:cs="Times New Roman"/>
          <w:noProof/>
          <w:sz w:val="28"/>
          <w:szCs w:val="28"/>
          <w:lang w:val="ru-RU"/>
        </w:rPr>
      </w:pPr>
    </w:p>
    <w:p w:rsidR="0011367D" w:rsidRPr="00532751" w:rsidRDefault="0011367D" w:rsidP="00635DA1">
      <w:pPr>
        <w:pStyle w:val="Style4"/>
        <w:widowControl/>
        <w:spacing w:line="331" w:lineRule="exact"/>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А.6</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 xml:space="preserve">Кәрим Тинчурин 1887 нче елның 15 сентябрендә Пенза өлкәсе Беднодемьянск районы Аккүл авылында ишле гаиләдә </w:t>
      </w:r>
      <w:r w:rsidR="00635DA1" w:rsidRPr="00532751">
        <w:rPr>
          <w:rStyle w:val="FontStyle14"/>
          <w:rFonts w:ascii="Times New Roman" w:hAnsi="Times New Roman" w:cs="Times New Roman"/>
          <w:noProof/>
          <w:sz w:val="28"/>
          <w:szCs w:val="28"/>
          <w:lang w:val="ru-RU"/>
        </w:rPr>
        <w:t>дөньяга килә. Әтисе Га</w:t>
      </w:r>
      <w:r w:rsidRPr="00532751">
        <w:rPr>
          <w:rStyle w:val="FontStyle14"/>
          <w:rFonts w:ascii="Times New Roman" w:hAnsi="Times New Roman" w:cs="Times New Roman"/>
          <w:noProof/>
          <w:sz w:val="28"/>
          <w:szCs w:val="28"/>
          <w:lang w:val="ru-RU"/>
        </w:rPr>
        <w:t>литырыш, урта хәлле крестьян, әнисе Мәхмүдә шактый зур укымышлы мулла кызы була. Ул балаларына еш кына халык батырлары, пәйгамбәрләр турында кызыклы вакыйгалар сөйләгән.</w:t>
      </w:r>
    </w:p>
    <w:p w:rsidR="0011367D" w:rsidRPr="00532751" w:rsidRDefault="0011367D" w:rsidP="00635DA1">
      <w:pPr>
        <w:pStyle w:val="Style4"/>
        <w:widowControl/>
        <w:spacing w:line="331" w:lineRule="exact"/>
        <w:ind w:firstLine="725"/>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Кәрим туган авылыннан 2 км. ераклыктагы Татар Шалдавычы дигән авыл мәдрәсәсендә укый. Белем алырга көчле омтылышы булган, хыялый табигатьле малай, моның белән генә канәгатьләнмичә, 13 яшендә, бәхет эзләп, Казанга килә.</w:t>
      </w:r>
    </w:p>
    <w:p w:rsidR="0011367D" w:rsidRPr="00532751" w:rsidRDefault="0011367D" w:rsidP="00635DA1">
      <w:pPr>
        <w:pStyle w:val="Style4"/>
        <w:widowControl/>
        <w:spacing w:line="331" w:lineRule="exact"/>
        <w:ind w:firstLine="720"/>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Казанда эш таба алмыйча шактый вакыт тилмереп йөргәннән соң, Кәримне, ниһаять, бер хәрнәүчәгә савыт-саба юучы итеп алалар.</w:t>
      </w:r>
    </w:p>
    <w:p w:rsidR="006C2113" w:rsidRPr="00532751" w:rsidRDefault="006C2113" w:rsidP="00635DA1">
      <w:pPr>
        <w:pStyle w:val="Style1"/>
        <w:widowControl/>
        <w:spacing w:line="336" w:lineRule="exact"/>
        <w:jc w:val="left"/>
        <w:rPr>
          <w:rStyle w:val="FontStyle11"/>
          <w:rFonts w:ascii="Times New Roman" w:hAnsi="Times New Roman" w:cs="Times New Roman"/>
          <w:b/>
          <w:noProof/>
          <w:sz w:val="28"/>
          <w:szCs w:val="28"/>
          <w:lang w:val="ru-RU"/>
        </w:rPr>
      </w:pPr>
    </w:p>
    <w:p w:rsidR="0011367D" w:rsidRPr="00532751" w:rsidRDefault="0011367D" w:rsidP="00635DA1">
      <w:pPr>
        <w:pStyle w:val="Style1"/>
        <w:widowControl/>
        <w:spacing w:line="336" w:lineRule="exact"/>
        <w:jc w:val="left"/>
        <w:rPr>
          <w:rStyle w:val="FontStyle12"/>
          <w:rFonts w:ascii="Times New Roman" w:hAnsi="Times New Roman" w:cs="Times New Roman"/>
          <w:b w:val="0"/>
          <w:noProof/>
          <w:sz w:val="28"/>
          <w:szCs w:val="28"/>
          <w:lang w:val="ru-RU"/>
        </w:rPr>
      </w:pPr>
      <w:r w:rsidRPr="00532751">
        <w:rPr>
          <w:rStyle w:val="FontStyle11"/>
          <w:rFonts w:ascii="Times New Roman" w:hAnsi="Times New Roman" w:cs="Times New Roman"/>
          <w:b/>
          <w:noProof/>
          <w:sz w:val="28"/>
          <w:szCs w:val="28"/>
          <w:lang w:val="ru-RU"/>
        </w:rPr>
        <w:t>А.6</w:t>
      </w:r>
      <w:r w:rsidR="006C2113" w:rsidRPr="00532751">
        <w:rPr>
          <w:rStyle w:val="FontStyle11"/>
          <w:rFonts w:ascii="Times New Roman" w:hAnsi="Times New Roman" w:cs="Times New Roman"/>
          <w:b/>
          <w:noProof/>
          <w:sz w:val="28"/>
          <w:szCs w:val="28"/>
          <w:lang w:val="ru-RU"/>
        </w:rPr>
        <w:t>.</w:t>
      </w:r>
      <w:r w:rsidRPr="00532751">
        <w:rPr>
          <w:rStyle w:val="FontStyle11"/>
          <w:rFonts w:ascii="Times New Roman" w:hAnsi="Times New Roman" w:cs="Times New Roman"/>
          <w:noProof/>
          <w:sz w:val="28"/>
          <w:szCs w:val="28"/>
          <w:lang w:val="ru-RU"/>
        </w:rPr>
        <w:t xml:space="preserve"> </w:t>
      </w:r>
      <w:r w:rsidRPr="00532751">
        <w:rPr>
          <w:rStyle w:val="FontStyle12"/>
          <w:rFonts w:ascii="Times New Roman" w:hAnsi="Times New Roman" w:cs="Times New Roman"/>
          <w:b w:val="0"/>
          <w:noProof/>
          <w:sz w:val="28"/>
          <w:szCs w:val="28"/>
          <w:lang w:val="ru-RU"/>
        </w:rPr>
        <w:t>Ләкин аның теләге зур була: шәкерт булу</w:t>
      </w:r>
      <w:r w:rsidR="00635DA1" w:rsidRPr="00532751">
        <w:rPr>
          <w:rStyle w:val="FontStyle12"/>
          <w:rFonts w:ascii="Times New Roman" w:hAnsi="Times New Roman" w:cs="Times New Roman"/>
          <w:b w:val="0"/>
          <w:noProof/>
          <w:sz w:val="28"/>
          <w:szCs w:val="28"/>
          <w:vertAlign w:val="subscript"/>
          <w:lang w:val="ru-RU"/>
        </w:rPr>
        <w:t>.</w:t>
      </w:r>
      <w:r w:rsidRPr="00532751">
        <w:rPr>
          <w:rStyle w:val="FontStyle12"/>
          <w:rFonts w:ascii="Times New Roman" w:hAnsi="Times New Roman" w:cs="Times New Roman"/>
          <w:b w:val="0"/>
          <w:noProof/>
          <w:sz w:val="28"/>
          <w:szCs w:val="28"/>
          <w:lang w:val="ru-RU"/>
        </w:rPr>
        <w:t xml:space="preserve"> 13 яшьлек малай армый-талмый шул максатына омтыла. Көзгә хәтле эшли һәм әз-мәз акча юнәтеп, Мөхәммәдия мәдрәсәсенә укырга керә. Тырышып үзлегеннән укый башлый.</w:t>
      </w:r>
    </w:p>
    <w:p w:rsidR="0011367D" w:rsidRPr="00532751" w:rsidRDefault="0011367D" w:rsidP="003E18C9">
      <w:pPr>
        <w:pStyle w:val="Style1"/>
        <w:widowControl/>
        <w:spacing w:line="341" w:lineRule="exact"/>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 xml:space="preserve">1905 нче елгы революция дулкыннары „Мөхәммәдия "гә дә </w:t>
      </w:r>
      <w:r w:rsidR="003E18C9" w:rsidRPr="00532751">
        <w:rPr>
          <w:rStyle w:val="FontStyle12"/>
          <w:rFonts w:ascii="Times New Roman" w:hAnsi="Times New Roman" w:cs="Times New Roman"/>
          <w:b w:val="0"/>
          <w:noProof/>
          <w:sz w:val="28"/>
          <w:szCs w:val="28"/>
          <w:lang w:val="ru-RU"/>
        </w:rPr>
        <w:t xml:space="preserve">үтеп </w:t>
      </w:r>
      <w:r w:rsidRPr="00532751">
        <w:rPr>
          <w:rStyle w:val="FontStyle12"/>
          <w:rFonts w:ascii="Times New Roman" w:hAnsi="Times New Roman" w:cs="Times New Roman"/>
          <w:b w:val="0"/>
          <w:noProof/>
          <w:sz w:val="28"/>
          <w:szCs w:val="28"/>
          <w:lang w:val="ru-RU"/>
        </w:rPr>
        <w:t>керә. 1906нчы елның февралендә, укудан канәгатьләнмичә, 82 шәкерт</w:t>
      </w:r>
      <w:r w:rsidR="003E18C9" w:rsidRPr="00532751">
        <w:rPr>
          <w:rStyle w:val="FontStyle12"/>
          <w:rFonts w:ascii="Times New Roman" w:hAnsi="Times New Roman" w:cs="Times New Roman"/>
          <w:b w:val="0"/>
          <w:noProof/>
          <w:sz w:val="28"/>
          <w:szCs w:val="28"/>
          <w:lang w:val="ru-RU"/>
        </w:rPr>
        <w:t xml:space="preserve"> </w:t>
      </w:r>
      <w:r w:rsidRPr="00532751">
        <w:rPr>
          <w:rStyle w:val="FontStyle12"/>
          <w:rFonts w:ascii="Times New Roman" w:hAnsi="Times New Roman" w:cs="Times New Roman"/>
          <w:b w:val="0"/>
          <w:noProof/>
          <w:sz w:val="28"/>
          <w:szCs w:val="28"/>
          <w:lang w:val="ru-RU"/>
        </w:rPr>
        <w:t>белән берлектә, яшь Тинчурин да мәдрәсә стеналарын ташлап чыгып китә.</w:t>
      </w:r>
    </w:p>
    <w:p w:rsidR="0011367D" w:rsidRPr="00532751" w:rsidRDefault="0011367D" w:rsidP="00635DA1">
      <w:pPr>
        <w:pStyle w:val="Style1"/>
        <w:widowControl/>
        <w:spacing w:line="240" w:lineRule="exact"/>
        <w:ind w:firstLine="696"/>
        <w:rPr>
          <w:rFonts w:ascii="Times New Roman" w:hAnsi="Times New Roman" w:cs="Times New Roman"/>
          <w:sz w:val="28"/>
          <w:szCs w:val="28"/>
          <w:lang w:val="ru-RU"/>
        </w:rPr>
      </w:pPr>
    </w:p>
    <w:p w:rsidR="0011367D" w:rsidRPr="00532751" w:rsidRDefault="0011367D" w:rsidP="003E18C9">
      <w:pPr>
        <w:pStyle w:val="Style1"/>
        <w:widowControl/>
        <w:spacing w:line="336" w:lineRule="exact"/>
        <w:jc w:val="left"/>
        <w:rPr>
          <w:rStyle w:val="FontStyle12"/>
          <w:rFonts w:ascii="Times New Roman" w:hAnsi="Times New Roman" w:cs="Times New Roman"/>
          <w:b w:val="0"/>
          <w:noProof/>
          <w:sz w:val="28"/>
          <w:szCs w:val="28"/>
          <w:lang w:val="ru-RU"/>
        </w:rPr>
      </w:pPr>
      <w:r w:rsidRPr="00532751">
        <w:rPr>
          <w:rStyle w:val="FontStyle11"/>
          <w:rFonts w:ascii="Times New Roman" w:hAnsi="Times New Roman" w:cs="Times New Roman"/>
          <w:b/>
          <w:noProof/>
          <w:sz w:val="28"/>
          <w:szCs w:val="28"/>
          <w:lang w:val="ru-RU"/>
        </w:rPr>
        <w:t>А.6</w:t>
      </w:r>
      <w:r w:rsidR="006C2113" w:rsidRPr="00532751">
        <w:rPr>
          <w:rStyle w:val="FontStyle11"/>
          <w:rFonts w:ascii="Times New Roman" w:hAnsi="Times New Roman" w:cs="Times New Roman"/>
          <w:b/>
          <w:noProof/>
          <w:sz w:val="28"/>
          <w:szCs w:val="28"/>
          <w:lang w:val="ru-RU"/>
        </w:rPr>
        <w:t>.</w:t>
      </w:r>
      <w:r w:rsidRPr="00532751">
        <w:rPr>
          <w:rStyle w:val="FontStyle11"/>
          <w:rFonts w:ascii="Times New Roman" w:hAnsi="Times New Roman" w:cs="Times New Roman"/>
          <w:noProof/>
          <w:sz w:val="28"/>
          <w:szCs w:val="28"/>
          <w:lang w:val="ru-RU"/>
        </w:rPr>
        <w:t xml:space="preserve"> </w:t>
      </w:r>
      <w:r w:rsidRPr="00532751">
        <w:rPr>
          <w:rStyle w:val="FontStyle12"/>
          <w:rFonts w:ascii="Times New Roman" w:hAnsi="Times New Roman" w:cs="Times New Roman"/>
          <w:b w:val="0"/>
          <w:noProof/>
          <w:sz w:val="28"/>
          <w:szCs w:val="28"/>
          <w:lang w:val="ru-RU"/>
        </w:rPr>
        <w:t>Шуннан соң Россия төбәкләре буйлап бәхет эзләү башлана: урман каравылчысы булып тору, балалар укыту һәм язу эшендә көч сынап карау. 1906 нчы елда аның беренче әсәре булган „Мөназарә" комедиясе языла. Шул вакыттан башлап Кәрим Тинчурин үзенең бөтен тормышын иҗади сәләтен театр эшенә, халыкка хезмәткә багышлый.</w:t>
      </w:r>
    </w:p>
    <w:p w:rsidR="0011367D" w:rsidRPr="00532751" w:rsidRDefault="0011367D" w:rsidP="00635DA1">
      <w:pPr>
        <w:pStyle w:val="Style1"/>
        <w:widowControl/>
        <w:spacing w:line="240" w:lineRule="exact"/>
        <w:ind w:firstLine="720"/>
        <w:rPr>
          <w:rFonts w:ascii="Times New Roman" w:hAnsi="Times New Roman" w:cs="Times New Roman"/>
          <w:sz w:val="28"/>
          <w:szCs w:val="28"/>
          <w:lang w:val="ru-RU"/>
        </w:rPr>
      </w:pPr>
    </w:p>
    <w:p w:rsidR="0011367D" w:rsidRPr="00532751" w:rsidRDefault="0011367D" w:rsidP="003E18C9">
      <w:pPr>
        <w:pStyle w:val="Style1"/>
        <w:widowControl/>
        <w:spacing w:line="336" w:lineRule="exact"/>
        <w:jc w:val="left"/>
        <w:rPr>
          <w:rStyle w:val="FontStyle12"/>
          <w:rFonts w:ascii="Times New Roman" w:hAnsi="Times New Roman" w:cs="Times New Roman"/>
          <w:b w:val="0"/>
          <w:noProof/>
          <w:sz w:val="28"/>
          <w:szCs w:val="28"/>
          <w:lang w:val="ru-RU"/>
        </w:rPr>
      </w:pPr>
      <w:r w:rsidRPr="00532751">
        <w:rPr>
          <w:rStyle w:val="FontStyle11"/>
          <w:rFonts w:ascii="Times New Roman" w:hAnsi="Times New Roman" w:cs="Times New Roman"/>
          <w:b/>
          <w:noProof/>
          <w:sz w:val="28"/>
          <w:szCs w:val="28"/>
          <w:lang w:val="ru-RU"/>
        </w:rPr>
        <w:lastRenderedPageBreak/>
        <w:t>А.6</w:t>
      </w:r>
      <w:r w:rsidR="006C2113" w:rsidRPr="00532751">
        <w:rPr>
          <w:rStyle w:val="FontStyle11"/>
          <w:rFonts w:ascii="Times New Roman" w:hAnsi="Times New Roman" w:cs="Times New Roman"/>
          <w:b/>
          <w:noProof/>
          <w:sz w:val="28"/>
          <w:szCs w:val="28"/>
          <w:lang w:val="ru-RU"/>
        </w:rPr>
        <w:t>.</w:t>
      </w:r>
      <w:r w:rsidRPr="00532751">
        <w:rPr>
          <w:rStyle w:val="FontStyle11"/>
          <w:rFonts w:ascii="Times New Roman" w:hAnsi="Times New Roman" w:cs="Times New Roman"/>
          <w:noProof/>
          <w:sz w:val="28"/>
          <w:szCs w:val="28"/>
          <w:lang w:val="ru-RU"/>
        </w:rPr>
        <w:t xml:space="preserve"> </w:t>
      </w:r>
      <w:r w:rsidRPr="00532751">
        <w:rPr>
          <w:rStyle w:val="FontStyle12"/>
          <w:rFonts w:ascii="Times New Roman" w:hAnsi="Times New Roman" w:cs="Times New Roman"/>
          <w:b w:val="0"/>
          <w:noProof/>
          <w:sz w:val="28"/>
          <w:szCs w:val="28"/>
          <w:lang w:val="ru-RU"/>
        </w:rPr>
        <w:t>1910 нчы елның көзендә ул Габдулла Кариев җитәкчелегендә прогрессив „Сәйяр" труппасына керә һәм кыска гына вакыт эчендә үзен талантлы артист итеп таныта, күп кенә классик әсәрләрдәге төп образларны бик оста башкара.</w:t>
      </w:r>
    </w:p>
    <w:p w:rsidR="0011367D" w:rsidRPr="00532751" w:rsidRDefault="0011367D" w:rsidP="003E18C9">
      <w:pPr>
        <w:pStyle w:val="Style3"/>
        <w:widowControl/>
        <w:spacing w:line="331" w:lineRule="exact"/>
        <w:ind w:left="749"/>
        <w:jc w:val="center"/>
        <w:rPr>
          <w:rStyle w:val="FontStyle13"/>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Фатыйма Ильская истәлекләреннән.</w:t>
      </w:r>
    </w:p>
    <w:p w:rsidR="0011367D" w:rsidRPr="00532751" w:rsidRDefault="0011367D" w:rsidP="00635DA1">
      <w:pPr>
        <w:pStyle w:val="Style1"/>
        <w:widowControl/>
        <w:spacing w:line="331" w:lineRule="exact"/>
        <w:ind w:firstLine="744"/>
        <w:jc w:val="both"/>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 Менә ул театрга килеп керә. Без барыбыз да, ирексездән аның тирәсенә җыелабыз. Күңел үзенән-үзе аңа тартыла, чөнки аның нинди дә булса яңалык алып килгәнен белеп торасың.</w:t>
      </w:r>
    </w:p>
    <w:p w:rsidR="0011367D" w:rsidRPr="00532751" w:rsidRDefault="003E18C9" w:rsidP="003E18C9">
      <w:pPr>
        <w:pStyle w:val="Style1"/>
        <w:widowControl/>
        <w:spacing w:line="331" w:lineRule="exact"/>
        <w:ind w:firstLine="763"/>
        <w:jc w:val="left"/>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w:t>
      </w:r>
      <w:r w:rsidR="0011367D" w:rsidRPr="00532751">
        <w:rPr>
          <w:rStyle w:val="FontStyle12"/>
          <w:rFonts w:ascii="Times New Roman" w:hAnsi="Times New Roman" w:cs="Times New Roman"/>
          <w:b w:val="0"/>
          <w:noProof/>
          <w:sz w:val="28"/>
          <w:szCs w:val="28"/>
          <w:lang w:val="ru-RU"/>
        </w:rPr>
        <w:t>Менә яңа пьеса алып килгән идем әле, - ди ул. - Акка күчереп чыкканчы, бергәләп укып чыксак, ничек булыр икән?"</w:t>
      </w:r>
    </w:p>
    <w:p w:rsidR="0011367D" w:rsidRPr="00532751" w:rsidRDefault="0011367D" w:rsidP="003E18C9">
      <w:pPr>
        <w:pStyle w:val="Style1"/>
        <w:widowControl/>
        <w:spacing w:line="331" w:lineRule="exact"/>
        <w:ind w:firstLine="696"/>
        <w:jc w:val="left"/>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 xml:space="preserve">Без "Сәяр" группасының барча кешеләре, аның тирәсенә түгәрәкләнеп утырабыз һәм аның укыганын йотлыгып тыңлыйбыз. Без үз фикерләребезне әйтәбез. Тинчурин һәр сүзне бик җитди кабул итә. </w:t>
      </w:r>
      <w:r w:rsidR="003E18C9" w:rsidRPr="00532751">
        <w:rPr>
          <w:rStyle w:val="FontStyle12"/>
          <w:rFonts w:ascii="Times New Roman" w:hAnsi="Times New Roman" w:cs="Times New Roman"/>
          <w:b w:val="0"/>
          <w:noProof/>
          <w:sz w:val="28"/>
          <w:szCs w:val="28"/>
          <w:vertAlign w:val="superscript"/>
          <w:lang w:val="ru-RU"/>
        </w:rPr>
        <w:t>«</w:t>
      </w:r>
      <w:r w:rsidRPr="00532751">
        <w:rPr>
          <w:rStyle w:val="FontStyle12"/>
          <w:rFonts w:ascii="Times New Roman" w:hAnsi="Times New Roman" w:cs="Times New Roman"/>
          <w:b w:val="0"/>
          <w:noProof/>
          <w:sz w:val="28"/>
          <w:szCs w:val="28"/>
          <w:lang w:val="ru-RU"/>
        </w:rPr>
        <w:t>Мин моны уйлармын әле", - дип кулъязмасының читенә билге куя иде.</w:t>
      </w:r>
    </w:p>
    <w:p w:rsidR="0011367D" w:rsidRPr="00532751" w:rsidRDefault="0011367D" w:rsidP="003E18C9">
      <w:pPr>
        <w:pStyle w:val="Style1"/>
        <w:widowControl/>
        <w:spacing w:line="331" w:lineRule="exact"/>
        <w:ind w:firstLine="686"/>
        <w:jc w:val="left"/>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Дөнья булгач, төрле хәлләр була. Кайчак репетициягә киләсең, рольгә кереп булмый. Берни эшлисе килми. Шулчак Тинчурин күренә, дөнья кинәт яктырып киткәндәй була. Ничә еллар бергә эшләп, мин Тинчуринның чытык йөзле чагын, ачулы карашын күрмәдем. Ул һәрвакыт якты чырайлы була иде.</w:t>
      </w:r>
    </w:p>
    <w:p w:rsidR="0011367D" w:rsidRPr="00532751" w:rsidRDefault="0011367D" w:rsidP="003E18C9">
      <w:pPr>
        <w:pStyle w:val="Style1"/>
        <w:widowControl/>
        <w:spacing w:line="331" w:lineRule="exact"/>
        <w:ind w:firstLine="720"/>
        <w:jc w:val="left"/>
        <w:rPr>
          <w:rStyle w:val="FontStyle12"/>
          <w:rFonts w:ascii="Times New Roman" w:hAnsi="Times New Roman" w:cs="Times New Roman"/>
          <w:b w:val="0"/>
          <w:noProof/>
          <w:sz w:val="28"/>
          <w:szCs w:val="28"/>
          <w:lang w:val="ru-RU"/>
        </w:rPr>
      </w:pPr>
      <w:r w:rsidRPr="00532751">
        <w:rPr>
          <w:rStyle w:val="FontStyle12"/>
          <w:rFonts w:ascii="Times New Roman" w:hAnsi="Times New Roman" w:cs="Times New Roman"/>
          <w:b w:val="0"/>
          <w:noProof/>
          <w:sz w:val="28"/>
          <w:szCs w:val="28"/>
          <w:lang w:val="ru-RU"/>
        </w:rPr>
        <w:t>Ул сүзгә бай, аның башында бетмәс-төкәнмәс хикәяләр. Ул ниндидер вакыйгаларны искә ала, кешеләрне сурәтли. Шуңа күрә аның театрга килүен һәркем зарыгып көтә иде.</w:t>
      </w:r>
    </w:p>
    <w:p w:rsidR="00A3278C" w:rsidRPr="00532751" w:rsidRDefault="0011367D" w:rsidP="003E18C9">
      <w:pPr>
        <w:pStyle w:val="Style2"/>
        <w:widowControl/>
        <w:ind w:firstLine="720"/>
        <w:rPr>
          <w:rStyle w:val="FontStyle14"/>
          <w:rFonts w:ascii="Times New Roman" w:hAnsi="Times New Roman" w:cs="Times New Roman"/>
          <w:noProof/>
          <w:sz w:val="28"/>
          <w:szCs w:val="28"/>
          <w:lang w:val="ru-RU"/>
        </w:rPr>
      </w:pPr>
      <w:r w:rsidRPr="00532751">
        <w:rPr>
          <w:rStyle w:val="FontStyle12"/>
          <w:rFonts w:ascii="Times New Roman" w:hAnsi="Times New Roman" w:cs="Times New Roman"/>
          <w:b w:val="0"/>
          <w:noProof/>
          <w:sz w:val="28"/>
          <w:szCs w:val="28"/>
          <w:lang w:val="ru-RU"/>
        </w:rPr>
        <w:t>Тинчурин - үзенең күңел байлыгын юмарт өләшүчән кеше иде. Аның бөтен хәрәкәтендә, йөрешендә, кешегә мөрәҗәгать</w:t>
      </w:r>
      <w:r w:rsidR="00A3278C" w:rsidRPr="00532751">
        <w:rPr>
          <w:rStyle w:val="FontStyle12"/>
          <w:rFonts w:ascii="Times New Roman" w:hAnsi="Times New Roman" w:cs="Times New Roman"/>
          <w:b w:val="0"/>
          <w:noProof/>
          <w:sz w:val="28"/>
          <w:szCs w:val="28"/>
          <w:lang w:val="ru-RU"/>
        </w:rPr>
        <w:t xml:space="preserve"> </w:t>
      </w:r>
      <w:r w:rsidR="00A3278C" w:rsidRPr="00532751">
        <w:rPr>
          <w:rStyle w:val="FontStyle14"/>
          <w:rFonts w:ascii="Times New Roman" w:hAnsi="Times New Roman" w:cs="Times New Roman"/>
          <w:noProof/>
          <w:sz w:val="28"/>
          <w:szCs w:val="28"/>
          <w:lang w:val="ru-RU"/>
        </w:rPr>
        <w:t>итүендә кешегә зур хөрмәт сизелә. Ул һәрвакыт якты йөзле. Уен-көлке ярата.</w:t>
      </w:r>
    </w:p>
    <w:p w:rsidR="00A3278C" w:rsidRPr="00532751" w:rsidRDefault="00A3278C" w:rsidP="00635DA1">
      <w:pPr>
        <w:pStyle w:val="Style2"/>
        <w:widowControl/>
        <w:ind w:left="730"/>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Кәрим чын кеше, олы йөрәкле кеше иде.</w:t>
      </w:r>
    </w:p>
    <w:p w:rsidR="00A3278C" w:rsidRPr="00532751" w:rsidRDefault="00A3278C" w:rsidP="00635DA1">
      <w:pPr>
        <w:pStyle w:val="Style4"/>
        <w:widowControl/>
        <w:spacing w:line="240" w:lineRule="exact"/>
        <w:rPr>
          <w:rFonts w:ascii="Times New Roman" w:hAnsi="Times New Roman" w:cs="Times New Roman"/>
          <w:sz w:val="28"/>
          <w:szCs w:val="28"/>
          <w:lang w:val="ru-RU"/>
        </w:rPr>
      </w:pPr>
    </w:p>
    <w:p w:rsidR="00A3278C" w:rsidRPr="00532751" w:rsidRDefault="00A3278C" w:rsidP="00635DA1">
      <w:pPr>
        <w:pStyle w:val="Style4"/>
        <w:widowControl/>
        <w:spacing w:line="341" w:lineRule="exact"/>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А.б</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сәхнәдә уйнау белән беррәттән, К. Тинчурин репертуарын баетуга да зур көч куя, бер-бер артлы пьесалар яза. Бу елларда:</w:t>
      </w:r>
    </w:p>
    <w:p w:rsidR="00A3278C" w:rsidRPr="00532751" w:rsidRDefault="00A3278C" w:rsidP="00635DA1">
      <w:pPr>
        <w:pStyle w:val="Style2"/>
        <w:widowControl/>
        <w:spacing w:line="341" w:lineRule="exact"/>
        <w:ind w:left="821"/>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„Хәләл кәсеп" (1910),</w:t>
      </w:r>
    </w:p>
    <w:p w:rsidR="00A3278C" w:rsidRPr="00532751" w:rsidRDefault="00A3278C" w:rsidP="00635DA1">
      <w:pPr>
        <w:pStyle w:val="Style2"/>
        <w:widowControl/>
        <w:spacing w:line="336" w:lineRule="exact"/>
        <w:ind w:left="821"/>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„Шомлы адым" (1910-1912),</w:t>
      </w:r>
    </w:p>
    <w:p w:rsidR="003E18C9" w:rsidRPr="00532751" w:rsidRDefault="00A3278C" w:rsidP="003E18C9">
      <w:pPr>
        <w:pStyle w:val="Style2"/>
        <w:widowControl/>
        <w:spacing w:line="336" w:lineRule="exact"/>
        <w:ind w:left="821"/>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„Беренче чәчәкләр"(1913), </w:t>
      </w:r>
    </w:p>
    <w:p w:rsidR="00A3278C" w:rsidRPr="00532751" w:rsidRDefault="00A3278C" w:rsidP="003E18C9">
      <w:pPr>
        <w:pStyle w:val="Style2"/>
        <w:widowControl/>
        <w:spacing w:line="336" w:lineRule="exact"/>
        <w:ind w:left="821"/>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„Назлы кияү" (1916),</w:t>
      </w:r>
    </w:p>
    <w:p w:rsidR="00A3278C" w:rsidRPr="00532751" w:rsidRDefault="00A3278C" w:rsidP="00635DA1">
      <w:pPr>
        <w:pStyle w:val="Style2"/>
        <w:widowControl/>
        <w:spacing w:line="336" w:lineRule="exact"/>
        <w:ind w:left="826"/>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„Соңгы сәлам" (1917) һ.б пьесалар яза.</w:t>
      </w:r>
    </w:p>
    <w:p w:rsidR="00A3278C" w:rsidRPr="00532751" w:rsidRDefault="00A3278C" w:rsidP="00635DA1">
      <w:pPr>
        <w:pStyle w:val="Style5"/>
        <w:widowControl/>
        <w:spacing w:line="240" w:lineRule="exact"/>
        <w:jc w:val="center"/>
        <w:rPr>
          <w:rFonts w:ascii="Times New Roman" w:hAnsi="Times New Roman" w:cs="Times New Roman"/>
          <w:sz w:val="28"/>
          <w:szCs w:val="28"/>
          <w:lang w:val="ru-RU"/>
        </w:rPr>
      </w:pPr>
    </w:p>
    <w:p w:rsidR="00A3278C" w:rsidRPr="00532751" w:rsidRDefault="00A3278C" w:rsidP="00635DA1">
      <w:pPr>
        <w:pStyle w:val="Style5"/>
        <w:widowControl/>
        <w:jc w:val="center"/>
        <w:rPr>
          <w:rStyle w:val="FontStyle12"/>
          <w:rFonts w:ascii="Times New Roman" w:hAnsi="Times New Roman" w:cs="Times New Roman"/>
          <w:noProof/>
          <w:sz w:val="28"/>
          <w:szCs w:val="28"/>
          <w:lang w:val="ru-RU"/>
        </w:rPr>
      </w:pPr>
      <w:r w:rsidRPr="00532751">
        <w:rPr>
          <w:rStyle w:val="FontStyle12"/>
          <w:rFonts w:ascii="Times New Roman" w:hAnsi="Times New Roman" w:cs="Times New Roman"/>
          <w:noProof/>
          <w:sz w:val="28"/>
          <w:szCs w:val="28"/>
          <w:lang w:val="ru-RU"/>
        </w:rPr>
        <w:t>(әсәрдән өзекләр сәхнәләштерелә).</w:t>
      </w:r>
    </w:p>
    <w:p w:rsidR="003E18C9" w:rsidRPr="00532751" w:rsidRDefault="00A3278C" w:rsidP="00635DA1">
      <w:pPr>
        <w:pStyle w:val="Style6"/>
        <w:widowControl/>
        <w:ind w:left="3389" w:right="138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1. „Зәңгәр шәл" (11Г) 450-453 бит </w:t>
      </w:r>
    </w:p>
    <w:p w:rsidR="00A3278C" w:rsidRPr="00532751" w:rsidRDefault="00A3278C" w:rsidP="00635DA1">
      <w:pPr>
        <w:pStyle w:val="Style6"/>
        <w:widowControl/>
        <w:ind w:left="3389" w:right="1382"/>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2. „Җилкәнсезләр" (10Б)</w:t>
      </w:r>
    </w:p>
    <w:p w:rsidR="00A3278C" w:rsidRPr="00532751" w:rsidRDefault="00A3278C" w:rsidP="003E18C9">
      <w:pPr>
        <w:pStyle w:val="Style2"/>
        <w:widowControl/>
        <w:spacing w:line="346" w:lineRule="exact"/>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А.б</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Чыннан да, тиздән ул иң популяр драматургларның берсе булып әверелә.</w:t>
      </w:r>
    </w:p>
    <w:p w:rsidR="00A3278C" w:rsidRPr="00532751" w:rsidRDefault="00A3278C" w:rsidP="003E18C9">
      <w:pPr>
        <w:pStyle w:val="Style2"/>
        <w:widowControl/>
        <w:spacing w:line="336" w:lineRule="exact"/>
        <w:ind w:firstLine="715"/>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К. Тинчуринның халыкка хезмәт итү, көрәш мотивлары белән сугарылган әсәрләрнең үзәгендә кеше драмасы ята. Шулай ук, театрда эшләүдән тыш, К. Тинчурин „Эш" исемле беренче татар совет газетасын чыгаруда дә актив катнаша.</w:t>
      </w:r>
    </w:p>
    <w:p w:rsidR="00A3278C" w:rsidRPr="00532751" w:rsidRDefault="00A3278C" w:rsidP="00635DA1">
      <w:pPr>
        <w:pStyle w:val="Style2"/>
        <w:widowControl/>
        <w:spacing w:line="240" w:lineRule="exact"/>
        <w:ind w:left="715"/>
        <w:rPr>
          <w:rFonts w:ascii="Times New Roman" w:hAnsi="Times New Roman" w:cs="Times New Roman"/>
          <w:sz w:val="28"/>
          <w:szCs w:val="28"/>
          <w:lang w:val="ru-RU"/>
        </w:rPr>
      </w:pPr>
    </w:p>
    <w:p w:rsidR="00A3278C" w:rsidRPr="00532751" w:rsidRDefault="00A3278C" w:rsidP="003E18C9">
      <w:pPr>
        <w:pStyle w:val="Style2"/>
        <w:widowControl/>
        <w:spacing w:line="331" w:lineRule="exact"/>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t>А.б</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 xml:space="preserve">Гражданнар сугышы тәмамланып, тыныч тормыш урнаша башлагач, Татарстан хөкүмәте К. Тинчуринга дәүләт театр труппасын оештыру бурычын йөкли. 1922 нче елның 8 ноябрендә Казанда Кызыл Октябрь исемендәге Татар дәүләт театры төзелә һәм аның баш режиссеры итеп </w:t>
      </w:r>
      <w:r w:rsidR="006C2113" w:rsidRPr="00532751">
        <w:rPr>
          <w:rStyle w:val="FontStyle14"/>
          <w:rFonts w:ascii="Times New Roman" w:hAnsi="Times New Roman" w:cs="Times New Roman"/>
          <w:noProof/>
          <w:sz w:val="28"/>
          <w:szCs w:val="28"/>
          <w:lang w:val="ru-RU"/>
        </w:rPr>
        <w:t>К.</w:t>
      </w:r>
      <w:r w:rsidRPr="00532751">
        <w:rPr>
          <w:rStyle w:val="FontStyle14"/>
          <w:rFonts w:ascii="Times New Roman" w:hAnsi="Times New Roman" w:cs="Times New Roman"/>
          <w:noProof/>
          <w:sz w:val="28"/>
          <w:szCs w:val="28"/>
          <w:lang w:val="ru-RU"/>
        </w:rPr>
        <w:t>Тинчурин билгеләнә.</w:t>
      </w:r>
    </w:p>
    <w:p w:rsidR="003E18C9" w:rsidRPr="00532751" w:rsidRDefault="00A3278C" w:rsidP="003E18C9">
      <w:pPr>
        <w:pStyle w:val="Style2"/>
        <w:widowControl/>
        <w:spacing w:line="331" w:lineRule="exact"/>
        <w:rPr>
          <w:rStyle w:val="FontStyle14"/>
          <w:rFonts w:ascii="Times New Roman" w:hAnsi="Times New Roman" w:cs="Times New Roman"/>
          <w:noProof/>
          <w:sz w:val="28"/>
          <w:szCs w:val="28"/>
          <w:lang w:val="ru-RU"/>
        </w:rPr>
      </w:pPr>
      <w:r w:rsidRPr="00532751">
        <w:rPr>
          <w:rStyle w:val="FontStyle13"/>
          <w:rFonts w:ascii="Times New Roman" w:hAnsi="Times New Roman" w:cs="Times New Roman"/>
          <w:noProof/>
          <w:sz w:val="28"/>
          <w:szCs w:val="28"/>
          <w:lang w:val="ru-RU"/>
        </w:rPr>
        <w:lastRenderedPageBreak/>
        <w:t>А.б</w:t>
      </w:r>
      <w:r w:rsidR="006C2113" w:rsidRPr="00532751">
        <w:rPr>
          <w:rStyle w:val="FontStyle13"/>
          <w:rFonts w:ascii="Times New Roman" w:hAnsi="Times New Roman" w:cs="Times New Roman"/>
          <w:noProof/>
          <w:sz w:val="28"/>
          <w:szCs w:val="28"/>
          <w:lang w:val="ru-RU"/>
        </w:rPr>
        <w:t>.</w:t>
      </w:r>
      <w:r w:rsidRPr="00532751">
        <w:rPr>
          <w:rStyle w:val="FontStyle13"/>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Театр өлкәсендә актив эшләү белән бергә, К. Тинчурин әдәби иҗат белән дә даими шөгыл</w:t>
      </w:r>
      <w:r w:rsidR="003E18C9" w:rsidRPr="00532751">
        <w:rPr>
          <w:rStyle w:val="FontStyle14"/>
          <w:rFonts w:ascii="Times New Roman" w:hAnsi="Times New Roman" w:cs="Times New Roman"/>
          <w:noProof/>
          <w:sz w:val="28"/>
          <w:szCs w:val="28"/>
          <w:lang w:val="ru-RU"/>
        </w:rPr>
        <w:t>ь</w:t>
      </w:r>
      <w:r w:rsidRPr="00532751">
        <w:rPr>
          <w:rStyle w:val="FontStyle14"/>
          <w:rFonts w:ascii="Times New Roman" w:hAnsi="Times New Roman" w:cs="Times New Roman"/>
          <w:noProof/>
          <w:sz w:val="28"/>
          <w:szCs w:val="28"/>
          <w:lang w:val="ru-RU"/>
        </w:rPr>
        <w:t>лә</w:t>
      </w:r>
      <w:r w:rsidR="003E18C9" w:rsidRPr="00532751">
        <w:rPr>
          <w:rStyle w:val="FontStyle14"/>
          <w:rFonts w:ascii="Times New Roman" w:hAnsi="Times New Roman" w:cs="Times New Roman"/>
          <w:noProof/>
          <w:sz w:val="28"/>
          <w:szCs w:val="28"/>
          <w:lang w:val="ru-RU"/>
        </w:rPr>
        <w:t>нүен</w:t>
      </w:r>
      <w:r w:rsidRPr="00532751">
        <w:rPr>
          <w:rStyle w:val="FontStyle14"/>
          <w:rFonts w:ascii="Times New Roman" w:hAnsi="Times New Roman" w:cs="Times New Roman"/>
          <w:noProof/>
          <w:sz w:val="28"/>
          <w:szCs w:val="28"/>
          <w:lang w:val="ru-RU"/>
        </w:rPr>
        <w:t xml:space="preserve"> дәвам итә. Октябрь революциясеннән соң да комедия җанрында уңышлы эшли:</w:t>
      </w:r>
    </w:p>
    <w:p w:rsidR="003E18C9" w:rsidRPr="00532751" w:rsidRDefault="00A3278C" w:rsidP="003E18C9">
      <w:pPr>
        <w:pStyle w:val="Style2"/>
        <w:widowControl/>
        <w:spacing w:line="331" w:lineRule="exact"/>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 „Сакла, шартламасын!", </w:t>
      </w:r>
    </w:p>
    <w:p w:rsidR="00A3278C" w:rsidRPr="00532751" w:rsidRDefault="00A3278C" w:rsidP="003E18C9">
      <w:pPr>
        <w:pStyle w:val="Style2"/>
        <w:widowControl/>
        <w:spacing w:line="331" w:lineRule="exact"/>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„Тутый кош",</w:t>
      </w:r>
    </w:p>
    <w:p w:rsidR="00A3278C" w:rsidRPr="00532751" w:rsidRDefault="00A3278C" w:rsidP="003E18C9">
      <w:pPr>
        <w:pStyle w:val="Style2"/>
        <w:widowControl/>
        <w:spacing w:line="331" w:lineRule="exact"/>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„Американ" әсәрләрен иҗат итә.</w:t>
      </w:r>
    </w:p>
    <w:p w:rsidR="00A3278C" w:rsidRPr="00532751" w:rsidRDefault="00A3278C" w:rsidP="003E18C9">
      <w:pPr>
        <w:pStyle w:val="Style2"/>
        <w:widowControl/>
        <w:spacing w:line="331" w:lineRule="exact"/>
        <w:ind w:firstLine="720"/>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Бу әсәрләре белән К. Тинчурин татар совет реалистик</w:t>
      </w:r>
      <w:r w:rsidR="003E18C9" w:rsidRPr="00532751">
        <w:rPr>
          <w:rStyle w:val="FontStyle14"/>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комедиясенә нигез сала.</w:t>
      </w:r>
    </w:p>
    <w:p w:rsidR="00A3278C" w:rsidRPr="00532751" w:rsidRDefault="00A3278C" w:rsidP="003E18C9">
      <w:pPr>
        <w:pStyle w:val="Style3"/>
        <w:widowControl/>
        <w:jc w:val="center"/>
        <w:rPr>
          <w:rStyle w:val="FontStyle12"/>
          <w:rFonts w:ascii="Times New Roman" w:hAnsi="Times New Roman" w:cs="Times New Roman"/>
          <w:noProof/>
          <w:sz w:val="28"/>
          <w:szCs w:val="28"/>
          <w:lang w:val="ru-RU"/>
        </w:rPr>
      </w:pPr>
      <w:r w:rsidRPr="00532751">
        <w:rPr>
          <w:rStyle w:val="FontStyle12"/>
          <w:rFonts w:ascii="Times New Roman" w:hAnsi="Times New Roman" w:cs="Times New Roman"/>
          <w:noProof/>
          <w:sz w:val="28"/>
          <w:szCs w:val="28"/>
          <w:lang w:val="ru-RU"/>
        </w:rPr>
        <w:t>Монолог (16-17 бит) „Американ" комедиясе.</w:t>
      </w:r>
    </w:p>
    <w:p w:rsidR="00A3278C" w:rsidRPr="00532751" w:rsidRDefault="00A3278C" w:rsidP="003E18C9">
      <w:pPr>
        <w:pStyle w:val="Style2"/>
        <w:widowControl/>
        <w:spacing w:line="346" w:lineRule="exact"/>
        <w:rPr>
          <w:rStyle w:val="FontStyle14"/>
          <w:rFonts w:ascii="Times New Roman" w:hAnsi="Times New Roman" w:cs="Times New Roman"/>
          <w:noProof/>
          <w:sz w:val="28"/>
          <w:szCs w:val="28"/>
          <w:lang w:val="ru-RU"/>
        </w:rPr>
      </w:pPr>
      <w:r w:rsidRPr="00532751">
        <w:rPr>
          <w:rStyle w:val="FontStyle16"/>
          <w:rFonts w:ascii="Times New Roman" w:hAnsi="Times New Roman" w:cs="Times New Roman"/>
          <w:i w:val="0"/>
          <w:noProof/>
          <w:lang w:val="ru-RU"/>
        </w:rPr>
        <w:t>А.б.</w:t>
      </w:r>
      <w:r w:rsidRPr="00532751">
        <w:rPr>
          <w:rStyle w:val="FontStyle16"/>
          <w:rFonts w:ascii="Times New Roman" w:hAnsi="Times New Roman" w:cs="Times New Roman"/>
          <w:noProof/>
          <w:lang w:val="ru-RU"/>
        </w:rPr>
        <w:t xml:space="preserve"> </w:t>
      </w:r>
      <w:r w:rsidRPr="00532751">
        <w:rPr>
          <w:rStyle w:val="FontStyle14"/>
          <w:rFonts w:ascii="Times New Roman" w:hAnsi="Times New Roman" w:cs="Times New Roman"/>
          <w:noProof/>
          <w:sz w:val="28"/>
          <w:szCs w:val="28"/>
          <w:lang w:val="ru-RU"/>
        </w:rPr>
        <w:t>1919 нчы елны К. Тинчурин</w:t>
      </w:r>
      <w:r w:rsidR="003E18C9" w:rsidRPr="00532751">
        <w:rPr>
          <w:rStyle w:val="FontStyle14"/>
          <w:rFonts w:ascii="Times New Roman" w:hAnsi="Times New Roman" w:cs="Times New Roman"/>
          <w:noProof/>
          <w:sz w:val="28"/>
          <w:szCs w:val="28"/>
          <w:lang w:val="ru-RU"/>
        </w:rPr>
        <w:t>ның</w:t>
      </w:r>
      <w:r w:rsidRPr="00532751">
        <w:rPr>
          <w:rStyle w:val="FontStyle14"/>
          <w:rFonts w:ascii="Times New Roman" w:hAnsi="Times New Roman" w:cs="Times New Roman"/>
          <w:noProof/>
          <w:sz w:val="28"/>
          <w:szCs w:val="28"/>
          <w:lang w:val="ru-RU"/>
        </w:rPr>
        <w:t xml:space="preserve"> шәхси тормышында да үзгәрешләр  була. Ул зыялылар нәселеннән булган Заһидә Әхмәровага өйләнә.</w:t>
      </w:r>
    </w:p>
    <w:p w:rsidR="00A3278C" w:rsidRPr="00532751" w:rsidRDefault="00A3278C" w:rsidP="00635DA1">
      <w:pPr>
        <w:pStyle w:val="Style5"/>
        <w:widowControl/>
        <w:ind w:left="1733"/>
        <w:rPr>
          <w:rStyle w:val="FontStyle12"/>
          <w:rFonts w:ascii="Times New Roman" w:hAnsi="Times New Roman" w:cs="Times New Roman"/>
          <w:noProof/>
          <w:sz w:val="28"/>
          <w:szCs w:val="28"/>
          <w:lang w:val="ru-RU"/>
        </w:rPr>
      </w:pPr>
      <w:r w:rsidRPr="00532751">
        <w:rPr>
          <w:rStyle w:val="FontStyle12"/>
          <w:rFonts w:ascii="Times New Roman" w:hAnsi="Times New Roman" w:cs="Times New Roman"/>
          <w:noProof/>
          <w:sz w:val="28"/>
          <w:szCs w:val="28"/>
          <w:lang w:val="ru-RU"/>
        </w:rPr>
        <w:t>Тичуринның өйләнүе турында истәлекләр:</w:t>
      </w:r>
    </w:p>
    <w:p w:rsidR="00A3278C" w:rsidRPr="00532751" w:rsidRDefault="00A3278C" w:rsidP="00635DA1">
      <w:pPr>
        <w:pStyle w:val="Style5"/>
        <w:widowControl/>
        <w:ind w:left="4570"/>
        <w:rPr>
          <w:rStyle w:val="FontStyle12"/>
          <w:rFonts w:ascii="Times New Roman" w:hAnsi="Times New Roman" w:cs="Times New Roman"/>
          <w:noProof/>
          <w:sz w:val="28"/>
          <w:szCs w:val="28"/>
          <w:lang w:val="ru-RU"/>
        </w:rPr>
      </w:pPr>
      <w:r w:rsidRPr="00532751">
        <w:rPr>
          <w:rStyle w:val="FontStyle12"/>
          <w:rFonts w:ascii="Times New Roman" w:hAnsi="Times New Roman" w:cs="Times New Roman"/>
          <w:noProof/>
          <w:sz w:val="28"/>
          <w:szCs w:val="28"/>
          <w:lang w:val="ru-RU"/>
        </w:rPr>
        <w:t>(</w:t>
      </w:r>
      <w:r w:rsidR="003E18C9" w:rsidRPr="00532751">
        <w:rPr>
          <w:rStyle w:val="FontStyle12"/>
          <w:rFonts w:ascii="Times New Roman" w:hAnsi="Times New Roman" w:cs="Times New Roman"/>
          <w:noProof/>
          <w:sz w:val="28"/>
          <w:szCs w:val="28"/>
          <w:lang w:val="ru-RU"/>
        </w:rPr>
        <w:t>укучы сөйли</w:t>
      </w:r>
      <w:r w:rsidRPr="00532751">
        <w:rPr>
          <w:rStyle w:val="FontStyle12"/>
          <w:rFonts w:ascii="Times New Roman" w:hAnsi="Times New Roman" w:cs="Times New Roman"/>
          <w:noProof/>
          <w:sz w:val="28"/>
          <w:szCs w:val="28"/>
          <w:lang w:val="ru-RU"/>
        </w:rPr>
        <w:t>)</w:t>
      </w:r>
    </w:p>
    <w:p w:rsidR="00A3278C" w:rsidRPr="00532751" w:rsidRDefault="00A3278C" w:rsidP="00635DA1">
      <w:pPr>
        <w:pStyle w:val="Style2"/>
        <w:widowControl/>
        <w:spacing w:line="240" w:lineRule="exact"/>
        <w:ind w:left="720"/>
        <w:rPr>
          <w:rFonts w:ascii="Times New Roman" w:hAnsi="Times New Roman" w:cs="Times New Roman"/>
          <w:sz w:val="28"/>
          <w:szCs w:val="28"/>
          <w:lang w:val="ru-RU"/>
        </w:rPr>
      </w:pPr>
    </w:p>
    <w:p w:rsidR="00A3278C" w:rsidRPr="00532751" w:rsidRDefault="00A3278C" w:rsidP="003E18C9">
      <w:pPr>
        <w:pStyle w:val="Style2"/>
        <w:widowControl/>
        <w:spacing w:line="336" w:lineRule="exact"/>
        <w:ind w:firstLine="715"/>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Зур туйлар ясап тормыйлар, авыр вакыт. Тары ярмасыннан ботка, өйдә пешереп, мулла чакырталар. Никях вакыты килеп җитеп, узып китсә дә, мулла да юк, Кәрим кияү дә юк. Йорттагылар борчуга төшә. Нишләргә инде? Кәрим никяхтан качса? Бөтен татар дөньясына, бөтен Казанына оят, валлаһи!</w:t>
      </w:r>
    </w:p>
    <w:p w:rsidR="00A3278C" w:rsidRPr="00532751" w:rsidRDefault="00A3278C" w:rsidP="00D80137">
      <w:pPr>
        <w:pStyle w:val="Style2"/>
        <w:widowControl/>
        <w:spacing w:line="336" w:lineRule="exact"/>
        <w:ind w:firstLine="691"/>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Менә берзаман, көпчәкле арбага утырып, мулла белән Тинчурин кайтып килә. Кәрим күп итеп чәчәк бәйләмнәре алган - кәләшенә бүләк. Никях бөтен тәртибенә китереп укытыла.</w:t>
      </w:r>
    </w:p>
    <w:p w:rsidR="00A3278C" w:rsidRPr="00532751" w:rsidRDefault="00A3278C" w:rsidP="00D80137">
      <w:pPr>
        <w:pStyle w:val="Style2"/>
        <w:widowControl/>
        <w:spacing w:line="336" w:lineRule="exact"/>
        <w:ind w:firstLine="691"/>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„Кәрим Тинчурин морза кызына өйләнгән!- дип, бөтен</w:t>
      </w:r>
      <w:r w:rsidR="00D80137" w:rsidRPr="00532751">
        <w:rPr>
          <w:rStyle w:val="FontStyle14"/>
          <w:rFonts w:ascii="Times New Roman" w:hAnsi="Times New Roman" w:cs="Times New Roman"/>
          <w:noProof/>
          <w:sz w:val="28"/>
          <w:szCs w:val="28"/>
          <w:lang w:val="ru-RU"/>
        </w:rPr>
        <w:t xml:space="preserve"> </w:t>
      </w:r>
      <w:r w:rsidRPr="00532751">
        <w:rPr>
          <w:rStyle w:val="FontStyle14"/>
          <w:rFonts w:ascii="Times New Roman" w:hAnsi="Times New Roman" w:cs="Times New Roman"/>
          <w:noProof/>
          <w:sz w:val="28"/>
          <w:szCs w:val="28"/>
          <w:lang w:val="ru-RU"/>
        </w:rPr>
        <w:t>Казан шаулый.</w:t>
      </w:r>
    </w:p>
    <w:p w:rsidR="00A3278C" w:rsidRPr="00532751" w:rsidRDefault="00A3278C" w:rsidP="00D80137">
      <w:pPr>
        <w:pStyle w:val="Style2"/>
        <w:widowControl/>
        <w:spacing w:line="336" w:lineRule="exact"/>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Заһидә ханым ихласын көлә:</w:t>
      </w:r>
    </w:p>
    <w:p w:rsidR="00A3278C" w:rsidRPr="00532751" w:rsidRDefault="00A3278C" w:rsidP="00D80137">
      <w:pPr>
        <w:pStyle w:val="Style7"/>
        <w:widowControl/>
        <w:spacing w:line="336" w:lineRule="exact"/>
        <w:ind w:firstLine="0"/>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Ә ул морзаның ашарга әпәе дә юк! Икенче көнне Кәримнең кесәсендә сукыр тиене дә калмый. Муллага, чәчәкләргә ул соңгы акчасын тотып бетергән икән „Никях укытырга атлыгып тормый"</w:t>
      </w:r>
      <w:r w:rsidR="00D80137" w:rsidRPr="00532751">
        <w:rPr>
          <w:rStyle w:val="FontStyle14"/>
          <w:rFonts w:ascii="Times New Roman" w:hAnsi="Times New Roman" w:cs="Times New Roman"/>
          <w:noProof/>
          <w:sz w:val="28"/>
          <w:szCs w:val="28"/>
          <w:lang w:val="tt-RU"/>
        </w:rPr>
        <w:t xml:space="preserve"> </w:t>
      </w:r>
      <w:r w:rsidRPr="00532751">
        <w:rPr>
          <w:rStyle w:val="FontStyle14"/>
          <w:rFonts w:ascii="Times New Roman" w:hAnsi="Times New Roman" w:cs="Times New Roman"/>
          <w:noProof/>
          <w:sz w:val="28"/>
          <w:szCs w:val="28"/>
          <w:lang w:val="ru-RU"/>
        </w:rPr>
        <w:t>дигәне дә аңлашыла. Олылап никях укытса, ашарга акчасы калмый. Шулай итеп, Кәрим Тинчурин гаиләле тормыш корып</w:t>
      </w:r>
      <w:r w:rsidR="00D80137" w:rsidRPr="00532751">
        <w:rPr>
          <w:rStyle w:val="FontStyle14"/>
          <w:rFonts w:ascii="Times New Roman" w:hAnsi="Times New Roman" w:cs="Times New Roman"/>
          <w:noProof/>
          <w:sz w:val="28"/>
          <w:szCs w:val="28"/>
          <w:lang w:val="tt-RU"/>
        </w:rPr>
        <w:t xml:space="preserve"> </w:t>
      </w:r>
      <w:r w:rsidRPr="00532751">
        <w:rPr>
          <w:rStyle w:val="FontStyle14"/>
          <w:rFonts w:ascii="Times New Roman" w:hAnsi="Times New Roman" w:cs="Times New Roman"/>
          <w:noProof/>
          <w:sz w:val="28"/>
          <w:szCs w:val="28"/>
          <w:lang w:val="ru-RU"/>
        </w:rPr>
        <w:t>җибәрә.</w:t>
      </w:r>
    </w:p>
    <w:p w:rsidR="006C2113" w:rsidRPr="00532751" w:rsidRDefault="006C2113" w:rsidP="00D80137">
      <w:pPr>
        <w:pStyle w:val="Style4"/>
        <w:widowControl/>
        <w:spacing w:line="331" w:lineRule="exact"/>
        <w:rPr>
          <w:rStyle w:val="FontStyle13"/>
          <w:rFonts w:ascii="Times New Roman" w:hAnsi="Times New Roman" w:cs="Times New Roman"/>
          <w:noProof/>
          <w:spacing w:val="10"/>
          <w:sz w:val="28"/>
          <w:szCs w:val="28"/>
          <w:lang w:val="tt-RU"/>
        </w:rPr>
      </w:pPr>
    </w:p>
    <w:p w:rsidR="00A3278C" w:rsidRPr="00532751" w:rsidRDefault="00A3278C" w:rsidP="00D80137">
      <w:pPr>
        <w:pStyle w:val="Style4"/>
        <w:widowControl/>
        <w:spacing w:line="331" w:lineRule="exact"/>
        <w:rPr>
          <w:rStyle w:val="FontStyle14"/>
          <w:rFonts w:ascii="Times New Roman" w:hAnsi="Times New Roman" w:cs="Times New Roman"/>
          <w:noProof/>
          <w:sz w:val="28"/>
          <w:szCs w:val="28"/>
          <w:lang w:val="tt-RU"/>
        </w:rPr>
      </w:pPr>
      <w:r w:rsidRPr="00532751">
        <w:rPr>
          <w:rStyle w:val="FontStyle13"/>
          <w:rFonts w:ascii="Times New Roman" w:hAnsi="Times New Roman" w:cs="Times New Roman"/>
          <w:noProof/>
          <w:spacing w:val="10"/>
          <w:sz w:val="28"/>
          <w:szCs w:val="28"/>
          <w:lang w:val="tt-RU"/>
        </w:rPr>
        <w:t>А.б</w:t>
      </w:r>
      <w:r w:rsidR="006C2113" w:rsidRPr="00532751">
        <w:rPr>
          <w:rStyle w:val="FontStyle13"/>
          <w:rFonts w:ascii="Times New Roman" w:hAnsi="Times New Roman" w:cs="Times New Roman"/>
          <w:noProof/>
          <w:spacing w:val="10"/>
          <w:sz w:val="28"/>
          <w:szCs w:val="28"/>
          <w:lang w:val="tt-RU"/>
        </w:rPr>
        <w:t>.</w:t>
      </w:r>
      <w:r w:rsidRPr="00532751">
        <w:rPr>
          <w:rStyle w:val="FontStyle13"/>
          <w:rFonts w:ascii="Times New Roman" w:hAnsi="Times New Roman" w:cs="Times New Roman"/>
          <w:noProof/>
          <w:sz w:val="28"/>
          <w:szCs w:val="28"/>
          <w:lang w:val="tt-RU"/>
        </w:rPr>
        <w:t xml:space="preserve"> </w:t>
      </w:r>
      <w:r w:rsidRPr="00532751">
        <w:rPr>
          <w:rStyle w:val="FontStyle14"/>
          <w:rFonts w:ascii="Times New Roman" w:hAnsi="Times New Roman" w:cs="Times New Roman"/>
          <w:noProof/>
          <w:sz w:val="28"/>
          <w:szCs w:val="28"/>
          <w:lang w:val="tt-RU"/>
        </w:rPr>
        <w:t xml:space="preserve">Казанда Кызыл Октябрь исемендәге театр төзелгәннән </w:t>
      </w:r>
      <w:r w:rsidR="00D80137" w:rsidRPr="00532751">
        <w:rPr>
          <w:rStyle w:val="FontStyle14"/>
          <w:rFonts w:ascii="Times New Roman" w:hAnsi="Times New Roman" w:cs="Times New Roman"/>
          <w:noProof/>
          <w:sz w:val="28"/>
          <w:szCs w:val="28"/>
          <w:lang w:val="tt-RU"/>
        </w:rPr>
        <w:t>соң К.Тинчурин ч</w:t>
      </w:r>
      <w:r w:rsidRPr="00532751">
        <w:rPr>
          <w:rStyle w:val="FontStyle14"/>
          <w:rFonts w:ascii="Times New Roman" w:hAnsi="Times New Roman" w:cs="Times New Roman"/>
          <w:noProof/>
          <w:sz w:val="28"/>
          <w:szCs w:val="28"/>
          <w:lang w:val="tt-RU"/>
        </w:rPr>
        <w:t>акыруы буенча Оренбургтан Армия оркестрының яшь режиссеры, киләчәктә танылачак бөек композитор, татар профессиональ музыкасына нигез салучы С.Сәидәшев кайта һәм аларның иҗади дуслыклары башлана. С.Сәидәшев һәм К.Тинчуринның иҗаты бер-берсеннән аерылгысыз.</w:t>
      </w:r>
    </w:p>
    <w:p w:rsidR="00A3278C" w:rsidRPr="00532751" w:rsidRDefault="00A3278C" w:rsidP="00635DA1">
      <w:pPr>
        <w:pStyle w:val="Style4"/>
        <w:widowControl/>
        <w:spacing w:line="331" w:lineRule="exact"/>
        <w:ind w:firstLine="720"/>
        <w:rPr>
          <w:rStyle w:val="FontStyle14"/>
          <w:rFonts w:ascii="Times New Roman" w:hAnsi="Times New Roman" w:cs="Times New Roman"/>
          <w:noProof/>
          <w:sz w:val="28"/>
          <w:szCs w:val="28"/>
          <w:lang w:val="tt-RU"/>
        </w:rPr>
      </w:pPr>
      <w:r w:rsidRPr="00532751">
        <w:rPr>
          <w:rStyle w:val="FontStyle14"/>
          <w:rFonts w:ascii="Times New Roman" w:hAnsi="Times New Roman" w:cs="Times New Roman"/>
          <w:noProof/>
          <w:sz w:val="28"/>
          <w:szCs w:val="28"/>
          <w:lang w:val="tt-RU"/>
        </w:rPr>
        <w:t>Ике зур талантның бердәм иҗаты нәтиҗәсендә „Зәңгәр шәл", „Ил", „Кандыр буе" кебек әсәрләрдә язылган җырлар татар музыкасының җәүһәрләре туа.</w:t>
      </w:r>
    </w:p>
    <w:p w:rsidR="00D80137" w:rsidRPr="00532751" w:rsidRDefault="00A3278C" w:rsidP="006C2113">
      <w:pPr>
        <w:pStyle w:val="Style6"/>
        <w:widowControl/>
        <w:spacing w:line="331" w:lineRule="exact"/>
        <w:ind w:right="2765"/>
        <w:rPr>
          <w:rStyle w:val="FontStyle14"/>
          <w:rFonts w:ascii="Times New Roman" w:hAnsi="Times New Roman" w:cs="Times New Roman"/>
          <w:noProof/>
          <w:sz w:val="28"/>
          <w:szCs w:val="28"/>
          <w:lang w:val="tt-RU"/>
        </w:rPr>
      </w:pPr>
      <w:r w:rsidRPr="00532751">
        <w:rPr>
          <w:rStyle w:val="FontStyle13"/>
          <w:rFonts w:ascii="Times New Roman" w:hAnsi="Times New Roman" w:cs="Times New Roman"/>
          <w:noProof/>
          <w:spacing w:val="10"/>
          <w:sz w:val="28"/>
          <w:szCs w:val="28"/>
          <w:lang w:val="tt-RU"/>
        </w:rPr>
        <w:t>А.б</w:t>
      </w:r>
      <w:r w:rsidR="006C2113" w:rsidRPr="00532751">
        <w:rPr>
          <w:rStyle w:val="FontStyle13"/>
          <w:rFonts w:ascii="Times New Roman" w:hAnsi="Times New Roman" w:cs="Times New Roman"/>
          <w:noProof/>
          <w:spacing w:val="10"/>
          <w:sz w:val="28"/>
          <w:szCs w:val="28"/>
          <w:lang w:val="tt-RU"/>
        </w:rPr>
        <w:t>.</w:t>
      </w:r>
      <w:r w:rsidRPr="00532751">
        <w:rPr>
          <w:rStyle w:val="FontStyle13"/>
          <w:rFonts w:ascii="Times New Roman" w:hAnsi="Times New Roman" w:cs="Times New Roman"/>
          <w:noProof/>
          <w:sz w:val="28"/>
          <w:szCs w:val="28"/>
          <w:lang w:val="tt-RU"/>
        </w:rPr>
        <w:t xml:space="preserve"> </w:t>
      </w:r>
      <w:r w:rsidRPr="00532751">
        <w:rPr>
          <w:rStyle w:val="FontStyle14"/>
          <w:rFonts w:ascii="Times New Roman" w:hAnsi="Times New Roman" w:cs="Times New Roman"/>
          <w:noProof/>
          <w:sz w:val="28"/>
          <w:szCs w:val="28"/>
          <w:lang w:val="tt-RU"/>
        </w:rPr>
        <w:t>„Кандыр буе", „Ча</w:t>
      </w:r>
      <w:r w:rsidR="00D80137" w:rsidRPr="00532751">
        <w:rPr>
          <w:rStyle w:val="FontStyle14"/>
          <w:rFonts w:ascii="Times New Roman" w:hAnsi="Times New Roman" w:cs="Times New Roman"/>
          <w:noProof/>
          <w:sz w:val="28"/>
          <w:szCs w:val="28"/>
          <w:lang w:val="tt-RU"/>
        </w:rPr>
        <w:t>лг</w:t>
      </w:r>
      <w:r w:rsidRPr="00532751">
        <w:rPr>
          <w:rStyle w:val="FontStyle14"/>
          <w:rFonts w:ascii="Times New Roman" w:hAnsi="Times New Roman" w:cs="Times New Roman"/>
          <w:noProof/>
          <w:sz w:val="28"/>
          <w:szCs w:val="28"/>
          <w:lang w:val="tt-RU"/>
        </w:rPr>
        <w:t>ычылар җыры",</w:t>
      </w:r>
    </w:p>
    <w:p w:rsidR="00A3278C" w:rsidRPr="00532751" w:rsidRDefault="00A3278C" w:rsidP="006C2113">
      <w:pPr>
        <w:pStyle w:val="Style6"/>
        <w:widowControl/>
        <w:spacing w:line="331" w:lineRule="exact"/>
        <w:ind w:right="2765"/>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Моңландыра „Казан сөлгесе".</w:t>
      </w:r>
    </w:p>
    <w:p w:rsidR="00A3278C" w:rsidRPr="00532751" w:rsidRDefault="00A3278C" w:rsidP="006C2113">
      <w:pPr>
        <w:pStyle w:val="Style6"/>
        <w:widowControl/>
        <w:spacing w:line="331" w:lineRule="exact"/>
        <w:ind w:right="2765"/>
        <w:rPr>
          <w:rStyle w:val="FontStyle14"/>
          <w:rFonts w:ascii="Times New Roman" w:hAnsi="Times New Roman" w:cs="Times New Roman"/>
          <w:noProof/>
          <w:sz w:val="28"/>
          <w:szCs w:val="28"/>
          <w:lang w:val="ru-RU"/>
        </w:rPr>
      </w:pPr>
      <w:r w:rsidRPr="00532751">
        <w:rPr>
          <w:rStyle w:val="FontStyle14"/>
          <w:rFonts w:ascii="Times New Roman" w:hAnsi="Times New Roman" w:cs="Times New Roman"/>
          <w:noProof/>
          <w:sz w:val="28"/>
          <w:szCs w:val="28"/>
          <w:lang w:val="ru-RU"/>
        </w:rPr>
        <w:t xml:space="preserve">Син тудырган матур көйләр бар да </w:t>
      </w:r>
      <w:r w:rsidR="00635DA1" w:rsidRPr="00532751">
        <w:rPr>
          <w:rStyle w:val="FontStyle14"/>
          <w:rFonts w:ascii="Times New Roman" w:hAnsi="Times New Roman" w:cs="Times New Roman"/>
          <w:noProof/>
          <w:sz w:val="28"/>
          <w:szCs w:val="28"/>
          <w:lang w:val="ru-RU"/>
        </w:rPr>
        <w:t>–</w:t>
      </w:r>
    </w:p>
    <w:p w:rsidR="00635DA1" w:rsidRPr="00532751" w:rsidRDefault="00635DA1" w:rsidP="006C2113">
      <w:pPr>
        <w:pStyle w:val="Style3"/>
        <w:widowControl/>
        <w:rPr>
          <w:rStyle w:val="FontStyle13"/>
          <w:rFonts w:ascii="Times New Roman" w:hAnsi="Times New Roman" w:cs="Times New Roman"/>
          <w:b w:val="0"/>
          <w:noProof/>
          <w:sz w:val="28"/>
          <w:szCs w:val="28"/>
          <w:lang w:val="ru-RU"/>
        </w:rPr>
      </w:pPr>
      <w:r w:rsidRPr="00532751">
        <w:rPr>
          <w:rStyle w:val="FontStyle13"/>
          <w:rFonts w:ascii="Times New Roman" w:hAnsi="Times New Roman" w:cs="Times New Roman"/>
          <w:b w:val="0"/>
          <w:noProof/>
          <w:sz w:val="28"/>
          <w:szCs w:val="28"/>
          <w:lang w:val="ru-RU"/>
        </w:rPr>
        <w:t>Сәхнәбезнең гүзәл өлгесе.</w:t>
      </w:r>
    </w:p>
    <w:p w:rsidR="00635DA1" w:rsidRPr="00532751" w:rsidRDefault="00635DA1" w:rsidP="00635DA1">
      <w:pPr>
        <w:pStyle w:val="Style3"/>
        <w:widowControl/>
        <w:spacing w:line="240" w:lineRule="exact"/>
        <w:ind w:left="979"/>
        <w:rPr>
          <w:rFonts w:ascii="Times New Roman" w:hAnsi="Times New Roman" w:cs="Times New Roman"/>
          <w:sz w:val="28"/>
          <w:szCs w:val="28"/>
          <w:lang w:val="ru-RU"/>
        </w:rPr>
      </w:pPr>
    </w:p>
    <w:p w:rsidR="00635DA1" w:rsidRPr="00532751" w:rsidRDefault="00635DA1" w:rsidP="00635DA1">
      <w:pPr>
        <w:pStyle w:val="Style3"/>
        <w:widowControl/>
        <w:ind w:left="979"/>
        <w:rPr>
          <w:rStyle w:val="FontStyle13"/>
          <w:rFonts w:ascii="Times New Roman" w:hAnsi="Times New Roman" w:cs="Times New Roman"/>
          <w:b w:val="0"/>
          <w:noProof/>
          <w:sz w:val="28"/>
          <w:szCs w:val="28"/>
          <w:lang w:val="ru-RU"/>
        </w:rPr>
      </w:pPr>
      <w:r w:rsidRPr="00532751">
        <w:rPr>
          <w:rStyle w:val="FontStyle13"/>
          <w:rFonts w:ascii="Times New Roman" w:hAnsi="Times New Roman" w:cs="Times New Roman"/>
          <w:b w:val="0"/>
          <w:noProof/>
          <w:sz w:val="28"/>
          <w:szCs w:val="28"/>
          <w:lang w:val="ru-RU"/>
        </w:rPr>
        <w:t>( „Зәңгәр шәл "дән өзек карау), (вальс)</w:t>
      </w:r>
    </w:p>
    <w:p w:rsidR="00635DA1" w:rsidRPr="00532751" w:rsidRDefault="00635DA1" w:rsidP="00635DA1">
      <w:pPr>
        <w:pStyle w:val="Style2"/>
        <w:widowControl/>
        <w:spacing w:line="240" w:lineRule="exact"/>
        <w:rPr>
          <w:rFonts w:ascii="Times New Roman" w:hAnsi="Times New Roman" w:cs="Times New Roman"/>
          <w:sz w:val="28"/>
          <w:szCs w:val="28"/>
          <w:lang w:val="ru-RU"/>
        </w:rPr>
      </w:pPr>
    </w:p>
    <w:p w:rsidR="00635DA1" w:rsidRPr="00532751" w:rsidRDefault="00635DA1" w:rsidP="00635DA1">
      <w:pPr>
        <w:pStyle w:val="Style2"/>
        <w:widowControl/>
        <w:spacing w:line="341" w:lineRule="exact"/>
        <w:rPr>
          <w:rStyle w:val="FontStyle13"/>
          <w:rFonts w:ascii="Times New Roman" w:hAnsi="Times New Roman" w:cs="Times New Roman"/>
          <w:b w:val="0"/>
          <w:noProof/>
          <w:sz w:val="28"/>
          <w:szCs w:val="28"/>
          <w:lang w:val="ru-RU"/>
        </w:rPr>
      </w:pPr>
      <w:r w:rsidRPr="00532751">
        <w:rPr>
          <w:rStyle w:val="FontStyle14"/>
          <w:rFonts w:ascii="Times New Roman" w:hAnsi="Times New Roman" w:cs="Times New Roman"/>
          <w:b/>
          <w:noProof/>
          <w:sz w:val="28"/>
          <w:szCs w:val="28"/>
          <w:lang w:val="ru-RU"/>
        </w:rPr>
        <w:t>А.б</w:t>
      </w:r>
      <w:r w:rsidR="006C2113" w:rsidRPr="00532751">
        <w:rPr>
          <w:rStyle w:val="FontStyle14"/>
          <w:rFonts w:ascii="Times New Roman" w:hAnsi="Times New Roman" w:cs="Times New Roman"/>
          <w:b/>
          <w:noProof/>
          <w:sz w:val="28"/>
          <w:szCs w:val="28"/>
          <w:lang w:val="ru-RU"/>
        </w:rPr>
        <w:t>.</w:t>
      </w:r>
      <w:r w:rsidRPr="00532751">
        <w:rPr>
          <w:rStyle w:val="FontStyle14"/>
          <w:rFonts w:ascii="Times New Roman" w:hAnsi="Times New Roman" w:cs="Times New Roman"/>
          <w:noProof/>
          <w:sz w:val="28"/>
          <w:szCs w:val="28"/>
          <w:lang w:val="ru-RU"/>
        </w:rPr>
        <w:t xml:space="preserve"> </w:t>
      </w:r>
      <w:r w:rsidRPr="00532751">
        <w:rPr>
          <w:rStyle w:val="FontStyle13"/>
          <w:rFonts w:ascii="Times New Roman" w:hAnsi="Times New Roman" w:cs="Times New Roman"/>
          <w:b w:val="0"/>
          <w:noProof/>
          <w:sz w:val="28"/>
          <w:szCs w:val="28"/>
          <w:lang w:val="ru-RU"/>
        </w:rPr>
        <w:t>К.Тинчурин драматург, режиссер булу белән беррәттән талантлы артист та булган. Күп кенә рольләрне сәхнәдә үзе башкарган. Мәсәлән:</w:t>
      </w:r>
    </w:p>
    <w:p w:rsidR="00635DA1" w:rsidRPr="00532751" w:rsidRDefault="00D80137" w:rsidP="00635DA1">
      <w:pPr>
        <w:pStyle w:val="Style2"/>
        <w:widowControl/>
        <w:spacing w:line="341" w:lineRule="exact"/>
        <w:ind w:left="725"/>
        <w:rPr>
          <w:rStyle w:val="FontStyle13"/>
          <w:rFonts w:ascii="Times New Roman" w:hAnsi="Times New Roman" w:cs="Times New Roman"/>
          <w:b w:val="0"/>
          <w:noProof/>
          <w:sz w:val="28"/>
          <w:szCs w:val="28"/>
          <w:lang w:val="ru-RU"/>
        </w:rPr>
      </w:pPr>
      <w:r w:rsidRPr="00532751">
        <w:rPr>
          <w:rStyle w:val="FontStyle13"/>
          <w:rFonts w:ascii="Times New Roman" w:hAnsi="Times New Roman" w:cs="Times New Roman"/>
          <w:b w:val="0"/>
          <w:noProof/>
          <w:sz w:val="28"/>
          <w:szCs w:val="28"/>
          <w:lang w:val="ru-RU"/>
        </w:rPr>
        <w:t>„Җилкәнсезләр»д</w:t>
      </w:r>
      <w:r w:rsidR="00635DA1" w:rsidRPr="00532751">
        <w:rPr>
          <w:rStyle w:val="FontStyle13"/>
          <w:rFonts w:ascii="Times New Roman" w:hAnsi="Times New Roman" w:cs="Times New Roman"/>
          <w:b w:val="0"/>
          <w:noProof/>
          <w:sz w:val="28"/>
          <w:szCs w:val="28"/>
          <w:lang w:val="ru-RU"/>
        </w:rPr>
        <w:t>ә - Батыйхан</w:t>
      </w:r>
    </w:p>
    <w:p w:rsidR="00635DA1" w:rsidRPr="00532751" w:rsidRDefault="00635DA1" w:rsidP="00635DA1">
      <w:pPr>
        <w:pStyle w:val="Style2"/>
        <w:widowControl/>
        <w:spacing w:line="341" w:lineRule="exact"/>
        <w:ind w:left="725"/>
        <w:rPr>
          <w:rStyle w:val="FontStyle13"/>
          <w:rFonts w:ascii="Times New Roman" w:hAnsi="Times New Roman" w:cs="Times New Roman"/>
          <w:b w:val="0"/>
          <w:noProof/>
          <w:sz w:val="28"/>
          <w:szCs w:val="28"/>
          <w:lang w:val="ru-RU"/>
        </w:rPr>
      </w:pPr>
      <w:r w:rsidRPr="00532751">
        <w:rPr>
          <w:rStyle w:val="FontStyle13"/>
          <w:rFonts w:ascii="Times New Roman" w:hAnsi="Times New Roman" w:cs="Times New Roman"/>
          <w:b w:val="0"/>
          <w:noProof/>
          <w:sz w:val="28"/>
          <w:szCs w:val="28"/>
          <w:lang w:val="ru-RU"/>
        </w:rPr>
        <w:t>„Ревизор"да - Хлестаков</w:t>
      </w:r>
    </w:p>
    <w:p w:rsidR="00635DA1" w:rsidRPr="00532751" w:rsidRDefault="00635DA1" w:rsidP="00635DA1">
      <w:pPr>
        <w:pStyle w:val="Style2"/>
        <w:widowControl/>
        <w:spacing w:line="341" w:lineRule="exact"/>
        <w:ind w:left="725"/>
        <w:rPr>
          <w:rStyle w:val="FontStyle13"/>
          <w:rFonts w:ascii="Times New Roman" w:hAnsi="Times New Roman" w:cs="Times New Roman"/>
          <w:b w:val="0"/>
          <w:noProof/>
          <w:sz w:val="28"/>
          <w:szCs w:val="28"/>
          <w:lang w:val="ru-RU"/>
        </w:rPr>
      </w:pPr>
      <w:r w:rsidRPr="00532751">
        <w:rPr>
          <w:rStyle w:val="FontStyle13"/>
          <w:rFonts w:ascii="Times New Roman" w:hAnsi="Times New Roman" w:cs="Times New Roman"/>
          <w:b w:val="0"/>
          <w:noProof/>
          <w:sz w:val="28"/>
          <w:szCs w:val="28"/>
          <w:lang w:val="ru-RU"/>
        </w:rPr>
        <w:lastRenderedPageBreak/>
        <w:t>„Зәңгәр шәл"дә - Булат.</w:t>
      </w:r>
    </w:p>
    <w:p w:rsidR="00635DA1" w:rsidRPr="00532751" w:rsidRDefault="00635DA1" w:rsidP="00635DA1">
      <w:pPr>
        <w:pStyle w:val="Style2"/>
        <w:widowControl/>
        <w:spacing w:line="240" w:lineRule="exact"/>
        <w:ind w:firstLine="725"/>
        <w:rPr>
          <w:rFonts w:ascii="Times New Roman" w:hAnsi="Times New Roman" w:cs="Times New Roman"/>
          <w:sz w:val="28"/>
          <w:szCs w:val="28"/>
          <w:lang w:val="ru-RU"/>
        </w:rPr>
      </w:pPr>
    </w:p>
    <w:p w:rsidR="00635DA1" w:rsidRPr="00532751" w:rsidRDefault="00635DA1" w:rsidP="00635DA1">
      <w:pPr>
        <w:pStyle w:val="Style2"/>
        <w:widowControl/>
        <w:spacing w:line="341" w:lineRule="exact"/>
        <w:ind w:firstLine="725"/>
        <w:rPr>
          <w:rStyle w:val="FontStyle13"/>
          <w:rFonts w:ascii="Times New Roman" w:hAnsi="Times New Roman" w:cs="Times New Roman"/>
          <w:b w:val="0"/>
          <w:noProof/>
          <w:sz w:val="28"/>
          <w:szCs w:val="28"/>
          <w:lang w:val="ru-RU"/>
        </w:rPr>
      </w:pPr>
      <w:r w:rsidRPr="00532751">
        <w:rPr>
          <w:rStyle w:val="FontStyle13"/>
          <w:rFonts w:ascii="Times New Roman" w:hAnsi="Times New Roman" w:cs="Times New Roman"/>
          <w:b w:val="0"/>
          <w:noProof/>
          <w:sz w:val="28"/>
          <w:szCs w:val="28"/>
          <w:lang w:val="ru-RU"/>
        </w:rPr>
        <w:t xml:space="preserve">Шулай ук күпкырлы талант иясе булу белән беррәттән, </w:t>
      </w:r>
      <w:r w:rsidR="00D80137" w:rsidRPr="00532751">
        <w:rPr>
          <w:rStyle w:val="FontStyle13"/>
          <w:rFonts w:ascii="Times New Roman" w:hAnsi="Times New Roman" w:cs="Times New Roman"/>
          <w:b w:val="0"/>
          <w:noProof/>
          <w:sz w:val="28"/>
          <w:szCs w:val="28"/>
          <w:lang w:val="ru-RU"/>
        </w:rPr>
        <w:t>матур тавышлы,о</w:t>
      </w:r>
      <w:r w:rsidRPr="00532751">
        <w:rPr>
          <w:rStyle w:val="FontStyle13"/>
          <w:rFonts w:ascii="Times New Roman" w:hAnsi="Times New Roman" w:cs="Times New Roman"/>
          <w:b w:val="0"/>
          <w:noProof/>
          <w:sz w:val="28"/>
          <w:szCs w:val="28"/>
          <w:lang w:val="ru-RU"/>
        </w:rPr>
        <w:t>ста җырчы да була. Ул композитор тудырган яңа музыкаль әсәрләрне еш кына башкаручы да.</w:t>
      </w:r>
    </w:p>
    <w:p w:rsidR="00635DA1" w:rsidRPr="00532751" w:rsidRDefault="00635DA1" w:rsidP="00635DA1">
      <w:pPr>
        <w:pStyle w:val="Style2"/>
        <w:widowControl/>
        <w:spacing w:line="240" w:lineRule="exact"/>
        <w:ind w:firstLine="696"/>
        <w:rPr>
          <w:rFonts w:ascii="Times New Roman" w:hAnsi="Times New Roman" w:cs="Times New Roman"/>
          <w:sz w:val="28"/>
          <w:szCs w:val="28"/>
          <w:lang w:val="ru-RU"/>
        </w:rPr>
      </w:pPr>
    </w:p>
    <w:p w:rsidR="00635DA1" w:rsidRPr="00532751" w:rsidRDefault="00635DA1" w:rsidP="006C2113">
      <w:pPr>
        <w:pStyle w:val="Style2"/>
        <w:widowControl/>
        <w:spacing w:line="336" w:lineRule="exact"/>
        <w:rPr>
          <w:rStyle w:val="FontStyle13"/>
          <w:rFonts w:ascii="Times New Roman" w:hAnsi="Times New Roman" w:cs="Times New Roman"/>
          <w:b w:val="0"/>
          <w:noProof/>
          <w:sz w:val="28"/>
          <w:szCs w:val="28"/>
          <w:lang w:val="ru-RU"/>
        </w:rPr>
      </w:pPr>
      <w:r w:rsidRPr="00532751">
        <w:rPr>
          <w:rStyle w:val="FontStyle14"/>
          <w:rFonts w:ascii="Times New Roman" w:hAnsi="Times New Roman" w:cs="Times New Roman"/>
          <w:b/>
          <w:noProof/>
          <w:sz w:val="28"/>
          <w:szCs w:val="28"/>
          <w:lang w:val="ru-RU"/>
        </w:rPr>
        <w:t>А.б</w:t>
      </w:r>
      <w:r w:rsidR="006C2113" w:rsidRPr="00532751">
        <w:rPr>
          <w:rStyle w:val="FontStyle14"/>
          <w:rFonts w:ascii="Times New Roman" w:hAnsi="Times New Roman" w:cs="Times New Roman"/>
          <w:b/>
          <w:noProof/>
          <w:sz w:val="28"/>
          <w:szCs w:val="28"/>
          <w:lang w:val="ru-RU"/>
        </w:rPr>
        <w:t>.</w:t>
      </w:r>
      <w:r w:rsidRPr="00532751">
        <w:rPr>
          <w:rStyle w:val="FontStyle14"/>
          <w:rFonts w:ascii="Times New Roman" w:hAnsi="Times New Roman" w:cs="Times New Roman"/>
          <w:noProof/>
          <w:sz w:val="28"/>
          <w:szCs w:val="28"/>
          <w:lang w:val="ru-RU"/>
        </w:rPr>
        <w:t xml:space="preserve"> </w:t>
      </w:r>
      <w:r w:rsidRPr="00532751">
        <w:rPr>
          <w:rStyle w:val="FontStyle13"/>
          <w:rFonts w:ascii="Times New Roman" w:hAnsi="Times New Roman" w:cs="Times New Roman"/>
          <w:b w:val="0"/>
          <w:noProof/>
          <w:sz w:val="28"/>
          <w:szCs w:val="28"/>
          <w:lang w:val="ru-RU"/>
        </w:rPr>
        <w:t>30 нчы елларның катлаулы, каршылыклы сәяси-иҗтимагый мөхите К. Тинчуринга да килеп җитә. 50 яше тулган көннәрдә -1937 елның 17 нче сентябрендә ул „халык дошманы" дип нахакка гаепләнеп кулга алына, һәм бу хакта Заһидә апа үзенең истәлекләре белән: (</w:t>
      </w:r>
      <w:r w:rsidR="00D80137" w:rsidRPr="00532751">
        <w:rPr>
          <w:rStyle w:val="FontStyle13"/>
          <w:rFonts w:ascii="Times New Roman" w:hAnsi="Times New Roman" w:cs="Times New Roman"/>
          <w:b w:val="0"/>
          <w:noProof/>
          <w:sz w:val="28"/>
          <w:szCs w:val="28"/>
          <w:lang w:val="ru-RU"/>
        </w:rPr>
        <w:t>укучы Заһидә апа исеменнән сөйли</w:t>
      </w:r>
      <w:r w:rsidRPr="00532751">
        <w:rPr>
          <w:rStyle w:val="FontStyle13"/>
          <w:rFonts w:ascii="Times New Roman" w:hAnsi="Times New Roman" w:cs="Times New Roman"/>
          <w:b w:val="0"/>
          <w:noProof/>
          <w:sz w:val="28"/>
          <w:szCs w:val="28"/>
          <w:lang w:val="ru-RU"/>
        </w:rPr>
        <w:t>).</w:t>
      </w:r>
    </w:p>
    <w:p w:rsidR="00635DA1" w:rsidRPr="00532751" w:rsidRDefault="00635DA1" w:rsidP="00635DA1">
      <w:pPr>
        <w:pStyle w:val="Style2"/>
        <w:widowControl/>
        <w:spacing w:line="240" w:lineRule="exact"/>
        <w:ind w:firstLine="720"/>
        <w:rPr>
          <w:rFonts w:ascii="Times New Roman" w:hAnsi="Times New Roman" w:cs="Times New Roman"/>
          <w:sz w:val="28"/>
          <w:szCs w:val="28"/>
          <w:lang w:val="ru-RU"/>
        </w:rPr>
      </w:pPr>
    </w:p>
    <w:p w:rsidR="00635DA1" w:rsidRPr="00532751" w:rsidRDefault="00635DA1" w:rsidP="006C2113">
      <w:pPr>
        <w:pStyle w:val="Style2"/>
        <w:widowControl/>
        <w:spacing w:line="326" w:lineRule="exact"/>
        <w:rPr>
          <w:rStyle w:val="FontStyle13"/>
          <w:rFonts w:ascii="Times New Roman" w:hAnsi="Times New Roman" w:cs="Times New Roman"/>
          <w:b w:val="0"/>
          <w:noProof/>
          <w:sz w:val="28"/>
          <w:szCs w:val="28"/>
          <w:lang w:val="ru-RU"/>
        </w:rPr>
      </w:pPr>
      <w:r w:rsidRPr="00532751">
        <w:rPr>
          <w:rStyle w:val="FontStyle12"/>
          <w:rFonts w:ascii="Times New Roman" w:hAnsi="Times New Roman" w:cs="Times New Roman"/>
          <w:noProof/>
          <w:sz w:val="28"/>
          <w:szCs w:val="28"/>
          <w:lang w:val="ru-RU"/>
        </w:rPr>
        <w:t>А.б</w:t>
      </w:r>
      <w:r w:rsidR="006C2113" w:rsidRPr="00532751">
        <w:rPr>
          <w:rStyle w:val="FontStyle12"/>
          <w:rFonts w:ascii="Times New Roman" w:hAnsi="Times New Roman" w:cs="Times New Roman"/>
          <w:noProof/>
          <w:sz w:val="28"/>
          <w:szCs w:val="28"/>
          <w:lang w:val="ru-RU"/>
        </w:rPr>
        <w:t>.</w:t>
      </w:r>
      <w:r w:rsidRPr="00532751">
        <w:rPr>
          <w:rStyle w:val="FontStyle12"/>
          <w:rFonts w:ascii="Times New Roman" w:hAnsi="Times New Roman" w:cs="Times New Roman"/>
          <w:b w:val="0"/>
          <w:noProof/>
          <w:sz w:val="28"/>
          <w:szCs w:val="28"/>
          <w:lang w:val="ru-RU"/>
        </w:rPr>
        <w:t xml:space="preserve"> </w:t>
      </w:r>
      <w:r w:rsidRPr="00532751">
        <w:rPr>
          <w:rStyle w:val="FontStyle13"/>
          <w:rFonts w:ascii="Times New Roman" w:hAnsi="Times New Roman" w:cs="Times New Roman"/>
          <w:b w:val="0"/>
          <w:noProof/>
          <w:sz w:val="28"/>
          <w:szCs w:val="28"/>
          <w:lang w:val="ru-RU"/>
        </w:rPr>
        <w:t xml:space="preserve">Шулай итеп, кара язмыш аларны гомергә аера. Тол, </w:t>
      </w:r>
      <w:r w:rsidR="00D80137" w:rsidRPr="00532751">
        <w:rPr>
          <w:rStyle w:val="FontStyle13"/>
          <w:rFonts w:ascii="Times New Roman" w:hAnsi="Times New Roman" w:cs="Times New Roman"/>
          <w:b w:val="0"/>
          <w:noProof/>
          <w:sz w:val="28"/>
          <w:szCs w:val="28"/>
          <w:lang w:val="ru-RU"/>
        </w:rPr>
        <w:t>ятим калган,</w:t>
      </w:r>
      <w:r w:rsidRPr="00532751">
        <w:rPr>
          <w:rStyle w:val="FontStyle13"/>
          <w:rFonts w:ascii="Times New Roman" w:hAnsi="Times New Roman" w:cs="Times New Roman"/>
          <w:b w:val="0"/>
          <w:noProof/>
          <w:sz w:val="28"/>
          <w:szCs w:val="28"/>
          <w:lang w:val="ru-RU"/>
        </w:rPr>
        <w:t xml:space="preserve"> Совет җәмгыяте өчен үги булган Заһидә ханымның егерме бер ел буена җаны теләгән эше һәм торырга урыны булмый.</w:t>
      </w:r>
    </w:p>
    <w:p w:rsidR="00635DA1" w:rsidRPr="00532751" w:rsidRDefault="00635DA1" w:rsidP="00635DA1">
      <w:pPr>
        <w:pStyle w:val="Style2"/>
        <w:widowControl/>
        <w:spacing w:line="240" w:lineRule="exact"/>
        <w:ind w:firstLine="734"/>
        <w:rPr>
          <w:rFonts w:ascii="Times New Roman" w:hAnsi="Times New Roman" w:cs="Times New Roman"/>
          <w:sz w:val="28"/>
          <w:szCs w:val="28"/>
          <w:lang w:val="ru-RU"/>
        </w:rPr>
      </w:pPr>
    </w:p>
    <w:p w:rsidR="00635DA1" w:rsidRPr="00532751" w:rsidRDefault="00635DA1" w:rsidP="006C2113">
      <w:pPr>
        <w:pStyle w:val="Style2"/>
        <w:widowControl/>
        <w:spacing w:line="326" w:lineRule="exact"/>
        <w:rPr>
          <w:rStyle w:val="FontStyle13"/>
          <w:rFonts w:ascii="Times New Roman" w:hAnsi="Times New Roman" w:cs="Times New Roman"/>
          <w:b w:val="0"/>
          <w:noProof/>
          <w:sz w:val="28"/>
          <w:szCs w:val="28"/>
          <w:lang w:val="ru-RU"/>
        </w:rPr>
      </w:pPr>
      <w:r w:rsidRPr="00532751">
        <w:rPr>
          <w:rStyle w:val="FontStyle14"/>
          <w:rFonts w:ascii="Times New Roman" w:hAnsi="Times New Roman" w:cs="Times New Roman"/>
          <w:b/>
          <w:noProof/>
          <w:sz w:val="28"/>
          <w:szCs w:val="28"/>
          <w:lang w:val="ru-RU"/>
        </w:rPr>
        <w:t>А.б</w:t>
      </w:r>
      <w:r w:rsidR="006C2113" w:rsidRPr="00532751">
        <w:rPr>
          <w:rStyle w:val="FontStyle14"/>
          <w:rFonts w:ascii="Times New Roman" w:hAnsi="Times New Roman" w:cs="Times New Roman"/>
          <w:b/>
          <w:noProof/>
          <w:sz w:val="28"/>
          <w:szCs w:val="28"/>
          <w:lang w:val="ru-RU"/>
        </w:rPr>
        <w:t>.</w:t>
      </w:r>
      <w:r w:rsidRPr="00532751">
        <w:rPr>
          <w:rStyle w:val="FontStyle14"/>
          <w:rFonts w:ascii="Times New Roman" w:hAnsi="Times New Roman" w:cs="Times New Roman"/>
          <w:noProof/>
          <w:sz w:val="28"/>
          <w:szCs w:val="28"/>
          <w:lang w:val="ru-RU"/>
        </w:rPr>
        <w:t xml:space="preserve"> </w:t>
      </w:r>
      <w:r w:rsidRPr="00532751">
        <w:rPr>
          <w:rStyle w:val="FontStyle13"/>
          <w:rFonts w:ascii="Times New Roman" w:hAnsi="Times New Roman" w:cs="Times New Roman"/>
          <w:b w:val="0"/>
          <w:noProof/>
          <w:sz w:val="28"/>
          <w:szCs w:val="28"/>
          <w:lang w:val="ru-RU"/>
        </w:rPr>
        <w:t>Кәрим Тинч</w:t>
      </w:r>
      <w:r w:rsidR="00D80137" w:rsidRPr="00532751">
        <w:rPr>
          <w:rStyle w:val="FontStyle13"/>
          <w:rFonts w:ascii="Times New Roman" w:hAnsi="Times New Roman" w:cs="Times New Roman"/>
          <w:b w:val="0"/>
          <w:noProof/>
          <w:sz w:val="28"/>
          <w:szCs w:val="28"/>
          <w:lang w:val="ru-RU"/>
        </w:rPr>
        <w:t>уринга „халык дошманы"дигән бәла</w:t>
      </w:r>
      <w:r w:rsidRPr="00532751">
        <w:rPr>
          <w:rStyle w:val="FontStyle13"/>
          <w:rFonts w:ascii="Times New Roman" w:hAnsi="Times New Roman" w:cs="Times New Roman"/>
          <w:b w:val="0"/>
          <w:noProof/>
          <w:sz w:val="28"/>
          <w:szCs w:val="28"/>
          <w:lang w:val="ru-RU"/>
        </w:rPr>
        <w:t xml:space="preserve"> ягалар. „Халык дошманы", контр Гаяз Исхакыйның энесе. Хәсән Исхакый - япун шпионы! Син, Тинчурин, шул шпион! Син дә шпион! Шпионлык эшләрең турында сөйлә! - дип Кәримнән сорау алалар.</w:t>
      </w:r>
    </w:p>
    <w:p w:rsidR="00635DA1" w:rsidRPr="00532751" w:rsidRDefault="00635DA1" w:rsidP="00635DA1">
      <w:pPr>
        <w:pStyle w:val="Style2"/>
        <w:widowControl/>
        <w:spacing w:line="240" w:lineRule="exact"/>
        <w:ind w:firstLine="701"/>
        <w:rPr>
          <w:rFonts w:ascii="Times New Roman" w:hAnsi="Times New Roman" w:cs="Times New Roman"/>
          <w:sz w:val="28"/>
          <w:szCs w:val="28"/>
          <w:lang w:val="ru-RU"/>
        </w:rPr>
      </w:pPr>
    </w:p>
    <w:p w:rsidR="006C2113" w:rsidRPr="00532751" w:rsidRDefault="00635DA1" w:rsidP="006C2113">
      <w:pPr>
        <w:pStyle w:val="Style2"/>
        <w:widowControl/>
        <w:spacing w:line="331" w:lineRule="exact"/>
        <w:rPr>
          <w:rStyle w:val="FontStyle13"/>
          <w:rFonts w:ascii="Times New Roman" w:hAnsi="Times New Roman" w:cs="Times New Roman"/>
          <w:b w:val="0"/>
          <w:noProof/>
          <w:sz w:val="28"/>
          <w:szCs w:val="28"/>
          <w:lang w:val="ru-RU"/>
        </w:rPr>
      </w:pPr>
      <w:r w:rsidRPr="00532751">
        <w:rPr>
          <w:rStyle w:val="FontStyle14"/>
          <w:rFonts w:ascii="Times New Roman" w:hAnsi="Times New Roman" w:cs="Times New Roman"/>
          <w:b/>
          <w:noProof/>
          <w:sz w:val="28"/>
          <w:szCs w:val="28"/>
          <w:lang w:val="ru-RU"/>
        </w:rPr>
        <w:t>А.б</w:t>
      </w:r>
      <w:r w:rsidR="006C2113" w:rsidRPr="00532751">
        <w:rPr>
          <w:rStyle w:val="FontStyle14"/>
          <w:rFonts w:ascii="Times New Roman" w:hAnsi="Times New Roman" w:cs="Times New Roman"/>
          <w:b/>
          <w:noProof/>
          <w:sz w:val="28"/>
          <w:szCs w:val="28"/>
          <w:lang w:val="ru-RU"/>
        </w:rPr>
        <w:t>.</w:t>
      </w:r>
      <w:r w:rsidRPr="00532751">
        <w:rPr>
          <w:rStyle w:val="FontStyle14"/>
          <w:rFonts w:ascii="Times New Roman" w:hAnsi="Times New Roman" w:cs="Times New Roman"/>
          <w:noProof/>
          <w:sz w:val="28"/>
          <w:szCs w:val="28"/>
          <w:lang w:val="ru-RU"/>
        </w:rPr>
        <w:t xml:space="preserve"> </w:t>
      </w:r>
      <w:r w:rsidRPr="00532751">
        <w:rPr>
          <w:rStyle w:val="FontStyle13"/>
          <w:rFonts w:ascii="Times New Roman" w:hAnsi="Times New Roman" w:cs="Times New Roman"/>
          <w:b w:val="0"/>
          <w:noProof/>
          <w:sz w:val="28"/>
          <w:szCs w:val="28"/>
          <w:lang w:val="ru-RU"/>
        </w:rPr>
        <w:t>Кәрим бу уйдырмаларны үз өстенә алмый. Тагын кыйнау башлана. Кыйный торгач, аны имгәтеп бетерәләр һәм шомлы төннәрнең берсендә, 1938 елның 14 октябрендә атып үтерәләр. Кабер</w:t>
      </w:r>
      <w:r w:rsidR="00D80137" w:rsidRPr="00532751">
        <w:rPr>
          <w:rStyle w:val="FontStyle13"/>
          <w:rFonts w:ascii="Times New Roman" w:hAnsi="Times New Roman" w:cs="Times New Roman"/>
          <w:b w:val="0"/>
          <w:noProof/>
          <w:sz w:val="28"/>
          <w:szCs w:val="28"/>
          <w:lang w:val="tt-RU"/>
        </w:rPr>
        <w:t>е</w:t>
      </w:r>
      <w:r w:rsidRPr="00532751">
        <w:rPr>
          <w:rStyle w:val="FontStyle13"/>
          <w:rFonts w:ascii="Times New Roman" w:hAnsi="Times New Roman" w:cs="Times New Roman"/>
          <w:b w:val="0"/>
          <w:noProof/>
          <w:sz w:val="28"/>
          <w:szCs w:val="28"/>
          <w:lang w:val="ru-RU"/>
        </w:rPr>
        <w:t>нең кайда икәнлеге дә төгәл билгеле түгел.</w:t>
      </w:r>
    </w:p>
    <w:p w:rsidR="00635DA1" w:rsidRPr="00532751" w:rsidRDefault="00635DA1" w:rsidP="006C2113">
      <w:pPr>
        <w:pStyle w:val="Style2"/>
        <w:widowControl/>
        <w:spacing w:line="331" w:lineRule="exact"/>
        <w:rPr>
          <w:rStyle w:val="FontStyle11"/>
          <w:rFonts w:ascii="Times New Roman" w:hAnsi="Times New Roman" w:cs="Times New Roman"/>
          <w:bCs/>
          <w:noProof/>
          <w:sz w:val="28"/>
          <w:szCs w:val="28"/>
          <w:lang w:val="ru-RU"/>
        </w:rPr>
      </w:pPr>
      <w:r w:rsidRPr="00532751">
        <w:rPr>
          <w:rStyle w:val="FontStyle12"/>
          <w:rFonts w:ascii="Times New Roman" w:hAnsi="Times New Roman" w:cs="Times New Roman"/>
          <w:noProof/>
          <w:sz w:val="28"/>
          <w:szCs w:val="28"/>
          <w:lang w:val="ru-RU"/>
        </w:rPr>
        <w:t>А.б</w:t>
      </w:r>
      <w:r w:rsidR="006C2113" w:rsidRPr="00532751">
        <w:rPr>
          <w:rStyle w:val="FontStyle12"/>
          <w:rFonts w:ascii="Times New Roman" w:hAnsi="Times New Roman" w:cs="Times New Roman"/>
          <w:noProof/>
          <w:sz w:val="28"/>
          <w:szCs w:val="28"/>
          <w:lang w:val="ru-RU"/>
        </w:rPr>
        <w:t>.</w:t>
      </w:r>
      <w:r w:rsidRPr="00532751">
        <w:rPr>
          <w:rStyle w:val="FontStyle12"/>
          <w:rFonts w:ascii="Times New Roman" w:hAnsi="Times New Roman" w:cs="Times New Roman"/>
          <w:noProof/>
          <w:sz w:val="28"/>
          <w:szCs w:val="28"/>
          <w:lang w:val="ru-RU"/>
        </w:rPr>
        <w:t xml:space="preserve"> </w:t>
      </w:r>
      <w:r w:rsidRPr="00532751">
        <w:rPr>
          <w:rStyle w:val="FontStyle11"/>
          <w:rFonts w:ascii="Times New Roman" w:hAnsi="Times New Roman" w:cs="Times New Roman"/>
          <w:noProof/>
          <w:sz w:val="28"/>
          <w:szCs w:val="28"/>
          <w:lang w:val="ru-RU"/>
        </w:rPr>
        <w:t xml:space="preserve">Бары тик 1955 нче елны гына әдип тулысынча акланды. </w:t>
      </w:r>
      <w:r w:rsidR="00D80137" w:rsidRPr="00532751">
        <w:rPr>
          <w:rStyle w:val="FontStyle11"/>
          <w:rFonts w:ascii="Times New Roman" w:hAnsi="Times New Roman" w:cs="Times New Roman"/>
          <w:noProof/>
          <w:sz w:val="28"/>
          <w:szCs w:val="28"/>
          <w:lang w:val="ru-RU"/>
        </w:rPr>
        <w:t xml:space="preserve">Аның бай </w:t>
      </w:r>
      <w:r w:rsidRPr="00532751">
        <w:rPr>
          <w:rStyle w:val="FontStyle11"/>
          <w:rFonts w:ascii="Times New Roman" w:hAnsi="Times New Roman" w:cs="Times New Roman"/>
          <w:noProof/>
          <w:sz w:val="28"/>
          <w:szCs w:val="28"/>
          <w:lang w:val="ru-RU"/>
        </w:rPr>
        <w:t>иҗаты халыкка кире кайтарылды. Әсәрләре сәхнәгә менде.</w:t>
      </w:r>
    </w:p>
    <w:p w:rsidR="00635DA1" w:rsidRPr="00532751" w:rsidRDefault="00635DA1" w:rsidP="00D80137">
      <w:pPr>
        <w:pStyle w:val="Style1"/>
        <w:widowControl/>
        <w:spacing w:line="341" w:lineRule="exact"/>
        <w:ind w:firstLine="720"/>
        <w:jc w:val="left"/>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Күренекле драматург, режиссер, артист, педагогның исемен мәңгеләштереп, 1989 елны Татар дәүләт драма һәм </w:t>
      </w:r>
      <w:r w:rsidR="00D80137" w:rsidRPr="00532751">
        <w:rPr>
          <w:rStyle w:val="FontStyle11"/>
          <w:rFonts w:ascii="Times New Roman" w:hAnsi="Times New Roman" w:cs="Times New Roman"/>
          <w:noProof/>
          <w:sz w:val="28"/>
          <w:szCs w:val="28"/>
          <w:lang w:val="ru-RU"/>
        </w:rPr>
        <w:t>комедия театрына К.</w:t>
      </w:r>
      <w:r w:rsidRPr="00532751">
        <w:rPr>
          <w:rStyle w:val="FontStyle11"/>
          <w:rFonts w:ascii="Times New Roman" w:hAnsi="Times New Roman" w:cs="Times New Roman"/>
          <w:noProof/>
          <w:sz w:val="28"/>
          <w:szCs w:val="28"/>
          <w:lang w:val="ru-RU"/>
        </w:rPr>
        <w:t>Тинчурин исеме бирелде.</w:t>
      </w:r>
    </w:p>
    <w:p w:rsidR="00635DA1" w:rsidRPr="00532751" w:rsidRDefault="00635DA1" w:rsidP="00635DA1">
      <w:pPr>
        <w:pStyle w:val="Style1"/>
        <w:widowControl/>
        <w:spacing w:line="240" w:lineRule="auto"/>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Әдипнең әсәр</w:t>
      </w:r>
      <w:r w:rsidR="00D80137" w:rsidRPr="00532751">
        <w:rPr>
          <w:rStyle w:val="FontStyle11"/>
          <w:rFonts w:ascii="Times New Roman" w:hAnsi="Times New Roman" w:cs="Times New Roman"/>
          <w:noProof/>
          <w:sz w:val="28"/>
          <w:szCs w:val="28"/>
          <w:lang w:val="ru-RU"/>
        </w:rPr>
        <w:t>ләр</w:t>
      </w:r>
      <w:r w:rsidRPr="00532751">
        <w:rPr>
          <w:rStyle w:val="FontStyle11"/>
          <w:rFonts w:ascii="Times New Roman" w:hAnsi="Times New Roman" w:cs="Times New Roman"/>
          <w:noProof/>
          <w:sz w:val="28"/>
          <w:szCs w:val="28"/>
          <w:lang w:val="ru-RU"/>
        </w:rPr>
        <w:t>е бүген дә сәхнәләрдән төшми уйнала.</w:t>
      </w:r>
    </w:p>
    <w:p w:rsidR="00635DA1" w:rsidRPr="00532751" w:rsidRDefault="00635DA1" w:rsidP="006C2113">
      <w:pPr>
        <w:pStyle w:val="Style2"/>
        <w:widowControl/>
        <w:spacing w:line="240" w:lineRule="exact"/>
        <w:ind w:right="2842"/>
        <w:rPr>
          <w:rFonts w:ascii="Times New Roman" w:hAnsi="Times New Roman" w:cs="Times New Roman"/>
          <w:sz w:val="28"/>
          <w:szCs w:val="28"/>
          <w:lang w:val="ru-RU"/>
        </w:rPr>
      </w:pPr>
    </w:p>
    <w:p w:rsidR="00D80137" w:rsidRPr="00532751" w:rsidRDefault="00635DA1" w:rsidP="00635DA1">
      <w:pPr>
        <w:pStyle w:val="Style2"/>
        <w:widowControl/>
        <w:spacing w:line="341"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Юк, без исән әле... сүнмәбез дә </w:t>
      </w:r>
    </w:p>
    <w:p w:rsidR="00D80137" w:rsidRPr="00532751" w:rsidRDefault="00635DA1" w:rsidP="00635DA1">
      <w:pPr>
        <w:pStyle w:val="Style2"/>
        <w:widowControl/>
        <w:spacing w:line="341"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Каләм белән сәхнә барында. </w:t>
      </w:r>
    </w:p>
    <w:p w:rsidR="00D80137" w:rsidRPr="00532751" w:rsidRDefault="00635DA1" w:rsidP="00635DA1">
      <w:pPr>
        <w:pStyle w:val="Style2"/>
        <w:widowControl/>
        <w:spacing w:line="341"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Кара урман саклар халык җанын, </w:t>
      </w:r>
    </w:p>
    <w:p w:rsidR="00635DA1" w:rsidRPr="00532751" w:rsidRDefault="00635DA1" w:rsidP="00635DA1">
      <w:pPr>
        <w:pStyle w:val="Style2"/>
        <w:widowControl/>
        <w:spacing w:line="341"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Көчек моңын саклар - барын да...</w:t>
      </w:r>
    </w:p>
    <w:p w:rsidR="00635DA1" w:rsidRPr="00532751" w:rsidRDefault="00635DA1" w:rsidP="00635DA1">
      <w:pPr>
        <w:pStyle w:val="Style2"/>
        <w:widowControl/>
        <w:spacing w:line="240" w:lineRule="exact"/>
        <w:ind w:left="749" w:right="2842"/>
        <w:rPr>
          <w:rFonts w:ascii="Times New Roman" w:hAnsi="Times New Roman" w:cs="Times New Roman"/>
          <w:sz w:val="28"/>
          <w:szCs w:val="28"/>
          <w:lang w:val="ru-RU"/>
        </w:rPr>
      </w:pPr>
    </w:p>
    <w:p w:rsidR="00D80137" w:rsidRPr="00532751" w:rsidRDefault="00635DA1" w:rsidP="00635DA1">
      <w:pPr>
        <w:pStyle w:val="Style2"/>
        <w:widowControl/>
        <w:spacing w:line="336"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Тере җилләр ул җыр - хәбәрләрне </w:t>
      </w:r>
    </w:p>
    <w:p w:rsidR="00D80137" w:rsidRPr="00532751" w:rsidRDefault="00635DA1" w:rsidP="00635DA1">
      <w:pPr>
        <w:pStyle w:val="Style2"/>
        <w:widowControl/>
        <w:spacing w:line="336"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һәр ягына сибәр дөньяның </w:t>
      </w:r>
    </w:p>
    <w:p w:rsidR="00D80137" w:rsidRPr="00532751" w:rsidRDefault="00635DA1" w:rsidP="00635DA1">
      <w:pPr>
        <w:pStyle w:val="Style2"/>
        <w:widowControl/>
        <w:spacing w:line="336"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Безнең күңелләрдә гомер балкый </w:t>
      </w:r>
    </w:p>
    <w:p w:rsidR="00635DA1" w:rsidRPr="00532751" w:rsidRDefault="00635DA1" w:rsidP="00635DA1">
      <w:pPr>
        <w:pStyle w:val="Style2"/>
        <w:widowControl/>
        <w:spacing w:line="336" w:lineRule="exact"/>
        <w:ind w:left="749"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Ул җирләрнең юк та тынганы...</w:t>
      </w:r>
    </w:p>
    <w:p w:rsidR="00635DA1" w:rsidRPr="00532751" w:rsidRDefault="00635DA1" w:rsidP="00635DA1">
      <w:pPr>
        <w:pStyle w:val="Style2"/>
        <w:widowControl/>
        <w:spacing w:line="240" w:lineRule="exact"/>
        <w:ind w:left="734" w:right="2842"/>
        <w:rPr>
          <w:rFonts w:ascii="Times New Roman" w:hAnsi="Times New Roman" w:cs="Times New Roman"/>
          <w:sz w:val="28"/>
          <w:szCs w:val="28"/>
          <w:lang w:val="ru-RU"/>
        </w:rPr>
      </w:pPr>
    </w:p>
    <w:p w:rsidR="00D80137" w:rsidRPr="00532751" w:rsidRDefault="00635DA1" w:rsidP="00635DA1">
      <w:pPr>
        <w:pStyle w:val="Style2"/>
        <w:widowControl/>
        <w:spacing w:line="331" w:lineRule="exact"/>
        <w:ind w:left="734"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Шул җирләрдә җилфер-җилфер килә </w:t>
      </w:r>
    </w:p>
    <w:p w:rsidR="00D80137" w:rsidRPr="00532751" w:rsidRDefault="00635DA1" w:rsidP="00635DA1">
      <w:pPr>
        <w:pStyle w:val="Style2"/>
        <w:widowControl/>
        <w:spacing w:line="331" w:lineRule="exact"/>
        <w:ind w:left="734"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Зәңгәр шәле. Казан сөлгесе... </w:t>
      </w:r>
    </w:p>
    <w:p w:rsidR="00D80137" w:rsidRPr="00532751" w:rsidRDefault="00635DA1" w:rsidP="00635DA1">
      <w:pPr>
        <w:pStyle w:val="Style2"/>
        <w:widowControl/>
        <w:spacing w:line="331" w:lineRule="exact"/>
        <w:ind w:left="734"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Тәгәрмәч күк хәрәкәттә сәхнә </w:t>
      </w:r>
    </w:p>
    <w:p w:rsidR="00635DA1" w:rsidRPr="00532751" w:rsidRDefault="00635DA1" w:rsidP="00635DA1">
      <w:pPr>
        <w:pStyle w:val="Style2"/>
        <w:widowControl/>
        <w:spacing w:line="331" w:lineRule="exact"/>
        <w:ind w:left="734" w:right="284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Милләтемнең яшәү билгесе.</w:t>
      </w:r>
    </w:p>
    <w:p w:rsidR="00635DA1" w:rsidRPr="00532751" w:rsidRDefault="00635DA1" w:rsidP="00635DA1">
      <w:pPr>
        <w:pStyle w:val="Style2"/>
        <w:widowControl/>
        <w:spacing w:line="240" w:lineRule="exact"/>
        <w:ind w:left="725" w:right="3552"/>
        <w:rPr>
          <w:rFonts w:ascii="Times New Roman" w:hAnsi="Times New Roman" w:cs="Times New Roman"/>
          <w:sz w:val="28"/>
          <w:szCs w:val="28"/>
          <w:lang w:val="ru-RU"/>
        </w:rPr>
      </w:pPr>
    </w:p>
    <w:p w:rsidR="006C2113" w:rsidRPr="00532751" w:rsidRDefault="00635DA1" w:rsidP="00635DA1">
      <w:pPr>
        <w:pStyle w:val="Style2"/>
        <w:widowControl/>
        <w:spacing w:line="336" w:lineRule="exact"/>
        <w:ind w:left="725" w:right="355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Исемеңне сәхнә пәрдәсенә </w:t>
      </w:r>
    </w:p>
    <w:p w:rsidR="006C2113" w:rsidRPr="00532751" w:rsidRDefault="00635DA1" w:rsidP="00635DA1">
      <w:pPr>
        <w:pStyle w:val="Style2"/>
        <w:widowControl/>
        <w:spacing w:line="336" w:lineRule="exact"/>
        <w:ind w:left="725" w:right="355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Чигеп куям, Кәрим Тинчурин!</w:t>
      </w:r>
    </w:p>
    <w:p w:rsidR="006C2113" w:rsidRPr="00532751" w:rsidRDefault="00635DA1" w:rsidP="00635DA1">
      <w:pPr>
        <w:pStyle w:val="Style2"/>
        <w:widowControl/>
        <w:spacing w:line="336" w:lineRule="exact"/>
        <w:ind w:left="725" w:right="355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 xml:space="preserve"> Хәтерләтеп торсын Театрның </w:t>
      </w:r>
    </w:p>
    <w:p w:rsidR="00635DA1" w:rsidRPr="00532751" w:rsidRDefault="00635DA1" w:rsidP="00635DA1">
      <w:pPr>
        <w:pStyle w:val="Style2"/>
        <w:widowControl/>
        <w:spacing w:line="336" w:lineRule="exact"/>
        <w:ind w:left="725" w:right="3552"/>
        <w:rPr>
          <w:rStyle w:val="FontStyle11"/>
          <w:rFonts w:ascii="Times New Roman" w:hAnsi="Times New Roman" w:cs="Times New Roman"/>
          <w:noProof/>
          <w:sz w:val="28"/>
          <w:szCs w:val="28"/>
          <w:lang w:val="ru-RU"/>
        </w:rPr>
      </w:pPr>
      <w:r w:rsidRPr="00532751">
        <w:rPr>
          <w:rStyle w:val="FontStyle11"/>
          <w:rFonts w:ascii="Times New Roman" w:hAnsi="Times New Roman" w:cs="Times New Roman"/>
          <w:noProof/>
          <w:sz w:val="28"/>
          <w:szCs w:val="28"/>
          <w:lang w:val="ru-RU"/>
        </w:rPr>
        <w:t>Шомлы чынбарлыкка тиң чорын.</w:t>
      </w:r>
    </w:p>
    <w:p w:rsidR="00635DA1" w:rsidRPr="00532751" w:rsidRDefault="00635DA1" w:rsidP="00635DA1">
      <w:pPr>
        <w:pStyle w:val="Style2"/>
        <w:widowControl/>
        <w:spacing w:line="331" w:lineRule="exact"/>
        <w:ind w:firstLine="701"/>
        <w:rPr>
          <w:rStyle w:val="FontStyle14"/>
          <w:rFonts w:ascii="Times New Roman" w:hAnsi="Times New Roman" w:cs="Times New Roman"/>
          <w:noProof/>
          <w:sz w:val="28"/>
          <w:szCs w:val="28"/>
          <w:lang w:val="ru-RU"/>
        </w:rPr>
      </w:pPr>
    </w:p>
    <w:p w:rsidR="00A3278C" w:rsidRPr="00532751" w:rsidRDefault="00A3278C" w:rsidP="00635DA1">
      <w:pPr>
        <w:pStyle w:val="Style3"/>
        <w:widowControl/>
        <w:ind w:left="1589"/>
        <w:rPr>
          <w:rStyle w:val="FontStyle12"/>
          <w:rFonts w:ascii="Times New Roman" w:hAnsi="Times New Roman" w:cs="Times New Roman"/>
          <w:b w:val="0"/>
          <w:noProof/>
          <w:sz w:val="28"/>
          <w:szCs w:val="28"/>
          <w:lang w:val="ru-RU"/>
        </w:rPr>
      </w:pPr>
    </w:p>
    <w:p w:rsidR="0011367D" w:rsidRPr="00532751" w:rsidRDefault="0011367D" w:rsidP="00635DA1">
      <w:pPr>
        <w:pStyle w:val="Style1"/>
        <w:widowControl/>
        <w:spacing w:line="331" w:lineRule="exact"/>
        <w:ind w:firstLine="754"/>
        <w:rPr>
          <w:rStyle w:val="FontStyle12"/>
          <w:rFonts w:ascii="Times New Roman" w:hAnsi="Times New Roman" w:cs="Times New Roman"/>
          <w:b w:val="0"/>
          <w:noProof/>
          <w:sz w:val="28"/>
          <w:szCs w:val="28"/>
          <w:lang w:val="ru-RU"/>
        </w:rPr>
      </w:pPr>
    </w:p>
    <w:p w:rsidR="0011367D" w:rsidRPr="00532751" w:rsidRDefault="0011367D" w:rsidP="00635DA1">
      <w:pPr>
        <w:pStyle w:val="Style4"/>
        <w:widowControl/>
        <w:spacing w:line="331" w:lineRule="exact"/>
        <w:ind w:firstLine="720"/>
        <w:rPr>
          <w:rStyle w:val="FontStyle14"/>
          <w:rFonts w:ascii="Times New Roman" w:hAnsi="Times New Roman" w:cs="Times New Roman"/>
          <w:noProof/>
          <w:sz w:val="28"/>
          <w:szCs w:val="28"/>
          <w:lang w:val="ru-RU"/>
        </w:rPr>
      </w:pPr>
    </w:p>
    <w:p w:rsidR="0011367D" w:rsidRPr="00532751" w:rsidRDefault="0011367D" w:rsidP="00635DA1">
      <w:pPr>
        <w:rPr>
          <w:rFonts w:ascii="Times New Roman" w:hAnsi="Times New Roman" w:cs="Times New Roman"/>
          <w:sz w:val="28"/>
          <w:szCs w:val="28"/>
          <w:lang w:val="ru-RU"/>
        </w:rPr>
      </w:pPr>
    </w:p>
    <w:sectPr w:rsidR="0011367D" w:rsidRPr="00532751" w:rsidSect="006C2113">
      <w:pgSz w:w="11905" w:h="16837"/>
      <w:pgMar w:top="709" w:right="987" w:bottom="602" w:left="9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1367D"/>
    <w:rsid w:val="0011367D"/>
    <w:rsid w:val="003E18C9"/>
    <w:rsid w:val="00532751"/>
    <w:rsid w:val="00601725"/>
    <w:rsid w:val="00635DA1"/>
    <w:rsid w:val="006C2113"/>
    <w:rsid w:val="00995DCF"/>
    <w:rsid w:val="00A3278C"/>
    <w:rsid w:val="00D35E54"/>
    <w:rsid w:val="00D80137"/>
    <w:rsid w:val="00EC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AC543-ECD9-4707-9E6C-4C0A833B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1367D"/>
    <w:pPr>
      <w:widowControl w:val="0"/>
      <w:autoSpaceDE w:val="0"/>
      <w:autoSpaceDN w:val="0"/>
      <w:adjustRightInd w:val="0"/>
      <w:spacing w:after="0" w:line="389" w:lineRule="exact"/>
      <w:jc w:val="center"/>
    </w:pPr>
    <w:rPr>
      <w:rFonts w:ascii="Tahoma" w:hAnsi="Tahoma" w:cs="Tahoma"/>
      <w:sz w:val="24"/>
      <w:szCs w:val="24"/>
    </w:rPr>
  </w:style>
  <w:style w:type="paragraph" w:customStyle="1" w:styleId="Style2">
    <w:name w:val="Style2"/>
    <w:basedOn w:val="a"/>
    <w:uiPriority w:val="99"/>
    <w:rsid w:val="0011367D"/>
    <w:pPr>
      <w:widowControl w:val="0"/>
      <w:autoSpaceDE w:val="0"/>
      <w:autoSpaceDN w:val="0"/>
      <w:adjustRightInd w:val="0"/>
      <w:spacing w:after="0" w:line="240" w:lineRule="auto"/>
    </w:pPr>
    <w:rPr>
      <w:rFonts w:ascii="Tahoma" w:hAnsi="Tahoma" w:cs="Tahoma"/>
      <w:sz w:val="24"/>
      <w:szCs w:val="24"/>
    </w:rPr>
  </w:style>
  <w:style w:type="paragraph" w:customStyle="1" w:styleId="Style3">
    <w:name w:val="Style3"/>
    <w:basedOn w:val="a"/>
    <w:uiPriority w:val="99"/>
    <w:rsid w:val="0011367D"/>
    <w:pPr>
      <w:widowControl w:val="0"/>
      <w:autoSpaceDE w:val="0"/>
      <w:autoSpaceDN w:val="0"/>
      <w:adjustRightInd w:val="0"/>
      <w:spacing w:after="0" w:line="240" w:lineRule="auto"/>
    </w:pPr>
    <w:rPr>
      <w:rFonts w:ascii="Tahoma" w:hAnsi="Tahoma" w:cs="Tahoma"/>
      <w:sz w:val="24"/>
      <w:szCs w:val="24"/>
    </w:rPr>
  </w:style>
  <w:style w:type="paragraph" w:customStyle="1" w:styleId="Style4">
    <w:name w:val="Style4"/>
    <w:basedOn w:val="a"/>
    <w:uiPriority w:val="99"/>
    <w:rsid w:val="0011367D"/>
    <w:pPr>
      <w:widowControl w:val="0"/>
      <w:autoSpaceDE w:val="0"/>
      <w:autoSpaceDN w:val="0"/>
      <w:adjustRightInd w:val="0"/>
      <w:spacing w:after="0" w:line="240" w:lineRule="auto"/>
    </w:pPr>
    <w:rPr>
      <w:rFonts w:ascii="Tahoma" w:hAnsi="Tahoma" w:cs="Tahoma"/>
      <w:sz w:val="24"/>
      <w:szCs w:val="24"/>
    </w:rPr>
  </w:style>
  <w:style w:type="paragraph" w:customStyle="1" w:styleId="Style5">
    <w:name w:val="Style5"/>
    <w:basedOn w:val="a"/>
    <w:uiPriority w:val="99"/>
    <w:rsid w:val="0011367D"/>
    <w:pPr>
      <w:widowControl w:val="0"/>
      <w:autoSpaceDE w:val="0"/>
      <w:autoSpaceDN w:val="0"/>
      <w:adjustRightInd w:val="0"/>
      <w:spacing w:after="0" w:line="339" w:lineRule="exact"/>
    </w:pPr>
    <w:rPr>
      <w:rFonts w:ascii="Tahoma" w:hAnsi="Tahoma" w:cs="Tahoma"/>
      <w:sz w:val="24"/>
      <w:szCs w:val="24"/>
    </w:rPr>
  </w:style>
  <w:style w:type="paragraph" w:customStyle="1" w:styleId="Style6">
    <w:name w:val="Style6"/>
    <w:basedOn w:val="a"/>
    <w:uiPriority w:val="99"/>
    <w:rsid w:val="0011367D"/>
    <w:pPr>
      <w:widowControl w:val="0"/>
      <w:autoSpaceDE w:val="0"/>
      <w:autoSpaceDN w:val="0"/>
      <w:adjustRightInd w:val="0"/>
      <w:spacing w:after="0" w:line="240" w:lineRule="auto"/>
    </w:pPr>
    <w:rPr>
      <w:rFonts w:ascii="Tahoma" w:hAnsi="Tahoma" w:cs="Tahoma"/>
      <w:sz w:val="24"/>
      <w:szCs w:val="24"/>
    </w:rPr>
  </w:style>
  <w:style w:type="character" w:customStyle="1" w:styleId="FontStyle11">
    <w:name w:val="Font Style11"/>
    <w:basedOn w:val="a0"/>
    <w:uiPriority w:val="99"/>
    <w:rsid w:val="0011367D"/>
    <w:rPr>
      <w:rFonts w:ascii="Tahoma" w:hAnsi="Tahoma" w:cs="Tahoma"/>
      <w:sz w:val="30"/>
      <w:szCs w:val="30"/>
    </w:rPr>
  </w:style>
  <w:style w:type="character" w:customStyle="1" w:styleId="FontStyle12">
    <w:name w:val="Font Style12"/>
    <w:basedOn w:val="a0"/>
    <w:uiPriority w:val="99"/>
    <w:rsid w:val="0011367D"/>
    <w:rPr>
      <w:rFonts w:ascii="Tahoma" w:hAnsi="Tahoma" w:cs="Tahoma"/>
      <w:b/>
      <w:bCs/>
      <w:sz w:val="58"/>
      <w:szCs w:val="58"/>
    </w:rPr>
  </w:style>
  <w:style w:type="character" w:customStyle="1" w:styleId="FontStyle13">
    <w:name w:val="Font Style13"/>
    <w:basedOn w:val="a0"/>
    <w:uiPriority w:val="99"/>
    <w:rsid w:val="0011367D"/>
    <w:rPr>
      <w:rFonts w:ascii="Tahoma" w:hAnsi="Tahoma" w:cs="Tahoma"/>
      <w:b/>
      <w:bCs/>
      <w:sz w:val="30"/>
      <w:szCs w:val="30"/>
    </w:rPr>
  </w:style>
  <w:style w:type="character" w:customStyle="1" w:styleId="FontStyle14">
    <w:name w:val="Font Style14"/>
    <w:basedOn w:val="a0"/>
    <w:uiPriority w:val="99"/>
    <w:rsid w:val="0011367D"/>
    <w:rPr>
      <w:rFonts w:ascii="Tahoma" w:hAnsi="Tahoma" w:cs="Tahoma"/>
      <w:sz w:val="26"/>
      <w:szCs w:val="26"/>
    </w:rPr>
  </w:style>
  <w:style w:type="character" w:customStyle="1" w:styleId="FontStyle15">
    <w:name w:val="Font Style15"/>
    <w:basedOn w:val="a0"/>
    <w:uiPriority w:val="99"/>
    <w:rsid w:val="0011367D"/>
    <w:rPr>
      <w:rFonts w:ascii="Tahoma" w:hAnsi="Tahoma" w:cs="Tahoma"/>
      <w:smallCaps/>
      <w:sz w:val="26"/>
      <w:szCs w:val="26"/>
    </w:rPr>
  </w:style>
  <w:style w:type="paragraph" w:customStyle="1" w:styleId="Style7">
    <w:name w:val="Style7"/>
    <w:basedOn w:val="a"/>
    <w:uiPriority w:val="99"/>
    <w:rsid w:val="00A3278C"/>
    <w:pPr>
      <w:widowControl w:val="0"/>
      <w:autoSpaceDE w:val="0"/>
      <w:autoSpaceDN w:val="0"/>
      <w:adjustRightInd w:val="0"/>
      <w:spacing w:after="0" w:line="337" w:lineRule="exact"/>
      <w:ind w:hanging="384"/>
    </w:pPr>
    <w:rPr>
      <w:rFonts w:ascii="Tahoma" w:hAnsi="Tahoma" w:cs="Tahoma"/>
      <w:sz w:val="24"/>
      <w:szCs w:val="24"/>
    </w:rPr>
  </w:style>
  <w:style w:type="character" w:customStyle="1" w:styleId="FontStyle16">
    <w:name w:val="Font Style16"/>
    <w:basedOn w:val="a0"/>
    <w:uiPriority w:val="99"/>
    <w:rsid w:val="00A3278C"/>
    <w:rPr>
      <w:rFonts w:ascii="Tahoma" w:hAnsi="Tahoma" w:cs="Tahoma"/>
      <w:b/>
      <w:bCs/>
      <w:i/>
      <w:iCs/>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BA3B-B6CE-486A-A950-E8CFF69F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5</cp:revision>
  <dcterms:created xsi:type="dcterms:W3CDTF">2009-11-16T15:59:00Z</dcterms:created>
  <dcterms:modified xsi:type="dcterms:W3CDTF">2015-12-04T18:37:00Z</dcterms:modified>
</cp:coreProperties>
</file>