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C8" w:rsidRPr="00722174" w:rsidRDefault="00DF43C8" w:rsidP="00DF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174">
        <w:rPr>
          <w:rFonts w:ascii="Times New Roman" w:hAnsi="Times New Roman" w:cs="Times New Roman"/>
          <w:sz w:val="24"/>
          <w:szCs w:val="24"/>
        </w:rPr>
        <w:t>Государственное  бюджетное специальное (коррекционное) образовательное   учреждение</w:t>
      </w:r>
    </w:p>
    <w:p w:rsidR="00DF43C8" w:rsidRPr="00722174" w:rsidRDefault="00DF43C8" w:rsidP="00DF4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174">
        <w:rPr>
          <w:rFonts w:ascii="Times New Roman" w:hAnsi="Times New Roman" w:cs="Times New Roman"/>
          <w:sz w:val="24"/>
          <w:szCs w:val="24"/>
        </w:rPr>
        <w:t>для   детей-сирот  и  детей с ограниченными  возможностями здоровья,  оставшихся без</w:t>
      </w:r>
    </w:p>
    <w:p w:rsidR="00DF43C8" w:rsidRPr="00722174" w:rsidRDefault="00DF43C8" w:rsidP="00DF4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174">
        <w:rPr>
          <w:rFonts w:ascii="Times New Roman" w:hAnsi="Times New Roman" w:cs="Times New Roman"/>
          <w:sz w:val="24"/>
          <w:szCs w:val="24"/>
        </w:rPr>
        <w:t>попечения  родителей  «Мензелинск</w:t>
      </w:r>
      <w:r>
        <w:rPr>
          <w:rFonts w:ascii="Times New Roman" w:hAnsi="Times New Roman" w:cs="Times New Roman"/>
          <w:sz w:val="24"/>
          <w:szCs w:val="24"/>
        </w:rPr>
        <w:t>а   специальная (коррекционная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72217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22174">
        <w:rPr>
          <w:rFonts w:ascii="Times New Roman" w:hAnsi="Times New Roman" w:cs="Times New Roman"/>
          <w:sz w:val="24"/>
          <w:szCs w:val="24"/>
        </w:rPr>
        <w:t>бщеобразовательная</w:t>
      </w:r>
    </w:p>
    <w:p w:rsidR="00DF43C8" w:rsidRPr="00722174" w:rsidRDefault="00DF43C8" w:rsidP="00DF4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174">
        <w:rPr>
          <w:rFonts w:ascii="Times New Roman" w:hAnsi="Times New Roman" w:cs="Times New Roman"/>
          <w:sz w:val="24"/>
          <w:szCs w:val="24"/>
        </w:rPr>
        <w:t xml:space="preserve">школа-интернат  </w:t>
      </w:r>
      <w:r w:rsidRPr="0072217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22174">
        <w:rPr>
          <w:rFonts w:ascii="Times New Roman" w:hAnsi="Times New Roman" w:cs="Times New Roman"/>
          <w:sz w:val="24"/>
          <w:szCs w:val="24"/>
        </w:rPr>
        <w:t xml:space="preserve"> вида».</w:t>
      </w:r>
    </w:p>
    <w:p w:rsidR="00DF43C8" w:rsidRDefault="00DF43C8" w:rsidP="00DF43C8">
      <w:pPr>
        <w:spacing w:after="0" w:line="240" w:lineRule="auto"/>
        <w:ind w:left="3540" w:firstLine="708"/>
        <w:rPr>
          <w:rFonts w:ascii="Times New Roman" w:hAnsi="Times New Roman" w:cs="Times New Roman"/>
          <w:sz w:val="36"/>
          <w:szCs w:val="36"/>
        </w:rPr>
      </w:pPr>
    </w:p>
    <w:p w:rsidR="00DF7670" w:rsidRDefault="00DF7670" w:rsidP="00DF43C8">
      <w:pPr>
        <w:spacing w:after="0" w:line="240" w:lineRule="auto"/>
        <w:ind w:left="3540" w:firstLine="708"/>
        <w:rPr>
          <w:rFonts w:ascii="Times New Roman" w:hAnsi="Times New Roman" w:cs="Times New Roman"/>
          <w:sz w:val="36"/>
          <w:szCs w:val="36"/>
        </w:rPr>
      </w:pPr>
    </w:p>
    <w:p w:rsidR="00DF7670" w:rsidRDefault="00DF7670" w:rsidP="00DF43C8">
      <w:pPr>
        <w:spacing w:after="0" w:line="240" w:lineRule="auto"/>
        <w:ind w:left="3540" w:firstLine="708"/>
        <w:rPr>
          <w:rFonts w:ascii="Times New Roman" w:hAnsi="Times New Roman" w:cs="Times New Roman"/>
          <w:sz w:val="36"/>
          <w:szCs w:val="36"/>
        </w:rPr>
      </w:pPr>
    </w:p>
    <w:p w:rsidR="00DF7670" w:rsidRDefault="00DF7670" w:rsidP="00DF43C8">
      <w:pPr>
        <w:spacing w:after="0" w:line="240" w:lineRule="auto"/>
        <w:ind w:left="3540" w:firstLine="708"/>
        <w:rPr>
          <w:rFonts w:ascii="Times New Roman" w:hAnsi="Times New Roman" w:cs="Times New Roman"/>
          <w:sz w:val="36"/>
          <w:szCs w:val="36"/>
        </w:rPr>
      </w:pPr>
    </w:p>
    <w:p w:rsidR="00DF43C8" w:rsidRDefault="00DF7670" w:rsidP="00DF43C8">
      <w:pPr>
        <w:spacing w:after="0" w:line="240" w:lineRule="auto"/>
        <w:ind w:left="3540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left:0;text-align:left;margin-left:-1.05pt;margin-top:19.4pt;width:1in;height:1in;z-index:251658240"/>
        </w:pict>
      </w:r>
    </w:p>
    <w:p w:rsidR="00DF43C8" w:rsidRDefault="00DF43C8" w:rsidP="00DF43C8">
      <w:pPr>
        <w:spacing w:after="0" w:line="240" w:lineRule="auto"/>
        <w:ind w:left="3540" w:firstLine="708"/>
        <w:rPr>
          <w:rFonts w:ascii="Times New Roman" w:hAnsi="Times New Roman" w:cs="Times New Roman"/>
          <w:sz w:val="36"/>
          <w:szCs w:val="36"/>
        </w:rPr>
      </w:pPr>
    </w:p>
    <w:p w:rsidR="00DF43C8" w:rsidRDefault="00DF7670" w:rsidP="00DF43C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35.2pt;height:179.2pt" adj="8717,10800" fillcolor="yellow" strokecolor="#002060" strokeweight="1pt">
            <v:fill color2="yellow"/>
            <v:shadow on="t" opacity="52429f" offset="3pt"/>
            <v:textpath style="font-family:&quot;Arial Black&quot;;font-size:28pt;v-text-kern:t" trim="t" fitpath="t" xscale="f" string="&quot;Вместе весело живем&quot;"/>
          </v:shape>
        </w:pict>
      </w:r>
    </w:p>
    <w:p w:rsidR="00DF43C8" w:rsidRDefault="00DF7670" w:rsidP="00DF43C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28" type="#_x0000_t96" style="position:absolute;margin-left:350.95pt;margin-top:21.1pt;width:1in;height:1in;z-index:251659264"/>
        </w:pict>
      </w:r>
    </w:p>
    <w:p w:rsidR="00DF7670" w:rsidRPr="00DF7670" w:rsidRDefault="00DF7670" w:rsidP="00DF43C8">
      <w:pPr>
        <w:rPr>
          <w:rFonts w:ascii="Times New Roman" w:hAnsi="Times New Roman" w:cs="Times New Roman"/>
          <w:sz w:val="40"/>
          <w:szCs w:val="40"/>
        </w:rPr>
      </w:pPr>
      <w:r w:rsidRPr="00DF7670">
        <w:rPr>
          <w:rFonts w:ascii="Times New Roman" w:hAnsi="Times New Roman" w:cs="Times New Roman"/>
          <w:sz w:val="40"/>
          <w:szCs w:val="40"/>
        </w:rPr>
        <w:t xml:space="preserve">         Развлекательная</w:t>
      </w:r>
      <w:r w:rsidR="00CE5EC8">
        <w:rPr>
          <w:rFonts w:ascii="Times New Roman" w:hAnsi="Times New Roman" w:cs="Times New Roman"/>
          <w:sz w:val="40"/>
          <w:szCs w:val="40"/>
        </w:rPr>
        <w:t xml:space="preserve"> игра</w:t>
      </w:r>
      <w:r w:rsidRPr="00DF7670">
        <w:rPr>
          <w:rFonts w:ascii="Times New Roman" w:hAnsi="Times New Roman" w:cs="Times New Roman"/>
          <w:sz w:val="40"/>
          <w:szCs w:val="40"/>
        </w:rPr>
        <w:t>.</w:t>
      </w:r>
    </w:p>
    <w:p w:rsidR="00DF7670" w:rsidRDefault="00DF7670" w:rsidP="00DF43C8">
      <w:pPr>
        <w:rPr>
          <w:rFonts w:ascii="Times New Roman" w:hAnsi="Times New Roman" w:cs="Times New Roman"/>
          <w:sz w:val="36"/>
          <w:szCs w:val="36"/>
        </w:rPr>
      </w:pPr>
    </w:p>
    <w:p w:rsidR="00DF7670" w:rsidRDefault="00DF7670" w:rsidP="00DF43C8">
      <w:pPr>
        <w:rPr>
          <w:rFonts w:ascii="Times New Roman" w:hAnsi="Times New Roman" w:cs="Times New Roman"/>
          <w:sz w:val="36"/>
          <w:szCs w:val="36"/>
        </w:rPr>
      </w:pPr>
    </w:p>
    <w:p w:rsidR="00DF7670" w:rsidRDefault="00DF7670" w:rsidP="00DF43C8">
      <w:pPr>
        <w:rPr>
          <w:rFonts w:ascii="Times New Roman" w:hAnsi="Times New Roman" w:cs="Times New Roman"/>
          <w:sz w:val="36"/>
          <w:szCs w:val="36"/>
        </w:rPr>
      </w:pPr>
    </w:p>
    <w:p w:rsidR="00DF7670" w:rsidRDefault="00DF7670" w:rsidP="00DF43C8">
      <w:pPr>
        <w:rPr>
          <w:rFonts w:ascii="Times New Roman" w:hAnsi="Times New Roman" w:cs="Times New Roman"/>
          <w:sz w:val="36"/>
          <w:szCs w:val="36"/>
        </w:rPr>
      </w:pPr>
    </w:p>
    <w:p w:rsidR="00DF43C8" w:rsidRPr="00722174" w:rsidRDefault="00DF43C8" w:rsidP="00DF43C8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Pr="00722174">
        <w:rPr>
          <w:rFonts w:ascii="Times New Roman" w:hAnsi="Times New Roman" w:cs="Times New Roman"/>
          <w:b/>
          <w:sz w:val="36"/>
          <w:szCs w:val="36"/>
        </w:rPr>
        <w:t>ровел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722174">
        <w:rPr>
          <w:rFonts w:ascii="Times New Roman" w:hAnsi="Times New Roman" w:cs="Times New Roman"/>
          <w:b/>
          <w:sz w:val="36"/>
          <w:szCs w:val="36"/>
        </w:rPr>
        <w:t>:</w:t>
      </w:r>
    </w:p>
    <w:p w:rsidR="00DF43C8" w:rsidRPr="00D24378" w:rsidRDefault="00DF43C8" w:rsidP="00DF43C8">
      <w:pPr>
        <w:spacing w:after="0" w:line="240" w:lineRule="auto"/>
        <w:ind w:left="2832" w:firstLine="708"/>
        <w:rPr>
          <w:rFonts w:ascii="Times New Roman" w:hAnsi="Times New Roman" w:cs="Times New Roman"/>
          <w:sz w:val="36"/>
          <w:szCs w:val="36"/>
        </w:rPr>
      </w:pPr>
      <w:r w:rsidRPr="00927152">
        <w:rPr>
          <w:rFonts w:ascii="Times New Roman" w:hAnsi="Times New Roman" w:cs="Times New Roman"/>
          <w:sz w:val="36"/>
          <w:szCs w:val="36"/>
        </w:rPr>
        <w:t xml:space="preserve"> воспитатель </w:t>
      </w:r>
      <w:r w:rsidR="00DF7670">
        <w:rPr>
          <w:rFonts w:ascii="Times New Roman" w:hAnsi="Times New Roman" w:cs="Times New Roman"/>
          <w:sz w:val="36"/>
          <w:szCs w:val="36"/>
        </w:rPr>
        <w:t>Шамсутдинова Р. М.</w:t>
      </w:r>
    </w:p>
    <w:p w:rsidR="00DF43C8" w:rsidRPr="00927152" w:rsidRDefault="00DF43C8" w:rsidP="00DF43C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DF43C8" w:rsidRDefault="00DF43C8" w:rsidP="00DF43C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DF43C8" w:rsidRDefault="00DF43C8" w:rsidP="00DF43C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DF43C8" w:rsidRDefault="00DF43C8" w:rsidP="00DF43C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DF43C8" w:rsidRDefault="00DF7670" w:rsidP="00DF7670">
      <w:pPr>
        <w:spacing w:after="0" w:line="240" w:lineRule="auto"/>
        <w:ind w:left="1985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Март -2014 г.</w:t>
      </w:r>
    </w:p>
    <w:p w:rsidR="00DF43C8" w:rsidRDefault="00841A90" w:rsidP="00DF767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E5EC8">
        <w:rPr>
          <w:rFonts w:ascii="Times New Roman" w:hAnsi="Times New Roman" w:cs="Times New Roman"/>
          <w:b/>
          <w:sz w:val="28"/>
          <w:szCs w:val="28"/>
        </w:rPr>
        <w:lastRenderedPageBreak/>
        <w:t>Цели мероприятия:</w:t>
      </w:r>
      <w:r w:rsidRPr="00841A90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proofErr w:type="spellStart"/>
      <w:r w:rsidRPr="00841A90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841A90">
        <w:rPr>
          <w:rFonts w:ascii="Times New Roman" w:hAnsi="Times New Roman" w:cs="Times New Roman"/>
          <w:sz w:val="28"/>
          <w:szCs w:val="28"/>
        </w:rPr>
        <w:t xml:space="preserve"> деятельности детей.</w:t>
      </w:r>
    </w:p>
    <w:p w:rsidR="00CE5EC8" w:rsidRDefault="00CE5EC8" w:rsidP="00DF767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41A90" w:rsidRDefault="00841A90" w:rsidP="00DF767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E5EC8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- способствовать актуализации знаний детей об окружающем мире, расширению словарного запаса;</w:t>
      </w:r>
    </w:p>
    <w:p w:rsidR="00841A90" w:rsidRDefault="00841A90" w:rsidP="00DF767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и коррекция коммуникативных навыков, умения взаимодействовать друг с другом;</w:t>
      </w:r>
    </w:p>
    <w:p w:rsidR="00841A90" w:rsidRDefault="00841A90" w:rsidP="00DF767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-способствовать коррекции познавательной сферы посредством включения в различные виды деятельности, используя различные коррекционные техники, что </w:t>
      </w:r>
      <w:r w:rsidRPr="00841A90">
        <w:rPr>
          <w:rFonts w:ascii="Times New Roman" w:hAnsi="Times New Roman" w:cs="Times New Roman"/>
          <w:color w:val="23271B"/>
          <w:sz w:val="28"/>
          <w:szCs w:val="28"/>
          <w:shd w:val="clear" w:color="auto" w:fill="FFFFFF"/>
        </w:rPr>
        <w:t>позволяет научить ребенка справляться с импульсивностью, трудностями переключения, развивает избирательность реакций и внимания и речевую регуляцию деятельности</w:t>
      </w:r>
    </w:p>
    <w:p w:rsidR="00841A90" w:rsidRDefault="00841A90" w:rsidP="00DF767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-коррекция двигательной активности детей.</w:t>
      </w:r>
    </w:p>
    <w:p w:rsidR="00841A90" w:rsidRDefault="00841A90" w:rsidP="00DF767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41A90" w:rsidRDefault="00841A90" w:rsidP="00DF767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воспитанники  2-5 групп.</w:t>
      </w:r>
    </w:p>
    <w:p w:rsidR="00841A90" w:rsidRDefault="00841A90" w:rsidP="00DF767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41A90" w:rsidRPr="00841A90" w:rsidRDefault="00841A90" w:rsidP="00DF767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F43C8" w:rsidRDefault="00841A90" w:rsidP="00DF43C8">
      <w:pPr>
        <w:spacing w:after="0" w:line="240" w:lineRule="auto"/>
        <w:jc w:val="center"/>
        <w:rPr>
          <w:rFonts w:ascii="Times New Roman" w:hAnsi="Times New Roman" w:cs="Times New Roman"/>
          <w:color w:val="23271B"/>
          <w:sz w:val="28"/>
          <w:szCs w:val="28"/>
          <w:shd w:val="clear" w:color="auto" w:fill="FFFFFF"/>
        </w:rPr>
      </w:pPr>
      <w:r w:rsidRPr="00841A90">
        <w:rPr>
          <w:rFonts w:ascii="Times New Roman" w:hAnsi="Times New Roman" w:cs="Times New Roman"/>
          <w:color w:val="23271B"/>
          <w:sz w:val="28"/>
          <w:szCs w:val="28"/>
          <w:shd w:val="clear" w:color="auto" w:fill="FFFFFF"/>
        </w:rPr>
        <w:t>ХОД ИГРЫ.</w:t>
      </w:r>
    </w:p>
    <w:p w:rsidR="00CE5EC8" w:rsidRPr="00841A90" w:rsidRDefault="00CE5EC8" w:rsidP="00DF43C8">
      <w:pPr>
        <w:spacing w:after="0" w:line="240" w:lineRule="auto"/>
        <w:jc w:val="center"/>
        <w:rPr>
          <w:rFonts w:ascii="Times New Roman" w:hAnsi="Times New Roman" w:cs="Times New Roman"/>
          <w:color w:val="23271B"/>
          <w:sz w:val="28"/>
          <w:szCs w:val="28"/>
          <w:shd w:val="clear" w:color="auto" w:fill="FFFFFF"/>
        </w:rPr>
      </w:pPr>
    </w:p>
    <w:p w:rsidR="00841A90" w:rsidRDefault="00841A90" w:rsidP="003D3B6B">
      <w:pPr>
        <w:spacing w:after="0" w:line="240" w:lineRule="auto"/>
        <w:ind w:firstLine="426"/>
        <w:rPr>
          <w:rFonts w:ascii="Times New Roman" w:hAnsi="Times New Roman" w:cs="Times New Roman"/>
          <w:color w:val="23271B"/>
          <w:sz w:val="28"/>
          <w:szCs w:val="28"/>
          <w:shd w:val="clear" w:color="auto" w:fill="FFFFFF"/>
        </w:rPr>
      </w:pPr>
      <w:r w:rsidRPr="00841A90">
        <w:rPr>
          <w:rFonts w:ascii="Times New Roman" w:hAnsi="Times New Roman" w:cs="Times New Roman"/>
          <w:color w:val="23271B"/>
          <w:sz w:val="28"/>
          <w:szCs w:val="28"/>
          <w:shd w:val="clear" w:color="auto" w:fill="FFFFFF"/>
        </w:rPr>
        <w:t>1. «Берег-речка»</w:t>
      </w:r>
      <w:r w:rsidR="00CE5EC8">
        <w:rPr>
          <w:rFonts w:ascii="Times New Roman" w:hAnsi="Times New Roman" w:cs="Times New Roman"/>
          <w:color w:val="23271B"/>
          <w:sz w:val="28"/>
          <w:szCs w:val="28"/>
          <w:shd w:val="clear" w:color="auto" w:fill="FFFFFF"/>
        </w:rPr>
        <w:t xml:space="preserve"> (игра на внимание</w:t>
      </w:r>
      <w:r w:rsidR="00343C34">
        <w:rPr>
          <w:rFonts w:ascii="Times New Roman" w:hAnsi="Times New Roman" w:cs="Times New Roman"/>
          <w:color w:val="23271B"/>
          <w:sz w:val="28"/>
          <w:szCs w:val="28"/>
          <w:shd w:val="clear" w:color="auto" w:fill="FFFFFF"/>
        </w:rPr>
        <w:t>).</w:t>
      </w:r>
    </w:p>
    <w:p w:rsidR="00841A90" w:rsidRDefault="00841A90" w:rsidP="003D3B6B">
      <w:pPr>
        <w:spacing w:after="0" w:line="240" w:lineRule="auto"/>
        <w:ind w:firstLine="426"/>
        <w:rPr>
          <w:rFonts w:ascii="Times New Roman" w:hAnsi="Times New Roman" w:cs="Times New Roman"/>
          <w:color w:val="23271B"/>
          <w:sz w:val="28"/>
          <w:szCs w:val="28"/>
          <w:shd w:val="clear" w:color="auto" w:fill="FFFFFF"/>
        </w:rPr>
      </w:pPr>
    </w:p>
    <w:p w:rsidR="00841A90" w:rsidRDefault="00343C34" w:rsidP="003D3B6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shd w:val="clear" w:color="auto" w:fill="FFFCF3"/>
        </w:rPr>
      </w:pPr>
      <w:r>
        <w:rPr>
          <w:rFonts w:ascii="Times New Roman" w:hAnsi="Times New Roman" w:cs="Times New Roman"/>
          <w:sz w:val="28"/>
          <w:szCs w:val="28"/>
          <w:shd w:val="clear" w:color="auto" w:fill="FFFCF3"/>
        </w:rPr>
        <w:t xml:space="preserve"> П</w:t>
      </w:r>
      <w:r w:rsidR="00841A90" w:rsidRPr="00841A90">
        <w:rPr>
          <w:rFonts w:ascii="Times New Roman" w:hAnsi="Times New Roman" w:cs="Times New Roman"/>
          <w:sz w:val="28"/>
          <w:szCs w:val="28"/>
          <w:shd w:val="clear" w:color="auto" w:fill="FFFCF3"/>
        </w:rPr>
        <w:t>онадобится верёвочка</w:t>
      </w:r>
      <w:r>
        <w:rPr>
          <w:rFonts w:ascii="Times New Roman" w:hAnsi="Times New Roman" w:cs="Times New Roman"/>
          <w:sz w:val="28"/>
          <w:szCs w:val="28"/>
          <w:shd w:val="clear" w:color="auto" w:fill="FFFCF3"/>
        </w:rPr>
        <w:t xml:space="preserve"> либо нарисовать прямую линию</w:t>
      </w:r>
      <w:r w:rsidR="00841A90" w:rsidRPr="00841A90">
        <w:rPr>
          <w:rFonts w:ascii="Times New Roman" w:hAnsi="Times New Roman" w:cs="Times New Roman"/>
          <w:sz w:val="28"/>
          <w:szCs w:val="28"/>
          <w:shd w:val="clear" w:color="auto" w:fill="FFFCF3"/>
        </w:rPr>
        <w:t>, которая будет лежать на полу и обозначать «береговую линию». Такую же роль может сыграть край ковра или любая другая отчётливая граница.</w:t>
      </w:r>
      <w:r w:rsidR="00841A90" w:rsidRPr="00841A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CF3"/>
        </w:rPr>
        <w:t>Дети стоят</w:t>
      </w:r>
      <w:r w:rsidR="00841A90" w:rsidRPr="00841A90">
        <w:rPr>
          <w:rFonts w:ascii="Times New Roman" w:hAnsi="Times New Roman" w:cs="Times New Roman"/>
          <w:sz w:val="28"/>
          <w:szCs w:val="28"/>
          <w:shd w:val="clear" w:color="auto" w:fill="FFFCF3"/>
        </w:rPr>
        <w:t xml:space="preserve"> «на берегу» (по одну сторону верёвочки). С другой стороны «течёт» река.</w:t>
      </w:r>
      <w:r w:rsidR="00841A90" w:rsidRPr="00841A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CF3"/>
        </w:rPr>
        <w:t xml:space="preserve">Дети должны четко выполнять словесные инструкции ведущего, невнимательные выбывают из игры. Побеждает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CF3"/>
        </w:rPr>
        <w:t>последний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CF3"/>
        </w:rPr>
        <w:t xml:space="preserve"> оставшийся.</w:t>
      </w:r>
    </w:p>
    <w:p w:rsidR="00343C34" w:rsidRDefault="00343C34" w:rsidP="003D3B6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shd w:val="clear" w:color="auto" w:fill="FFFCF3"/>
        </w:rPr>
      </w:pPr>
    </w:p>
    <w:p w:rsidR="00343C34" w:rsidRDefault="00343C34" w:rsidP="003D3B6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shd w:val="clear" w:color="auto" w:fill="FFFCF3"/>
        </w:rPr>
      </w:pPr>
      <w:r>
        <w:rPr>
          <w:rFonts w:ascii="Times New Roman" w:hAnsi="Times New Roman" w:cs="Times New Roman"/>
          <w:sz w:val="28"/>
          <w:szCs w:val="28"/>
          <w:shd w:val="clear" w:color="auto" w:fill="FFFCF3"/>
        </w:rPr>
        <w:t>2. «Самый-самый».</w:t>
      </w:r>
    </w:p>
    <w:p w:rsidR="00343C34" w:rsidRDefault="00343C34" w:rsidP="003D3B6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shd w:val="clear" w:color="auto" w:fill="FFFCF3"/>
        </w:rPr>
      </w:pPr>
      <w:r>
        <w:rPr>
          <w:rFonts w:ascii="Times New Roman" w:hAnsi="Times New Roman" w:cs="Times New Roman"/>
          <w:sz w:val="28"/>
          <w:szCs w:val="28"/>
          <w:shd w:val="clear" w:color="auto" w:fill="FFFCF3"/>
        </w:rPr>
        <w:t>По команде ведущего дети начинают приседать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CF3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CF3"/>
        </w:rPr>
        <w:t xml:space="preserve"> По мере уставания выбывают. Побеждает  самый настойчивый.</w:t>
      </w:r>
    </w:p>
    <w:p w:rsidR="00343C34" w:rsidRDefault="00343C34" w:rsidP="003D3B6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shd w:val="clear" w:color="auto" w:fill="FFFCF3"/>
        </w:rPr>
      </w:pPr>
    </w:p>
    <w:p w:rsidR="00343C34" w:rsidRDefault="00343C34" w:rsidP="003D3B6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shd w:val="clear" w:color="auto" w:fill="FFFCF3"/>
        </w:rPr>
      </w:pPr>
      <w:r>
        <w:rPr>
          <w:rFonts w:ascii="Times New Roman" w:hAnsi="Times New Roman" w:cs="Times New Roman"/>
          <w:sz w:val="28"/>
          <w:szCs w:val="28"/>
          <w:shd w:val="clear" w:color="auto" w:fill="FFFCF3"/>
        </w:rPr>
        <w:t>3. «Белка в колесе».</w:t>
      </w:r>
    </w:p>
    <w:p w:rsidR="00343C34" w:rsidRDefault="00343C34" w:rsidP="003D3B6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shd w:val="clear" w:color="auto" w:fill="FFFCF3"/>
        </w:rPr>
      </w:pPr>
      <w:r>
        <w:rPr>
          <w:rFonts w:ascii="Times New Roman" w:hAnsi="Times New Roman" w:cs="Times New Roman"/>
          <w:sz w:val="28"/>
          <w:szCs w:val="28"/>
          <w:shd w:val="clear" w:color="auto" w:fill="FFFCF3"/>
        </w:rPr>
        <w:t>Соревнуются по трое. Кто дольше вращает обруч на талии, тот и побеждает.</w:t>
      </w:r>
    </w:p>
    <w:p w:rsidR="00343C34" w:rsidRDefault="00343C34" w:rsidP="003D3B6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shd w:val="clear" w:color="auto" w:fill="FFFCF3"/>
        </w:rPr>
      </w:pPr>
    </w:p>
    <w:p w:rsidR="00343C34" w:rsidRDefault="00343C34" w:rsidP="003D3B6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shd w:val="clear" w:color="auto" w:fill="FFFCF3"/>
        </w:rPr>
      </w:pPr>
      <w:r>
        <w:rPr>
          <w:rFonts w:ascii="Times New Roman" w:hAnsi="Times New Roman" w:cs="Times New Roman"/>
          <w:sz w:val="28"/>
          <w:szCs w:val="28"/>
          <w:shd w:val="clear" w:color="auto" w:fill="FFFCF3"/>
        </w:rPr>
        <w:t>4. «Журавль»</w:t>
      </w:r>
    </w:p>
    <w:p w:rsidR="00343C34" w:rsidRDefault="00343C34" w:rsidP="003D3B6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shd w:val="clear" w:color="auto" w:fill="FFFCF3"/>
        </w:rPr>
      </w:pPr>
      <w:r>
        <w:rPr>
          <w:rFonts w:ascii="Times New Roman" w:hAnsi="Times New Roman" w:cs="Times New Roman"/>
          <w:sz w:val="28"/>
          <w:szCs w:val="28"/>
          <w:shd w:val="clear" w:color="auto" w:fill="FFFCF3"/>
        </w:rPr>
        <w:t xml:space="preserve">-- Назовите болотную птицу, которая подолгу стоит на одной ноге? Следующая игра на выносливость. Дети встают в круг. Необходимо как можно дольше простоять на одной ноге, вытянув руки в стороны. </w:t>
      </w:r>
    </w:p>
    <w:p w:rsidR="00343C34" w:rsidRDefault="00343C34" w:rsidP="003D3B6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shd w:val="clear" w:color="auto" w:fill="FFFCF3"/>
        </w:rPr>
      </w:pPr>
    </w:p>
    <w:p w:rsidR="00343C34" w:rsidRDefault="00343C34" w:rsidP="003D3B6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shd w:val="clear" w:color="auto" w:fill="FFFCF3"/>
        </w:rPr>
      </w:pPr>
      <w:r>
        <w:rPr>
          <w:rFonts w:ascii="Times New Roman" w:hAnsi="Times New Roman" w:cs="Times New Roman"/>
          <w:sz w:val="28"/>
          <w:szCs w:val="28"/>
          <w:shd w:val="clear" w:color="auto" w:fill="FFFCF3"/>
        </w:rPr>
        <w:t>5. «Кенгуру»</w:t>
      </w:r>
    </w:p>
    <w:p w:rsidR="00343C34" w:rsidRDefault="00343C34" w:rsidP="003D3B6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shd w:val="clear" w:color="auto" w:fill="FFFCF3"/>
        </w:rPr>
      </w:pPr>
      <w:r>
        <w:rPr>
          <w:rFonts w:ascii="Times New Roman" w:hAnsi="Times New Roman" w:cs="Times New Roman"/>
          <w:sz w:val="28"/>
          <w:szCs w:val="28"/>
          <w:shd w:val="clear" w:color="auto" w:fill="FFFCF3"/>
        </w:rPr>
        <w:t>Необходимо как можно дольше проскакать со скакалкой.</w:t>
      </w:r>
    </w:p>
    <w:p w:rsidR="00343C34" w:rsidRDefault="00343C34" w:rsidP="003D3B6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shd w:val="clear" w:color="auto" w:fill="FFFCF3"/>
        </w:rPr>
      </w:pPr>
    </w:p>
    <w:p w:rsidR="003D3B6B" w:rsidRDefault="00343C34" w:rsidP="003D3B6B">
      <w:pPr>
        <w:ind w:firstLine="426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CF3"/>
        </w:rPr>
        <w:t>6</w:t>
      </w:r>
      <w:r w:rsidRPr="003D3B6B">
        <w:rPr>
          <w:rFonts w:ascii="Times New Roman" w:hAnsi="Times New Roman" w:cs="Times New Roman"/>
          <w:sz w:val="28"/>
          <w:szCs w:val="28"/>
          <w:shd w:val="clear" w:color="auto" w:fill="FFFCF3"/>
        </w:rPr>
        <w:t>.</w:t>
      </w:r>
      <w:r w:rsidR="003D3B6B" w:rsidRPr="003D3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«Тише едешь, дальше будешь».</w:t>
      </w:r>
    </w:p>
    <w:p w:rsidR="003D3B6B" w:rsidRDefault="003D3B6B" w:rsidP="003D3B6B">
      <w:pPr>
        <w:spacing w:before="240"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D3B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Определяются старт и финиш. Расстояние между линиями может быть около 10-15 метров. Все игроки встают на линию старта, а ведущий – за линией финиша спиной </w:t>
      </w:r>
      <w:proofErr w:type="gramStart"/>
      <w:r w:rsidRPr="003D3B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3D3B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играющим.</w:t>
      </w:r>
      <w:r w:rsidRPr="003D3B6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3B6B">
        <w:rPr>
          <w:rFonts w:ascii="Times New Roman" w:eastAsia="Times New Roman" w:hAnsi="Times New Roman" w:cs="Times New Roman"/>
          <w:sz w:val="28"/>
          <w:szCs w:val="28"/>
        </w:rPr>
        <w:br/>
      </w:r>
      <w:r w:rsidRPr="003D3B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Тише едешь – дальше будешь, - произносит ведущий. Эту фразу он может говорить медленно или быстро, даже скороговоркой. Пока он произносит предложение, игроки стараются пробежать как можно большее расстояние по направлению к линии финиша.</w:t>
      </w:r>
      <w:r w:rsidRPr="003D3B6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3B6B">
        <w:rPr>
          <w:rFonts w:ascii="Times New Roman" w:eastAsia="Times New Roman" w:hAnsi="Times New Roman" w:cs="Times New Roman"/>
          <w:sz w:val="28"/>
          <w:szCs w:val="28"/>
        </w:rPr>
        <w:br/>
      </w:r>
      <w:r w:rsidRPr="003D3B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Стоп! – командует ведущий и быстро поворачивается. Все должны успеть остановится до того, как он повернется. Если ведущий заметил, что кто-то двигается, он удаляет этого игрока.</w:t>
      </w:r>
      <w:r w:rsidRPr="003D3B6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3B6B">
        <w:rPr>
          <w:rFonts w:ascii="Times New Roman" w:eastAsia="Times New Roman" w:hAnsi="Times New Roman" w:cs="Times New Roman"/>
          <w:sz w:val="28"/>
          <w:szCs w:val="28"/>
        </w:rPr>
        <w:br/>
      </w:r>
      <w:r w:rsidRPr="003D3B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Ведущий снова поворачивается спиной и говорит:</w:t>
      </w:r>
      <w:r w:rsidRPr="003D3B6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3B6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Pr="003D3B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Тише едешь – дальше будешь.</w:t>
      </w:r>
      <w:r w:rsidRPr="003D3B6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3B6B">
        <w:rPr>
          <w:rFonts w:ascii="Times New Roman" w:eastAsia="Times New Roman" w:hAnsi="Times New Roman" w:cs="Times New Roman"/>
          <w:sz w:val="28"/>
          <w:szCs w:val="28"/>
        </w:rPr>
        <w:br/>
      </w:r>
      <w:r w:rsidRPr="003D3B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Игроки в это время бегут к финишу.</w:t>
      </w:r>
      <w:r w:rsidRPr="003D3B6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3B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Побеждает тот, кто сможет пересечь линию финиша первым.</w:t>
      </w:r>
    </w:p>
    <w:p w:rsidR="003D3B6B" w:rsidRDefault="003D3B6B" w:rsidP="003D3B6B">
      <w:pPr>
        <w:spacing w:before="240"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D3B6B" w:rsidRPr="003D3B6B" w:rsidRDefault="003D3B6B" w:rsidP="003D3B6B">
      <w:pPr>
        <w:pStyle w:val="a3"/>
        <w:shd w:val="clear" w:color="auto" w:fill="FFFFFF"/>
        <w:spacing w:before="0" w:beforeAutospacing="0" w:after="192" w:afterAutospacing="0" w:line="304" w:lineRule="atLeast"/>
        <w:ind w:firstLine="426"/>
        <w:rPr>
          <w:b/>
          <w:color w:val="000000"/>
          <w:sz w:val="28"/>
          <w:szCs w:val="28"/>
        </w:rPr>
      </w:pPr>
      <w:r w:rsidRPr="003D3B6B">
        <w:rPr>
          <w:b/>
          <w:color w:val="000000"/>
          <w:sz w:val="28"/>
          <w:szCs w:val="28"/>
        </w:rPr>
        <w:t xml:space="preserve"> «Третий лишний»</w:t>
      </w:r>
      <w:proofErr w:type="gramStart"/>
      <w:r w:rsidRPr="003D3B6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.</w:t>
      </w:r>
      <w:proofErr w:type="gramEnd"/>
    </w:p>
    <w:p w:rsidR="003D3B6B" w:rsidRPr="003D3B6B" w:rsidRDefault="003D3B6B" w:rsidP="003D3B6B">
      <w:pPr>
        <w:pStyle w:val="a3"/>
        <w:shd w:val="clear" w:color="auto" w:fill="FFFFFF"/>
        <w:spacing w:before="0" w:beforeAutospacing="0" w:after="192" w:afterAutospacing="0" w:line="304" w:lineRule="atLeast"/>
        <w:ind w:firstLine="426"/>
        <w:rPr>
          <w:color w:val="000000"/>
          <w:sz w:val="28"/>
          <w:szCs w:val="28"/>
        </w:rPr>
      </w:pPr>
      <w:r w:rsidRPr="003D3B6B">
        <w:rPr>
          <w:color w:val="000000"/>
          <w:sz w:val="28"/>
          <w:szCs w:val="28"/>
        </w:rPr>
        <w:t>Количество игроков должно быть четным, но общее число не ограничено, чем больше – тем лучше.</w:t>
      </w:r>
    </w:p>
    <w:p w:rsidR="003D3B6B" w:rsidRPr="003D3B6B" w:rsidRDefault="003D3B6B" w:rsidP="003D3B6B">
      <w:pPr>
        <w:pStyle w:val="a3"/>
        <w:shd w:val="clear" w:color="auto" w:fill="FFFFFF"/>
        <w:spacing w:before="0" w:beforeAutospacing="0" w:after="192" w:afterAutospacing="0" w:line="304" w:lineRule="atLeast"/>
        <w:ind w:firstLine="426"/>
        <w:rPr>
          <w:color w:val="000000"/>
          <w:sz w:val="28"/>
          <w:szCs w:val="28"/>
        </w:rPr>
      </w:pPr>
      <w:r w:rsidRPr="003D3B6B">
        <w:rPr>
          <w:color w:val="000000"/>
          <w:sz w:val="28"/>
          <w:szCs w:val="28"/>
        </w:rPr>
        <w:t xml:space="preserve">Выбираются двое водящий, а остальные игроки делятся на пары и по кругу попарно встают друг за другом, лицами в центр круга. Расстояние между парами должно быть одинаковым.  Один из ведущих является догоняющим, другой – убегающим. Бегать можно по внешней стороне образованного круга (бежать можно в любую сторону). Если </w:t>
      </w:r>
      <w:proofErr w:type="gramStart"/>
      <w:r w:rsidRPr="003D3B6B">
        <w:rPr>
          <w:color w:val="000000"/>
          <w:sz w:val="28"/>
          <w:szCs w:val="28"/>
        </w:rPr>
        <w:t>догоняющий</w:t>
      </w:r>
      <w:proofErr w:type="gramEnd"/>
      <w:r w:rsidRPr="003D3B6B">
        <w:rPr>
          <w:color w:val="000000"/>
          <w:sz w:val="28"/>
          <w:szCs w:val="28"/>
        </w:rPr>
        <w:t xml:space="preserve"> догонит и осалит убегающего игрока, то они меняются ролями</w:t>
      </w:r>
    </w:p>
    <w:p w:rsidR="003D3B6B" w:rsidRPr="003D3B6B" w:rsidRDefault="003D3B6B" w:rsidP="003D3B6B">
      <w:pPr>
        <w:pStyle w:val="a3"/>
        <w:shd w:val="clear" w:color="auto" w:fill="FFFFFF"/>
        <w:spacing w:before="0" w:beforeAutospacing="0" w:after="192" w:afterAutospacing="0" w:line="304" w:lineRule="atLeast"/>
        <w:ind w:firstLine="426"/>
        <w:rPr>
          <w:color w:val="000000"/>
          <w:sz w:val="28"/>
          <w:szCs w:val="28"/>
        </w:rPr>
      </w:pPr>
      <w:r w:rsidRPr="003D3B6B">
        <w:rPr>
          <w:color w:val="000000"/>
          <w:sz w:val="28"/>
          <w:szCs w:val="28"/>
        </w:rPr>
        <w:t>Если убегающий игрок чувствует, что его вот-вот запятнают, он может спастись от погони, встав перед первым игроком любой пары и крикнуть «Беги!», дав тем самым знак о смене убегающего. В результате последний игрок в паре становится «третьим-лишним», и теперь он должен спасаться от погони.   В опытной команде игроков смена «убегающих» происходит очень быстро и не позволяет никому заскучать.</w:t>
      </w:r>
    </w:p>
    <w:p w:rsidR="003D3B6B" w:rsidRPr="003D3B6B" w:rsidRDefault="003D3B6B" w:rsidP="003D3B6B">
      <w:pPr>
        <w:pStyle w:val="a3"/>
        <w:shd w:val="clear" w:color="auto" w:fill="FFFFFF"/>
        <w:spacing w:before="0" w:beforeAutospacing="0" w:after="192" w:afterAutospacing="0" w:line="304" w:lineRule="atLeast"/>
        <w:ind w:firstLine="426"/>
        <w:rPr>
          <w:color w:val="000000"/>
          <w:sz w:val="28"/>
          <w:szCs w:val="28"/>
        </w:rPr>
      </w:pPr>
      <w:r w:rsidRPr="003D3B6B">
        <w:rPr>
          <w:color w:val="000000"/>
          <w:sz w:val="28"/>
          <w:szCs w:val="28"/>
        </w:rPr>
        <w:t>Победителя в игре не бывает, играют, обычно, пока не надоест.</w:t>
      </w:r>
    </w:p>
    <w:p w:rsidR="003D3B6B" w:rsidRPr="003D3B6B" w:rsidRDefault="003D3B6B" w:rsidP="003D3B6B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3B6B" w:rsidRPr="003D3B6B" w:rsidRDefault="003D3B6B" w:rsidP="003D3B6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B6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D3B6B" w:rsidRPr="003D3B6B" w:rsidRDefault="00343C34" w:rsidP="003D3B6B">
      <w:pPr>
        <w:pStyle w:val="a3"/>
        <w:spacing w:before="120" w:beforeAutospacing="0" w:after="216" w:afterAutospacing="0" w:line="266" w:lineRule="atLeast"/>
        <w:rPr>
          <w:sz w:val="28"/>
          <w:szCs w:val="28"/>
          <w:shd w:val="clear" w:color="auto" w:fill="FFFCF3"/>
        </w:rPr>
      </w:pPr>
      <w:r w:rsidRPr="003D3B6B">
        <w:rPr>
          <w:sz w:val="28"/>
          <w:szCs w:val="28"/>
          <w:shd w:val="clear" w:color="auto" w:fill="FFFCF3"/>
        </w:rPr>
        <w:t xml:space="preserve"> </w:t>
      </w:r>
    </w:p>
    <w:p w:rsidR="00343C34" w:rsidRPr="003D3B6B" w:rsidRDefault="00343C34" w:rsidP="003D3B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CF3"/>
        </w:rPr>
      </w:pPr>
    </w:p>
    <w:sectPr w:rsidR="00343C34" w:rsidRPr="003D3B6B" w:rsidSect="00E9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F43C8"/>
    <w:rsid w:val="00343C34"/>
    <w:rsid w:val="003D3B6B"/>
    <w:rsid w:val="00841A90"/>
    <w:rsid w:val="00AF5456"/>
    <w:rsid w:val="00CE5EC8"/>
    <w:rsid w:val="00DF43C8"/>
    <w:rsid w:val="00DF7670"/>
    <w:rsid w:val="00E9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43C8"/>
  </w:style>
  <w:style w:type="paragraph" w:styleId="a3">
    <w:name w:val="Normal (Web)"/>
    <w:basedOn w:val="a"/>
    <w:uiPriority w:val="99"/>
    <w:unhideWhenUsed/>
    <w:rsid w:val="00DF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D1D5C-9CAC-4CC9-B75D-214F68DF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Розочка</dc:creator>
  <cp:keywords/>
  <dc:description/>
  <cp:lastModifiedBy>Розочка</cp:lastModifiedBy>
  <cp:revision>3</cp:revision>
  <dcterms:created xsi:type="dcterms:W3CDTF">2014-03-31T16:14:00Z</dcterms:created>
  <dcterms:modified xsi:type="dcterms:W3CDTF">2014-03-31T18:21:00Z</dcterms:modified>
</cp:coreProperties>
</file>