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9" w:rsidRDefault="00480DBA" w:rsidP="001865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Областной методический семинар «Достижение современного качества школьного обществоведческого образования в условиях ГИА и ЕГЭ»</w:t>
      </w:r>
    </w:p>
    <w:p w:rsidR="00480DBA" w:rsidRDefault="00480DBA" w:rsidP="001865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0DBA" w:rsidRDefault="00480DBA" w:rsidP="001865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0DBA" w:rsidRDefault="00480DBA" w:rsidP="001865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0DBA" w:rsidRDefault="00480DBA" w:rsidP="001865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0DBA" w:rsidRDefault="00480DBA" w:rsidP="001865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0DBA" w:rsidRDefault="00480DBA" w:rsidP="001865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0DBA" w:rsidRDefault="00480DBA" w:rsidP="001865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0DBA" w:rsidRDefault="00480DBA" w:rsidP="00480D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80D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Тема: «Анализ выполнения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заданий </w:t>
      </w:r>
      <w:r w:rsidRPr="00480DBA">
        <w:rPr>
          <w:rFonts w:ascii="Times New Roman" w:hAnsi="Times New Roman" w:cs="Times New Roman"/>
          <w:b/>
          <w:color w:val="333333"/>
          <w:sz w:val="28"/>
          <w:szCs w:val="28"/>
        </w:rPr>
        <w:t>части</w:t>
      </w:r>
      <w:proofErr w:type="gramStart"/>
      <w:r w:rsidRPr="00480D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</w:t>
      </w:r>
      <w:proofErr w:type="gramEnd"/>
      <w:r w:rsidRPr="00480D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типичные ошибки, допускаемые обучающимися в процессе выполнения задания С8. Методические рекомендации по их устранению»</w:t>
      </w:r>
    </w:p>
    <w:p w:rsidR="00480DBA" w:rsidRDefault="00480DBA" w:rsidP="00480D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80DBA" w:rsidRDefault="00480DBA" w:rsidP="00480D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80DBA" w:rsidRDefault="00480DBA" w:rsidP="00480D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80DBA" w:rsidRPr="001E6565" w:rsidRDefault="00480DBA" w:rsidP="00480DBA">
      <w:pPr>
        <w:spacing w:after="0" w:line="240" w:lineRule="auto"/>
        <w:ind w:firstLine="48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</w:rPr>
        <w:t>Горкунова Марина Петровна</w:t>
      </w:r>
    </w:p>
    <w:p w:rsidR="00480DBA" w:rsidRPr="00862BA3" w:rsidRDefault="00480DBA" w:rsidP="00480DBA">
      <w:pPr>
        <w:tabs>
          <w:tab w:val="left" w:pos="5775"/>
        </w:tabs>
        <w:spacing w:after="0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</w:t>
      </w:r>
    </w:p>
    <w:p w:rsidR="00480DBA" w:rsidRDefault="00480DBA" w:rsidP="00480DBA">
      <w:pPr>
        <w:tabs>
          <w:tab w:val="left" w:pos="5775"/>
        </w:tabs>
        <w:spacing w:after="0"/>
        <w:ind w:firstLine="25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№6</w:t>
      </w:r>
    </w:p>
    <w:p w:rsidR="00480DBA" w:rsidRDefault="00480DBA" w:rsidP="00480DBA">
      <w:pPr>
        <w:tabs>
          <w:tab w:val="left" w:pos="5775"/>
        </w:tabs>
        <w:spacing w:after="0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347874 г. Гуково, Ростовская обл.,</w:t>
      </w:r>
    </w:p>
    <w:p w:rsidR="00480DBA" w:rsidRPr="00862BA3" w:rsidRDefault="00480DBA" w:rsidP="00480DBA">
      <w:pPr>
        <w:tabs>
          <w:tab w:val="left" w:pos="5775"/>
        </w:tabs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Суворова 10а</w:t>
      </w: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(86361) 3-82-84</w:t>
      </w: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Default="00480DBA" w:rsidP="00480DBA">
      <w:pPr>
        <w:tabs>
          <w:tab w:val="left" w:pos="5775"/>
        </w:tabs>
        <w:spacing w:after="0"/>
        <w:ind w:left="439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0DBA" w:rsidRPr="00480DBA" w:rsidRDefault="00480DBA" w:rsidP="00480D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Проблема в том, что ЕГЭ по обществознанию выбирают в 10 раз больше, чем например ЕГЭ по физике или ЕГЭ по химии. Обществознание нужно для поступления в большинство гуманитарных вузов, причем и для самого популярного  юридического или экономического образования (и это при переполненности этими профессиями на рынке труда!). Отсюда и высокая конкуренция. То есть, для того, чтобы сдача была успешной, надо набрать не менее 70 баллов. А это уже сложная задача.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Из двадцати тестовых заданий, обязательно попадаются два-три задания, которые ставят в тупик даже опытных учителей и репетиторов. Это так называемые вопросы, имеющие двойной ответ.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Например. </w:t>
      </w:r>
      <w:r w:rsidRPr="00090D3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К какому виду общество надо отнести парламент  - к </w:t>
      </w:r>
      <w:proofErr w:type="spellStart"/>
      <w:r w:rsidRPr="00090D3B">
        <w:rPr>
          <w:rStyle w:val="a3"/>
          <w:rFonts w:ascii="Times New Roman" w:hAnsi="Times New Roman" w:cs="Times New Roman"/>
          <w:color w:val="333333"/>
          <w:sz w:val="28"/>
          <w:szCs w:val="28"/>
        </w:rPr>
        <w:t>доинстостриальному</w:t>
      </w:r>
      <w:proofErr w:type="spellEnd"/>
      <w:r w:rsidRPr="00090D3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, индустриальному или к постиндустриальному? </w:t>
      </w:r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Правильный ответ – второй. Но ведь парламент существовал и </w:t>
      </w:r>
      <w:proofErr w:type="spellStart"/>
      <w:r w:rsidRPr="00090D3B">
        <w:rPr>
          <w:rFonts w:ascii="Times New Roman" w:hAnsi="Times New Roman" w:cs="Times New Roman"/>
          <w:color w:val="333333"/>
          <w:sz w:val="28"/>
          <w:szCs w:val="28"/>
        </w:rPr>
        <w:t>доиндустриальном</w:t>
      </w:r>
      <w:proofErr w:type="spellEnd"/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90D3B">
        <w:rPr>
          <w:rFonts w:ascii="Times New Roman" w:hAnsi="Times New Roman" w:cs="Times New Roman"/>
          <w:color w:val="333333"/>
          <w:sz w:val="28"/>
          <w:szCs w:val="28"/>
        </w:rPr>
        <w:t>обществе</w:t>
      </w:r>
      <w:proofErr w:type="gramEnd"/>
      <w:r w:rsidRPr="00090D3B">
        <w:rPr>
          <w:rFonts w:ascii="Times New Roman" w:hAnsi="Times New Roman" w:cs="Times New Roman"/>
          <w:color w:val="333333"/>
          <w:sz w:val="28"/>
          <w:szCs w:val="28"/>
        </w:rPr>
        <w:t>? Ведь в Англии и во Франции он возник, когда промышленностью и не пахло. И в постиндустриальном обществе он тоже никуда не делся. Где тут угадаешь логику составителей вопроса. Легко можно ошибиться.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Очень часто дети допускают описки просто от невнимательности, которая является следствием умственного и нервного перенапряжения.</w:t>
      </w:r>
    </w:p>
    <w:p w:rsidR="00090D3B" w:rsidRDefault="00090D3B" w:rsidP="00090D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В части</w:t>
      </w:r>
      <w:proofErr w:type="gramStart"/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 очень важно знать определения, разбираться в терминах и понятиях, и при написании Эссе использовать их.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0D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Типичные </w:t>
      </w:r>
      <w:proofErr w:type="spellStart"/>
      <w:r w:rsidRPr="00090D3B">
        <w:rPr>
          <w:rStyle w:val="a4"/>
          <w:rFonts w:ascii="Times New Roman" w:hAnsi="Times New Roman" w:cs="Times New Roman"/>
          <w:b w:val="0"/>
          <w:sz w:val="28"/>
          <w:szCs w:val="28"/>
        </w:rPr>
        <w:t>ошибоки</w:t>
      </w:r>
      <w:proofErr w:type="spellEnd"/>
      <w:r w:rsidRPr="00090D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 подготовке к ЕГЭ по обществознанию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090D3B" w:rsidRPr="00090D3B" w:rsidRDefault="00090D3B" w:rsidP="00090D3B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Слабо изучается теория, порой не изучается вовсе, а если изучается, то не системно. Шараханье от темы к теме с потерей логики предмета (в котором и так мало логики, потому что в обществознание входит целый комплекс разных общественно-гуманитарных наук).</w:t>
      </w:r>
    </w:p>
    <w:p w:rsidR="00090D3B" w:rsidRPr="00090D3B" w:rsidRDefault="00090D3B" w:rsidP="00090D3B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Решаются только тесты. При чем акцент делается на задания</w:t>
      </w:r>
      <w:proofErr w:type="gramStart"/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 и В, часть С игнорируется. В то время как надо решать полностью весь экзамен.</w:t>
      </w:r>
    </w:p>
    <w:p w:rsidR="00090D3B" w:rsidRPr="00090D3B" w:rsidRDefault="00090D3B" w:rsidP="00090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Не отрабатывается навык написания Эссе. На него вечно нет времени. На пробнике из 20-ти учеников 15 учеников его вообще не написали. </w:t>
      </w:r>
      <w:r w:rsidRPr="00090D3B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Сказали, что не хватило времени. Чтобы наработать навык написания эссе, нужно писать минимум два эссе в неделю.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Ниже выделены несколько типов ошибок при выполнении заданий экзаменационной работы, которые устойчиво повторяются в работах выпускников и отражают пробелы и недочеты сущностного характера, выступая производными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другим, более частным случаям.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1. Ошибки в операциях с понятиями: неоправданное расширение или сужение значения рассматриваемого понятия, подмена понятий, использование «понятий-кентавров», объединяющих признаки близких по значению, но </w:t>
      </w:r>
      <w:r>
        <w:rPr>
          <w:rFonts w:ascii="Times New Roman" w:hAnsi="Times New Roman" w:cs="Times New Roman"/>
          <w:sz w:val="28"/>
          <w:szCs w:val="28"/>
        </w:rPr>
        <w:t>качественно различных понятий.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2. Ошибки в работе с информацией, предлагаемой в условиях заданий и в с</w:t>
      </w:r>
      <w:r>
        <w:rPr>
          <w:rFonts w:ascii="Times New Roman" w:hAnsi="Times New Roman" w:cs="Times New Roman"/>
          <w:sz w:val="28"/>
          <w:szCs w:val="28"/>
        </w:rPr>
        <w:t>пециально подобранных текстах: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D3B">
        <w:rPr>
          <w:rFonts w:ascii="Times New Roman" w:hAnsi="Times New Roman" w:cs="Times New Roman"/>
          <w:sz w:val="28"/>
          <w:szCs w:val="28"/>
        </w:rPr>
        <w:t>а) несистемный подход: игнорирование части сведений, неумение корректно связать новую информацию с уже известной и</w:t>
      </w:r>
      <w:r>
        <w:rPr>
          <w:rFonts w:ascii="Times New Roman" w:hAnsi="Times New Roman" w:cs="Times New Roman"/>
          <w:sz w:val="28"/>
          <w:szCs w:val="28"/>
        </w:rPr>
        <w:t>з курса обществознания и т.п.;</w:t>
      </w:r>
      <w:proofErr w:type="gramEnd"/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90D3B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09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D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0D3B">
        <w:rPr>
          <w:rFonts w:ascii="Times New Roman" w:hAnsi="Times New Roman" w:cs="Times New Roman"/>
          <w:sz w:val="28"/>
          <w:szCs w:val="28"/>
        </w:rPr>
        <w:t xml:space="preserve"> аналитических умений: выделять главное, соотносить имеющиеся данные с поставленным требованием, создавать содержательные групп</w:t>
      </w:r>
      <w:r>
        <w:rPr>
          <w:rFonts w:ascii="Times New Roman" w:hAnsi="Times New Roman" w:cs="Times New Roman"/>
          <w:sz w:val="28"/>
          <w:szCs w:val="28"/>
        </w:rPr>
        <w:t>ы по заданным критериям и т.п.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3. Отсутствие рефлексии над собственным социальным опытом. По этой причине примеры, приводимые выпускниками с опорой на собственный опыт, часто слабо связаны с рассматриваемым положением (связь либо не прослеживается, либо поверхностна и не от</w:t>
      </w:r>
      <w:r>
        <w:rPr>
          <w:rFonts w:ascii="Times New Roman" w:hAnsi="Times New Roman" w:cs="Times New Roman"/>
          <w:sz w:val="28"/>
          <w:szCs w:val="28"/>
        </w:rPr>
        <w:t>ражает существенных моментов).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4. Недостаточная </w:t>
      </w:r>
      <w:proofErr w:type="spellStart"/>
      <w:r w:rsidRPr="00090D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0D3B">
        <w:rPr>
          <w:rFonts w:ascii="Times New Roman" w:hAnsi="Times New Roman" w:cs="Times New Roman"/>
          <w:sz w:val="28"/>
          <w:szCs w:val="28"/>
        </w:rPr>
        <w:t xml:space="preserve"> умения анализировать социальную информацию (часто проявляется неумение различать такие компоненты, как «тезис и аргумент», «факт</w:t>
      </w:r>
      <w:r>
        <w:rPr>
          <w:rFonts w:ascii="Times New Roman" w:hAnsi="Times New Roman" w:cs="Times New Roman"/>
          <w:sz w:val="28"/>
          <w:szCs w:val="28"/>
        </w:rPr>
        <w:t xml:space="preserve"> и мнение», «довод и оценка»).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5. Некритическое восприятие социальной информации, почерпнутой из сообщений СМИ, Интернета. В результате встречающиеся в них непроверенные факты, несостоятельные или провокационные утверждения, заведомо односторонние суждения и предвзятые оценки нередко </w:t>
      </w:r>
      <w:r w:rsidRPr="00090D3B">
        <w:rPr>
          <w:rFonts w:ascii="Times New Roman" w:hAnsi="Times New Roman" w:cs="Times New Roman"/>
          <w:sz w:val="28"/>
          <w:szCs w:val="28"/>
        </w:rPr>
        <w:lastRenderedPageBreak/>
        <w:t>используются выпускниками в качестве доказательной базы в эссе, при конкретизации приведенных положе</w:t>
      </w:r>
      <w:r>
        <w:rPr>
          <w:rFonts w:ascii="Times New Roman" w:hAnsi="Times New Roman" w:cs="Times New Roman"/>
          <w:sz w:val="28"/>
          <w:szCs w:val="28"/>
        </w:rPr>
        <w:t>ний в других заданиях части С.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6. Неумение видеть и формулировать социальные проблемы, выявлять и описывать противоречия общественной жизни (в частности, следует особо отметить неспособность развернуть афористическое высказывание, избранное в качестве темы</w:t>
      </w:r>
      <w:r>
        <w:rPr>
          <w:rFonts w:ascii="Times New Roman" w:hAnsi="Times New Roman" w:cs="Times New Roman"/>
          <w:sz w:val="28"/>
          <w:szCs w:val="28"/>
        </w:rPr>
        <w:t xml:space="preserve"> эссе, в актуальную проблему).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7. Преобладание одностороннего взгляда на социальные явления, неумение выявлять и выстраивать причинно-следственные связи по горизонтали (с развивающимися рядом процессами) и вертикали (с истоками и возможными последствиями), функциональные и структурные связи.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хочу остановиться на</w:t>
      </w:r>
      <w:r w:rsidRPr="00090D3B">
        <w:rPr>
          <w:rFonts w:ascii="Times New Roman" w:hAnsi="Times New Roman" w:cs="Times New Roman"/>
          <w:sz w:val="28"/>
          <w:szCs w:val="28"/>
        </w:rPr>
        <w:t xml:space="preserve"> задании, вводимом в экзамен в 2010 году – задании С8. Оно требует составления сложного плана развернутого ответа по конкретной теме обществоведческого курса. Выполнение этого задания предполагает: а) корректность формулировок пунктов плана с точки зрения их соответствия заданной теме; б) полноту отражени</w:t>
      </w:r>
      <w:r>
        <w:rPr>
          <w:rFonts w:ascii="Times New Roman" w:hAnsi="Times New Roman" w:cs="Times New Roman"/>
          <w:sz w:val="28"/>
          <w:szCs w:val="28"/>
        </w:rPr>
        <w:t xml:space="preserve">я основного содержания в плане; в) соответствие структуры </w:t>
      </w:r>
      <w:r w:rsidRPr="00090D3B">
        <w:rPr>
          <w:rFonts w:ascii="Times New Roman" w:hAnsi="Times New Roman" w:cs="Times New Roman"/>
          <w:sz w:val="28"/>
          <w:szCs w:val="28"/>
        </w:rPr>
        <w:t xml:space="preserve">предложенного ответа плану сложного типа. Основным условием выполнения данного задания является системное, глубокое, достаточно объемное и разностороннее знание по теме, требующее привлечения </w:t>
      </w:r>
      <w:proofErr w:type="spellStart"/>
      <w:r w:rsidRPr="00090D3B">
        <w:rPr>
          <w:rFonts w:ascii="Times New Roman" w:hAnsi="Times New Roman" w:cs="Times New Roman"/>
          <w:sz w:val="28"/>
          <w:szCs w:val="28"/>
        </w:rPr>
        <w:t>внутрикурсового</w:t>
      </w:r>
      <w:proofErr w:type="spellEnd"/>
      <w:r w:rsidRPr="00090D3B">
        <w:rPr>
          <w:rFonts w:ascii="Times New Roman" w:hAnsi="Times New Roman" w:cs="Times New Roman"/>
          <w:sz w:val="28"/>
          <w:szCs w:val="28"/>
        </w:rPr>
        <w:t xml:space="preserve"> материала, материала из смежных учебных дисциплин, а также, по возможности, оперативных знаний, получаемых из СМИ. При выполнении задания выпускникам предстоит: а) в заданной формулировке темы обнаружить известный им содержательный материал; б) выстроить логику презентации имеющегося знания в</w:t>
      </w:r>
      <w:r>
        <w:rPr>
          <w:rFonts w:ascii="Times New Roman" w:hAnsi="Times New Roman" w:cs="Times New Roman"/>
          <w:sz w:val="28"/>
          <w:szCs w:val="28"/>
        </w:rPr>
        <w:t xml:space="preserve"> виде пунктов сложного плана. 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Следует иметь в виду, что составление сложного плана как вид деятельности далеко не часто используется в педагогической практике преподавания обществоведческого курса, поэтому значительная </w:t>
      </w:r>
      <w:proofErr w:type="gramStart"/>
      <w:r w:rsidRPr="00090D3B">
        <w:rPr>
          <w:rFonts w:ascii="Times New Roman" w:hAnsi="Times New Roman" w:cs="Times New Roman"/>
          <w:sz w:val="28"/>
          <w:szCs w:val="28"/>
        </w:rPr>
        <w:t>часть выпускников не владеет необходимыми</w:t>
      </w:r>
      <w:proofErr w:type="gramEnd"/>
      <w:r w:rsidRPr="00090D3B">
        <w:rPr>
          <w:rFonts w:ascii="Times New Roman" w:hAnsi="Times New Roman" w:cs="Times New Roman"/>
          <w:sz w:val="28"/>
          <w:szCs w:val="28"/>
        </w:rPr>
        <w:t xml:space="preserve"> для выполнения задания умениями или владеет ими в недостаточной сте</w:t>
      </w:r>
      <w:r>
        <w:rPr>
          <w:rFonts w:ascii="Times New Roman" w:hAnsi="Times New Roman" w:cs="Times New Roman"/>
          <w:sz w:val="28"/>
          <w:szCs w:val="28"/>
        </w:rPr>
        <w:t xml:space="preserve">пени. 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lastRenderedPageBreak/>
        <w:t>При написании плана выпускникам придется вспомнить и о том, как мировое сообщество пытается бороться с последствиями многочисленных экологических бедствий, порожденных им же самим. А это опять-таки смежные дисциплины – биология, география, история.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Выполнение данного задания связано не только со знанием содержательной стороны предмета, но и с выстраиванием логики содержания, умением формулировать пункты плана, отбирать для сформулированного тезиса аспект темы, за которым стоит содержание, требующе</w:t>
      </w:r>
      <w:r>
        <w:rPr>
          <w:rFonts w:ascii="Times New Roman" w:hAnsi="Times New Roman" w:cs="Times New Roman"/>
          <w:sz w:val="28"/>
          <w:szCs w:val="28"/>
        </w:rPr>
        <w:t xml:space="preserve">е раскрытия. 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Советуем при составлении сложного плана опираться на предложенную ниже последовательность действий: 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Представьте содержание обществоведческого курса, раскрывающее предложенную тему.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Разделите это содержание на смысловые части, выделив в каждой из них главную мысль. 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Озаглавьте каждую часть. 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В каждой части выделите несколько положений, развивающих главную мысль. 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Проверьте, не совмещаются ли пункты и подпункты плана, связан ли последующий пункт плана с предыдущим, полностью ли отражено в них основное содержание темы.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В случае необходимости внесите корректировки.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Помните, что план должен охватывать основное содержание темы.</w:t>
      </w:r>
    </w:p>
    <w:p w:rsid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В заголовках (пунктах и подпунктах плана) нежелательно повторять сходные формулировки.</w:t>
      </w:r>
    </w:p>
    <w:p w:rsidR="00090D3B" w:rsidRPr="00090D3B" w:rsidRDefault="00090D3B" w:rsidP="00090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Для формирования умения раскрывать предложенную тему в виде сложного плана целесообразно попробовать использовать следующий прием. Учащимся предлагается при изучении ряда тем одновременно формулировать пункт плана и </w:t>
      </w:r>
      <w:proofErr w:type="spellStart"/>
      <w:r w:rsidRPr="00090D3B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090D3B">
        <w:rPr>
          <w:rFonts w:ascii="Times New Roman" w:hAnsi="Times New Roman" w:cs="Times New Roman"/>
          <w:sz w:val="28"/>
          <w:szCs w:val="28"/>
        </w:rPr>
        <w:t xml:space="preserve"> раскрывать знание, стоящее за этим пунктом. Этот методический прием позволит, во-первых, исключить </w:t>
      </w:r>
      <w:r w:rsidRPr="00090D3B">
        <w:rPr>
          <w:rFonts w:ascii="Times New Roman" w:hAnsi="Times New Roman" w:cs="Times New Roman"/>
          <w:sz w:val="28"/>
          <w:szCs w:val="28"/>
        </w:rPr>
        <w:lastRenderedPageBreak/>
        <w:t xml:space="preserve">«пустые» пункты, не обеспеченные содержанием. Во-вторых, такая работа позволит выработать видение изучаемых </w:t>
      </w:r>
      <w:proofErr w:type="gramStart"/>
      <w:r w:rsidRPr="00090D3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90D3B">
        <w:rPr>
          <w:rFonts w:ascii="Times New Roman" w:hAnsi="Times New Roman" w:cs="Times New Roman"/>
          <w:sz w:val="28"/>
          <w:szCs w:val="28"/>
        </w:rPr>
        <w:t xml:space="preserve"> как на уровне целостного восприятия, так и на уровне основных идей, содержательных составляющих. Выделение основных идей первоначально может проводиться по тексту учебника и, желательно, вместе с учителем, с разбором вслух каждого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учащимися пункта и подпункта. 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Рассмотрим эти условия на конкретной теме </w:t>
      </w:r>
      <w:r w:rsidRPr="00090D3B">
        <w:rPr>
          <w:rStyle w:val="a4"/>
          <w:rFonts w:ascii="Times New Roman" w:hAnsi="Times New Roman" w:cs="Times New Roman"/>
          <w:color w:val="333333"/>
          <w:sz w:val="28"/>
          <w:szCs w:val="28"/>
        </w:rPr>
        <w:t>«Трудовые правоотношения»</w:t>
      </w:r>
      <w:r w:rsidRPr="00090D3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Их поможет прояснить серия вопросов, например: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1) в какую более общую тему может входить данная тема (например: </w:t>
      </w:r>
      <w:proofErr w:type="gramStart"/>
      <w:r w:rsidRPr="00090D3B">
        <w:rPr>
          <w:rFonts w:ascii="Times New Roman" w:hAnsi="Times New Roman" w:cs="Times New Roman"/>
          <w:color w:val="333333"/>
          <w:sz w:val="28"/>
          <w:szCs w:val="28"/>
        </w:rPr>
        <w:t>«Правовое регулирование трудовых отношений»);</w:t>
      </w:r>
      <w:proofErr w:type="gramEnd"/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2) какое место данная тема занимает в более широком вопросе (в чем состоят особенности правового регулирования трудовых отношений между работодателем и работником);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3) какой круг вопросов охватывает тема (понятие трудовых отношений, правовой статус работника и работодателя, социальное партнёрство в сфере труда, трудоустройство и занятость).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Следующим шагом является отбор позиций, соответствующих единому основанию, и выстраивание формулировок в их логическом соподчинении. В результате сложный план данной темы может прибрести следующий вид: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1. Понятие правовых отношений. 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2. Права и обязанности сторон трудовых правоотношений: </w:t>
      </w:r>
      <w:r w:rsidRPr="00090D3B">
        <w:rPr>
          <w:rFonts w:ascii="Times New Roman" w:hAnsi="Times New Roman" w:cs="Times New Roman"/>
          <w:color w:val="333333"/>
          <w:sz w:val="28"/>
          <w:szCs w:val="28"/>
        </w:rPr>
        <w:br/>
        <w:t>а) права и обязанности работников;</w:t>
      </w:r>
      <w:r w:rsidRPr="00090D3B">
        <w:rPr>
          <w:rFonts w:ascii="Times New Roman" w:hAnsi="Times New Roman" w:cs="Times New Roman"/>
          <w:color w:val="333333"/>
          <w:sz w:val="28"/>
          <w:szCs w:val="28"/>
        </w:rPr>
        <w:br/>
        <w:t>б) права и обязанности работодателей.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3. Трудовой договор: </w:t>
      </w:r>
      <w:r w:rsidRPr="00090D3B">
        <w:rPr>
          <w:rFonts w:ascii="Times New Roman" w:hAnsi="Times New Roman" w:cs="Times New Roman"/>
          <w:color w:val="333333"/>
          <w:sz w:val="28"/>
          <w:szCs w:val="28"/>
        </w:rPr>
        <w:br/>
        <w:t>а) содержание трудового договора;</w:t>
      </w:r>
      <w:r w:rsidRPr="00090D3B">
        <w:rPr>
          <w:rFonts w:ascii="Times New Roman" w:hAnsi="Times New Roman" w:cs="Times New Roman"/>
          <w:color w:val="333333"/>
          <w:sz w:val="28"/>
          <w:szCs w:val="28"/>
        </w:rPr>
        <w:br/>
        <w:t>б) порядок заключения;</w:t>
      </w:r>
      <w:r w:rsidRPr="00090D3B">
        <w:rPr>
          <w:rFonts w:ascii="Times New Roman" w:hAnsi="Times New Roman" w:cs="Times New Roman"/>
          <w:color w:val="333333"/>
          <w:sz w:val="28"/>
          <w:szCs w:val="28"/>
        </w:rPr>
        <w:br/>
        <w:t>в) порядок расторжения трудового договора.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Style w:val="a4"/>
          <w:rFonts w:ascii="Times New Roman" w:hAnsi="Times New Roman" w:cs="Times New Roman"/>
          <w:color w:val="333333"/>
          <w:sz w:val="28"/>
          <w:szCs w:val="28"/>
        </w:rPr>
        <w:t>4. Рабочее время и время отдыха.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5. Заработная плата. </w:t>
      </w:r>
    </w:p>
    <w:p w:rsidR="00090D3B" w:rsidRPr="00090D3B" w:rsidRDefault="00090D3B" w:rsidP="00090D3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6. Дисциплина труда.</w:t>
      </w:r>
    </w:p>
    <w:p w:rsidR="00090D3B" w:rsidRPr="00090D3B" w:rsidRDefault="00090D3B" w:rsidP="001865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Из данных указаний следует, что пункты плана </w:t>
      </w:r>
      <w:proofErr w:type="gramStart"/>
      <w:r w:rsidRPr="00090D3B">
        <w:rPr>
          <w:rFonts w:ascii="Times New Roman" w:hAnsi="Times New Roman" w:cs="Times New Roman"/>
          <w:color w:val="333333"/>
          <w:sz w:val="28"/>
          <w:szCs w:val="28"/>
        </w:rPr>
        <w:t>должны корректно сформулированы</w:t>
      </w:r>
      <w:proofErr w:type="gramEnd"/>
      <w:r w:rsidRPr="00090D3B">
        <w:rPr>
          <w:rFonts w:ascii="Times New Roman" w:hAnsi="Times New Roman" w:cs="Times New Roman"/>
          <w:color w:val="333333"/>
          <w:sz w:val="28"/>
          <w:szCs w:val="28"/>
        </w:rPr>
        <w:t xml:space="preserve"> с точки зрения их соответствия заданной теме. План должен наиболее полно отражать содержание темы. Необходимо выдерживать структуру плана сложного типа, иначе ответ будет оценён только 0 баллов.</w:t>
      </w:r>
    </w:p>
    <w:p w:rsidR="00C20DCA" w:rsidRPr="00090D3B" w:rsidRDefault="00090D3B" w:rsidP="00186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color w:val="333333"/>
          <w:sz w:val="28"/>
          <w:szCs w:val="28"/>
        </w:rPr>
        <w:t>Итак, мы видим, что при выполнении задания С8 проверяется не только знание содержательной части, но и умение выстроить логику содержания. Выпускник должен суметь сформулировать пункты плана. А для этого необходимо отобрать нужный материал.</w:t>
      </w:r>
    </w:p>
    <w:sectPr w:rsidR="00C20DCA" w:rsidRPr="0009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9EB"/>
    <w:multiLevelType w:val="multilevel"/>
    <w:tmpl w:val="335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53812"/>
    <w:multiLevelType w:val="multilevel"/>
    <w:tmpl w:val="865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D3B"/>
    <w:rsid w:val="00090D3B"/>
    <w:rsid w:val="00186519"/>
    <w:rsid w:val="00480DBA"/>
    <w:rsid w:val="00C2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0D3B"/>
    <w:rPr>
      <w:i/>
      <w:iCs/>
    </w:rPr>
  </w:style>
  <w:style w:type="character" w:styleId="a4">
    <w:name w:val="Strong"/>
    <w:basedOn w:val="a0"/>
    <w:qFormat/>
    <w:rsid w:val="00090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ГМП</dc:creator>
  <cp:keywords/>
  <dc:description/>
  <cp:lastModifiedBy>ГМП</cp:lastModifiedBy>
  <cp:revision>3</cp:revision>
  <dcterms:created xsi:type="dcterms:W3CDTF">2013-04-08T07:31:00Z</dcterms:created>
  <dcterms:modified xsi:type="dcterms:W3CDTF">2013-04-08T08:00:00Z</dcterms:modified>
</cp:coreProperties>
</file>