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5C2" w:rsidRPr="00580624" w:rsidRDefault="002075C2" w:rsidP="00580624">
      <w:pPr>
        <w:tabs>
          <w:tab w:val="left" w:pos="1080"/>
        </w:tabs>
      </w:pPr>
      <w:bookmarkStart w:id="0" w:name="_GoBack"/>
      <w:bookmarkEnd w:id="0"/>
      <w:r w:rsidRPr="002075C2">
        <w:rPr>
          <w:rFonts w:asciiTheme="majorHAnsi" w:hAnsiTheme="majorHAnsi"/>
          <w:sz w:val="24"/>
          <w:szCs w:val="24"/>
        </w:rPr>
        <w:t xml:space="preserve">    В дошкольном возрасте развитие мышления тесно связано с практической игровой деятельностью ребенка. С её помощью он познает окружающую действительность, учиться понимать обращенную к нему речь, а затем и говорить, что особенно важно для детей с нарушением зрения. Однако, вначале значение слова </w:t>
      </w:r>
      <w:r w:rsidRPr="002075C2">
        <w:rPr>
          <w:rFonts w:asciiTheme="majorHAnsi" w:hAnsiTheme="majorHAnsi"/>
          <w:i/>
          <w:iCs/>
          <w:sz w:val="24"/>
          <w:szCs w:val="24"/>
        </w:rPr>
        <w:t>(понимание его)</w:t>
      </w:r>
      <w:r w:rsidRPr="002075C2">
        <w:rPr>
          <w:rFonts w:asciiTheme="majorHAnsi" w:hAnsiTheme="majorHAnsi"/>
          <w:sz w:val="24"/>
          <w:szCs w:val="24"/>
        </w:rPr>
        <w:t> слитно с конкретным предметом, т. е. ещё не несет в себе обобщения. Позже ребенок начинает соотносить слово с множеством предметов, тем самым, объединяя их между собой. Постепенно он учится образовывать простейшие обобщения, начинает выделять общие свойства предметов, пытается решить практические задачи по-своему, действительным путём. Формирование наглядно-действенного мышления становится возможным благодаря такой организации обучения, при которой новые, ранее скрытые свойства изучаемого объекта выделяются через практические действия. На основании наглядно-действенного мышления формируется и более сложная форма наглядно-образное мышление, которое проходит в своём развитии две стадии. Первая соответствует игре-действию, когда ребенок не сам придумывает себе роль, а берёт ту, которая ему предлагается. На второй стадии ребенок уже по своей инициативе преобразует ситуацию на образном уровне, самостоятельно решает задачи на основе представлений, без применения практических действий.</w:t>
      </w:r>
    </w:p>
    <w:p w:rsidR="002075C2" w:rsidRPr="002075C2" w:rsidRDefault="002075C2" w:rsidP="002075C2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2075C2">
        <w:rPr>
          <w:rFonts w:asciiTheme="majorHAnsi" w:hAnsiTheme="majorHAnsi"/>
          <w:sz w:val="24"/>
          <w:szCs w:val="24"/>
        </w:rPr>
        <w:t xml:space="preserve">     Развитие логического мышления включает в себя использование дидактических игр, смекалок, головоломок, решение различных логических игр и лабиринтов и вызывает у детей большой интерес. В этой деятельности у детей формируются важные качества личности: самостоятельность, находчивость, сообразительность, вырабатывается усидчивость, развиваются конструктивные умения. Дети учатся планировать свои действия, обдумывать их, догадываться в поиске результата, проявляя при этом творчество.</w:t>
      </w:r>
    </w:p>
    <w:p w:rsidR="002075C2" w:rsidRPr="002075C2" w:rsidRDefault="002075C2" w:rsidP="002075C2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2075C2">
        <w:rPr>
          <w:rFonts w:asciiTheme="majorHAnsi" w:hAnsiTheme="majorHAnsi"/>
          <w:sz w:val="24"/>
          <w:szCs w:val="24"/>
        </w:rPr>
        <w:t>Обучение детей классификации способствует успешному овладению более сложным способом запоминания – смысловой группировкой, с которой дети встречаются в школе</w:t>
      </w:r>
    </w:p>
    <w:p w:rsidR="002075C2" w:rsidRPr="002075C2" w:rsidRDefault="002075C2" w:rsidP="002075C2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2075C2">
        <w:rPr>
          <w:rFonts w:asciiTheme="majorHAnsi" w:hAnsiTheme="majorHAnsi"/>
          <w:sz w:val="24"/>
          <w:szCs w:val="24"/>
        </w:rPr>
        <w:t xml:space="preserve">      Развитие у дошкольников способности мыслить приводит к определенным изменениям в поведении и психике детей: возрастает самоконтроль и самостоятельность их деятельности.</w:t>
      </w:r>
    </w:p>
    <w:p w:rsidR="005B5B53" w:rsidRDefault="002075C2" w:rsidP="005B5B53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2075C2">
        <w:rPr>
          <w:rFonts w:asciiTheme="majorHAnsi" w:hAnsiTheme="majorHAnsi"/>
          <w:sz w:val="24"/>
          <w:szCs w:val="24"/>
        </w:rPr>
        <w:t xml:space="preserve">     Обучая детей в процессе игры, идет стремление, чтобы радость от игровой деятельности постепенно перешла в радость учения. Учение должно быть радостным.</w:t>
      </w:r>
    </w:p>
    <w:p w:rsidR="002075C2" w:rsidRPr="005B5B53" w:rsidRDefault="002075C2" w:rsidP="005B5B53">
      <w:pPr>
        <w:spacing w:line="360" w:lineRule="auto"/>
        <w:jc w:val="center"/>
        <w:rPr>
          <w:rFonts w:asciiTheme="majorHAnsi" w:hAnsiTheme="majorHAnsi"/>
          <w:i/>
          <w:sz w:val="36"/>
          <w:szCs w:val="36"/>
          <w:u w:val="single"/>
        </w:rPr>
      </w:pPr>
      <w:r w:rsidRPr="005B5B53">
        <w:rPr>
          <w:rFonts w:asciiTheme="majorHAnsi" w:hAnsiTheme="majorHAnsi"/>
          <w:i/>
          <w:sz w:val="36"/>
          <w:szCs w:val="36"/>
          <w:u w:val="single"/>
        </w:rPr>
        <w:lastRenderedPageBreak/>
        <w:t>Упражнения на развитие логического мышления у дошкольников.</w:t>
      </w:r>
    </w:p>
    <w:p w:rsidR="003D4950" w:rsidRPr="005B5B53" w:rsidRDefault="003D4950" w:rsidP="003D4950">
      <w:pPr>
        <w:rPr>
          <w:rFonts w:asciiTheme="majorHAnsi" w:hAnsiTheme="majorHAnsi"/>
          <w:i/>
          <w:sz w:val="28"/>
          <w:szCs w:val="28"/>
        </w:rPr>
      </w:pPr>
      <w:r w:rsidRPr="005B5B53">
        <w:rPr>
          <w:rFonts w:asciiTheme="majorHAnsi" w:hAnsiTheme="majorHAnsi"/>
          <w:i/>
          <w:sz w:val="28"/>
          <w:szCs w:val="28"/>
        </w:rPr>
        <w:t>.</w:t>
      </w:r>
      <w:r w:rsidRPr="005B5B53">
        <w:rPr>
          <w:rFonts w:asciiTheme="majorHAnsi" w:hAnsiTheme="majorHAnsi"/>
          <w:b/>
          <w:i/>
          <w:sz w:val="24"/>
          <w:szCs w:val="24"/>
        </w:rPr>
        <w:t xml:space="preserve">Дорисуй в каждом квадрате предмет и назови </w:t>
      </w:r>
      <w:proofErr w:type="gramStart"/>
      <w:r w:rsidRPr="005B5B53">
        <w:rPr>
          <w:rFonts w:asciiTheme="majorHAnsi" w:hAnsiTheme="majorHAnsi"/>
          <w:b/>
          <w:i/>
          <w:sz w:val="24"/>
          <w:szCs w:val="24"/>
        </w:rPr>
        <w:t>их</w:t>
      </w:r>
      <w:proofErr w:type="gramEnd"/>
      <w:r w:rsidRPr="005B5B53">
        <w:rPr>
          <w:rFonts w:asciiTheme="majorHAnsi" w:hAnsiTheme="majorHAnsi"/>
          <w:b/>
          <w:i/>
          <w:sz w:val="24"/>
          <w:szCs w:val="24"/>
        </w:rPr>
        <w:t xml:space="preserve"> одним слово</w:t>
      </w:r>
      <w:r w:rsidR="005B5B53" w:rsidRPr="005B5B53">
        <w:rPr>
          <w:rFonts w:asciiTheme="majorHAnsi" w:hAnsiTheme="majorHAnsi"/>
          <w:b/>
          <w:i/>
          <w:sz w:val="24"/>
          <w:szCs w:val="24"/>
        </w:rPr>
        <w:t>м</w:t>
      </w:r>
    </w:p>
    <w:p w:rsidR="003D4950" w:rsidRDefault="003D4950" w:rsidP="003D4950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35B6989" wp14:editId="04EC6921">
            <wp:extent cx="5207000" cy="6849534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48" b="5412"/>
                    <a:stretch/>
                  </pic:blipFill>
                  <pic:spPr bwMode="auto">
                    <a:xfrm>
                      <a:off x="0" y="0"/>
                      <a:ext cx="5209302" cy="685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706" w:rsidRDefault="003D4950" w:rsidP="0071083B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lastRenderedPageBreak/>
        <w:drawing>
          <wp:inline distT="0" distB="0" distL="0" distR="0" wp14:anchorId="39DDA13C" wp14:editId="067F425A">
            <wp:extent cx="6053666" cy="9194800"/>
            <wp:effectExtent l="0" t="0" r="4445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666" cy="919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B5B53">
        <w:rPr>
          <w:rFonts w:asciiTheme="majorHAnsi" w:hAnsiTheme="majorHAnsi"/>
          <w:noProof/>
          <w:sz w:val="24"/>
          <w:szCs w:val="24"/>
          <w:lang w:eastAsia="ru-RU"/>
        </w:rPr>
        <w:lastRenderedPageBreak/>
        <w:drawing>
          <wp:inline distT="0" distB="0" distL="0" distR="0" wp14:anchorId="5B21346F" wp14:editId="23E579F1">
            <wp:extent cx="5748867" cy="8703734"/>
            <wp:effectExtent l="0" t="0" r="4445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7" t="1203" r="2759" b="3667"/>
                    <a:stretch/>
                  </pic:blipFill>
                  <pic:spPr bwMode="auto">
                    <a:xfrm>
                      <a:off x="0" y="0"/>
                      <a:ext cx="5748264" cy="870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706" w:rsidRDefault="00052706" w:rsidP="0071083B">
      <w:pPr>
        <w:rPr>
          <w:rFonts w:asciiTheme="majorHAnsi" w:hAnsiTheme="majorHAnsi"/>
          <w:sz w:val="24"/>
          <w:szCs w:val="24"/>
        </w:rPr>
      </w:pPr>
    </w:p>
    <w:p w:rsidR="005B5B53" w:rsidRPr="00052706" w:rsidRDefault="0071083B" w:rsidP="0071083B">
      <w:pPr>
        <w:rPr>
          <w:rFonts w:asciiTheme="majorHAnsi" w:hAnsiTheme="majorHAnsi"/>
          <w:b/>
          <w:sz w:val="32"/>
          <w:szCs w:val="32"/>
        </w:rPr>
      </w:pPr>
      <w:r w:rsidRPr="00052706">
        <w:rPr>
          <w:rFonts w:asciiTheme="majorHAnsi" w:hAnsiTheme="majorHAnsi"/>
          <w:b/>
          <w:sz w:val="32"/>
          <w:szCs w:val="32"/>
        </w:rPr>
        <w:lastRenderedPageBreak/>
        <w:t xml:space="preserve">Найди </w:t>
      </w:r>
      <w:proofErr w:type="gramStart"/>
      <w:r w:rsidRPr="00052706">
        <w:rPr>
          <w:rFonts w:asciiTheme="majorHAnsi" w:hAnsiTheme="majorHAnsi"/>
          <w:b/>
          <w:sz w:val="32"/>
          <w:szCs w:val="32"/>
        </w:rPr>
        <w:t>закономерность</w:t>
      </w:r>
      <w:proofErr w:type="gramEnd"/>
      <w:r w:rsidRPr="00052706">
        <w:rPr>
          <w:rFonts w:asciiTheme="majorHAnsi" w:hAnsiTheme="majorHAnsi"/>
          <w:b/>
          <w:sz w:val="32"/>
          <w:szCs w:val="32"/>
        </w:rPr>
        <w:t xml:space="preserve"> продолжи бусы.</w:t>
      </w:r>
    </w:p>
    <w:p w:rsidR="0071083B" w:rsidRDefault="0071083B" w:rsidP="0071083B">
      <w:r w:rsidRPr="0071083B">
        <w:rPr>
          <w:noProof/>
          <w:lang w:eastAsia="ru-RU"/>
        </w:rPr>
        <w:drawing>
          <wp:inline distT="0" distB="0" distL="0" distR="0" wp14:anchorId="4E7933AB" wp14:editId="1AC01053">
            <wp:extent cx="5164664" cy="82126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6" b="75631"/>
                    <a:stretch/>
                  </pic:blipFill>
                  <pic:spPr bwMode="auto">
                    <a:xfrm>
                      <a:off x="0" y="0"/>
                      <a:ext cx="5169044" cy="82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5B53">
        <w:tab/>
      </w:r>
    </w:p>
    <w:p w:rsidR="0071083B" w:rsidRPr="00052706" w:rsidRDefault="0071083B" w:rsidP="0071083B">
      <w:pPr>
        <w:rPr>
          <w:b/>
          <w:sz w:val="32"/>
          <w:szCs w:val="32"/>
          <w:u w:val="single"/>
        </w:rPr>
      </w:pPr>
      <w:r w:rsidRPr="00052706">
        <w:rPr>
          <w:b/>
          <w:sz w:val="32"/>
          <w:szCs w:val="32"/>
        </w:rPr>
        <w:t>Найди закономерность и дорисуй  четвертую фигуру.</w:t>
      </w:r>
    </w:p>
    <w:p w:rsidR="0071083B" w:rsidRPr="00052706" w:rsidRDefault="0071083B" w:rsidP="0071083B">
      <w:pPr>
        <w:rPr>
          <w:b/>
          <w:sz w:val="32"/>
          <w:szCs w:val="32"/>
        </w:rPr>
      </w:pPr>
    </w:p>
    <w:p w:rsidR="0071083B" w:rsidRDefault="0071083B" w:rsidP="0071083B">
      <w:r w:rsidRPr="004C1DDE">
        <w:rPr>
          <w:noProof/>
          <w:lang w:eastAsia="ru-RU"/>
        </w:rPr>
        <w:drawing>
          <wp:inline distT="0" distB="0" distL="0" distR="0" wp14:anchorId="1259704E" wp14:editId="0C361876">
            <wp:extent cx="5113866" cy="1329266"/>
            <wp:effectExtent l="0" t="0" r="0" b="4445"/>
            <wp:docPr id="29" name="Рисунок 29" descr="http://static4.read.ru/images/illustrations/12664728741729567457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4.read.ru/images/illustrations/12664728741729567457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5" t="75865" b="4998"/>
                    <a:stretch/>
                  </pic:blipFill>
                  <pic:spPr bwMode="auto">
                    <a:xfrm>
                      <a:off x="0" y="0"/>
                      <a:ext cx="5114243" cy="132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83B" w:rsidRPr="00052706" w:rsidRDefault="0071083B" w:rsidP="0071083B">
      <w:pPr>
        <w:rPr>
          <w:b/>
          <w:sz w:val="32"/>
          <w:szCs w:val="32"/>
        </w:rPr>
      </w:pPr>
      <w:r w:rsidRPr="00052706">
        <w:rPr>
          <w:b/>
          <w:sz w:val="32"/>
          <w:szCs w:val="32"/>
        </w:rPr>
        <w:t>Что лишнее в каждом ряду.</w:t>
      </w:r>
    </w:p>
    <w:p w:rsidR="00052706" w:rsidRDefault="0071083B" w:rsidP="0071083B">
      <w:r>
        <w:rPr>
          <w:noProof/>
          <w:lang w:eastAsia="ru-RU"/>
        </w:rPr>
        <w:drawing>
          <wp:inline distT="0" distB="0" distL="0" distR="0" wp14:anchorId="3292F482">
            <wp:extent cx="5105398" cy="1151466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7" t="8459" b="77643"/>
                    <a:stretch/>
                  </pic:blipFill>
                  <pic:spPr bwMode="auto">
                    <a:xfrm>
                      <a:off x="0" y="0"/>
                      <a:ext cx="5109739" cy="11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706" w:rsidRPr="00052706" w:rsidRDefault="00052706" w:rsidP="00052706">
      <w:pPr>
        <w:rPr>
          <w:b/>
          <w:sz w:val="32"/>
          <w:szCs w:val="32"/>
        </w:rPr>
      </w:pPr>
      <w:r w:rsidRPr="00052706">
        <w:rPr>
          <w:b/>
          <w:sz w:val="32"/>
          <w:szCs w:val="32"/>
        </w:rPr>
        <w:t>Что было раньше, а что потом покажи стрелками</w:t>
      </w:r>
    </w:p>
    <w:p w:rsidR="00052706" w:rsidRDefault="00052706" w:rsidP="00052706">
      <w:r>
        <w:rPr>
          <w:noProof/>
          <w:lang w:eastAsia="ru-RU"/>
        </w:rPr>
        <w:drawing>
          <wp:inline distT="0" distB="0" distL="0" distR="0" wp14:anchorId="02290166">
            <wp:extent cx="5334000" cy="3115733"/>
            <wp:effectExtent l="0" t="0" r="0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42" t="27050" r="1" b="24136"/>
                    <a:stretch/>
                  </pic:blipFill>
                  <pic:spPr bwMode="auto">
                    <a:xfrm>
                      <a:off x="0" y="0"/>
                      <a:ext cx="5338522" cy="311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706" w:rsidRDefault="00052706" w:rsidP="00052706">
      <w:r>
        <w:rPr>
          <w:noProof/>
          <w:lang w:eastAsia="ru-RU"/>
        </w:rPr>
        <w:lastRenderedPageBreak/>
        <w:drawing>
          <wp:inline distT="0" distB="0" distL="0" distR="0" wp14:anchorId="3262B559">
            <wp:extent cx="5731934" cy="8839200"/>
            <wp:effectExtent l="0" t="0" r="254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934" cy="883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2706" w:rsidRDefault="00052706" w:rsidP="00052706">
      <w:r>
        <w:rPr>
          <w:noProof/>
          <w:lang w:eastAsia="ru-RU"/>
        </w:rPr>
        <w:lastRenderedPageBreak/>
        <w:drawing>
          <wp:inline distT="0" distB="0" distL="0" distR="0" wp14:anchorId="3C74DFD9">
            <wp:extent cx="5935133" cy="9194800"/>
            <wp:effectExtent l="0" t="0" r="889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133" cy="919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0767" w:rsidRPr="009D0767" w:rsidRDefault="009D0767" w:rsidP="00052706">
      <w:pPr>
        <w:rPr>
          <w:b/>
          <w:sz w:val="32"/>
          <w:szCs w:val="32"/>
        </w:rPr>
      </w:pPr>
      <w:r w:rsidRPr="009D0767">
        <w:rPr>
          <w:b/>
          <w:sz w:val="32"/>
          <w:szCs w:val="32"/>
        </w:rPr>
        <w:lastRenderedPageBreak/>
        <w:t>Лабиринт</w:t>
      </w:r>
      <w:r>
        <w:rPr>
          <w:b/>
          <w:sz w:val="32"/>
          <w:szCs w:val="32"/>
        </w:rPr>
        <w:t xml:space="preserve"> « Помоги уточке приплыть к утятам»</w:t>
      </w:r>
    </w:p>
    <w:p w:rsidR="009D0767" w:rsidRDefault="009D0767" w:rsidP="009D0767">
      <w:r w:rsidRPr="009D0767">
        <w:rPr>
          <w:noProof/>
          <w:lang w:eastAsia="ru-RU"/>
        </w:rPr>
        <w:drawing>
          <wp:inline distT="0" distB="0" distL="0" distR="0">
            <wp:extent cx="5486400" cy="8779934"/>
            <wp:effectExtent l="0" t="0" r="0" b="2540"/>
            <wp:docPr id="35" name="Рисунок 35" descr="http://img.beatrisa.ru/forums/monthly_07_2009/user3/post91069_img1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mg.beatrisa.ru/forums/monthly_07_2009/user3/post91069_img1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9" t="4220" r="7877" b="-162"/>
                    <a:stretch/>
                  </pic:blipFill>
                  <pic:spPr bwMode="auto">
                    <a:xfrm>
                      <a:off x="0" y="0"/>
                      <a:ext cx="5486688" cy="878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767" w:rsidRPr="009D0767" w:rsidRDefault="009D0767" w:rsidP="009D0767"/>
    <w:p w:rsidR="009D0767" w:rsidRPr="009D0767" w:rsidRDefault="009D0767" w:rsidP="009D0767">
      <w:pPr>
        <w:tabs>
          <w:tab w:val="left" w:pos="1080"/>
        </w:tabs>
      </w:pPr>
      <w:r w:rsidRPr="009D0767">
        <w:rPr>
          <w:noProof/>
          <w:lang w:eastAsia="ru-RU"/>
        </w:rPr>
        <w:drawing>
          <wp:inline distT="0" distB="0" distL="0" distR="0">
            <wp:extent cx="5850466" cy="7492999"/>
            <wp:effectExtent l="0" t="0" r="0" b="0"/>
            <wp:docPr id="36" name="Рисунок 36" descr="http://best-mama.com/uploads/posts/2009-04/1239300964_p0007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best-mama.com/uploads/posts/2009-04/1239300964_p0007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4" t="2858" r="2422" b="2346"/>
                    <a:stretch/>
                  </pic:blipFill>
                  <pic:spPr bwMode="auto">
                    <a:xfrm>
                      <a:off x="0" y="0"/>
                      <a:ext cx="5850774" cy="749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D0767" w:rsidRPr="009D07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7CB6" w:rsidRDefault="00AF7CB6" w:rsidP="00DE16C6">
      <w:pPr>
        <w:spacing w:after="0" w:line="240" w:lineRule="auto"/>
      </w:pPr>
      <w:r>
        <w:separator/>
      </w:r>
    </w:p>
  </w:endnote>
  <w:endnote w:type="continuationSeparator" w:id="0">
    <w:p w:rsidR="00AF7CB6" w:rsidRDefault="00AF7CB6" w:rsidP="00DE1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7CB6" w:rsidRDefault="00AF7CB6" w:rsidP="00DE16C6">
      <w:pPr>
        <w:spacing w:after="0" w:line="240" w:lineRule="auto"/>
      </w:pPr>
      <w:r>
        <w:separator/>
      </w:r>
    </w:p>
  </w:footnote>
  <w:footnote w:type="continuationSeparator" w:id="0">
    <w:p w:rsidR="00AF7CB6" w:rsidRDefault="00AF7CB6" w:rsidP="00DE16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DDE"/>
    <w:rsid w:val="00052706"/>
    <w:rsid w:val="002075C2"/>
    <w:rsid w:val="003D4950"/>
    <w:rsid w:val="004C1DDE"/>
    <w:rsid w:val="00580624"/>
    <w:rsid w:val="005B5B53"/>
    <w:rsid w:val="0071083B"/>
    <w:rsid w:val="008E63D6"/>
    <w:rsid w:val="009D0767"/>
    <w:rsid w:val="00A81FFB"/>
    <w:rsid w:val="00AF7CB6"/>
    <w:rsid w:val="00DE16C6"/>
    <w:rsid w:val="00F0276C"/>
    <w:rsid w:val="00F72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D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16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16C6"/>
  </w:style>
  <w:style w:type="paragraph" w:styleId="a7">
    <w:name w:val="footer"/>
    <w:basedOn w:val="a"/>
    <w:link w:val="a8"/>
    <w:uiPriority w:val="99"/>
    <w:unhideWhenUsed/>
    <w:rsid w:val="00DE16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16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D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16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16C6"/>
  </w:style>
  <w:style w:type="paragraph" w:styleId="a7">
    <w:name w:val="footer"/>
    <w:basedOn w:val="a"/>
    <w:link w:val="a8"/>
    <w:uiPriority w:val="99"/>
    <w:unhideWhenUsed/>
    <w:rsid w:val="00DE16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16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44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6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69299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883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19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877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872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773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430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83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06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5854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039460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7207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30787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74691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94586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96316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04379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60900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78714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83951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69472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489401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659813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://images.yandex.ru/yandsearch?source=wiz&amp;fp=0&amp;text=%D0%BB%D0%B0%D0%B1%D0%B8%D1%80%D0%B8%D0%BD%D1%82%D1%8B%20%D0%B4%D0%BB%D1%8F%20%D0%B4%D0%B5%D1%82%D0%B5%D0%B9&amp;noreask=1&amp;pos=0&amp;lr=2&amp;rpt=simage&amp;uinfo=ww-1263-wh-669-fw-1038-fh-463-pd-1.5&amp;img_url=http://img1.liveinternet.ru/images/attach/c/7/95/995/95995865_large_p0007.jp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hyperlink" Target="http://images.yandex.ru/yandsearch?source=wiz&amp;fp=0&amp;text=%D0%BB%D0%B0%D0%B1%D0%B8%D1%80%D0%B8%D0%BD%D1%82%D1%8B%20%D0%B4%D0%BB%D1%8F%20%D0%B4%D0%B5%D1%82%D0%B5%D0%B9&amp;noreask=1&amp;pos=2&amp;lr=2&amp;rpt=simage&amp;uinfo=ww-1263-wh-669-fw-1038-fh-463-pd-1.5&amp;img_url=http://img0.liveinternet.ru/images/foto/c/9/apps/2/930/2930944_thumb_60.jpg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images.yandex.ru/yandsearch?source=psearch&amp;text=%D1%80%D0%B0%D0%B7%D0%B2%D0%B8%D1%82%D0%B8%D0%B5%20%D0%BB%D0%BE%D0%B3%D0%B8%D1%87%D0%B5%D1%81%D0%BA%D0%BE%D0%B3%D0%BE%20%20%D0%BC%D1%8B%D1%88%D0%BB%D0%B5%D0%BD%D0%B8%D1%8F%20%D1%83%20%D0%B4%D0%B5%D1%82%D0%B5%D0%B9%20%D1%81%20%D0%BD%D0%B0%D1%80%D1%83%D1%88%D0%B5%D0%BD%D0%B8%D0%B5%20%D0%B7%D1%80%D0%B5%D0%BD%D0%B8%D1%8F&amp;fp=0&amp;pos=17&amp;rpt=simage&amp;lr=2&amp;uinfo=ww-1263-wh-669-fw-1038-fh-463-pd-1.5&amp;img_url=http://img0.liveinternet.ru/images/foto/c/9/apps/2/265/2265442_13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393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2016-02-23T12:18:00Z</dcterms:created>
  <dcterms:modified xsi:type="dcterms:W3CDTF">2016-02-23T12:18:00Z</dcterms:modified>
</cp:coreProperties>
</file>